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49" w:rsidRDefault="00377249" w:rsidP="00377249">
      <w:pPr>
        <w:keepNext/>
        <w:spacing w:after="240"/>
        <w:jc w:val="center"/>
        <w:outlineLvl w:val="3"/>
        <w:rPr>
          <w:b/>
          <w:szCs w:val="22"/>
          <w:lang w:eastAsia="x-none"/>
        </w:rPr>
      </w:pPr>
      <w:r w:rsidRPr="00AC0BCE">
        <w:rPr>
          <w:b/>
          <w:szCs w:val="22"/>
          <w:lang w:val="x-none" w:eastAsia="x-none"/>
        </w:rPr>
        <w:t xml:space="preserve">BẢNG </w:t>
      </w:r>
      <w:r>
        <w:rPr>
          <w:b/>
          <w:szCs w:val="22"/>
          <w:lang w:eastAsia="x-none"/>
        </w:rPr>
        <w:t xml:space="preserve">KIỂM HỒ SƠ THAY ĐỔI, BỔ SUNG CỦA </w:t>
      </w:r>
      <w:r w:rsidR="00A35199">
        <w:rPr>
          <w:b/>
          <w:szCs w:val="22"/>
          <w:lang w:eastAsia="x-none"/>
        </w:rPr>
        <w:t>TỔ CHỨC HỖ TRỢ NGHIÊN CỨU</w:t>
      </w:r>
    </w:p>
    <w:p w:rsidR="00377249" w:rsidRPr="00377249" w:rsidRDefault="00377249" w:rsidP="00377249">
      <w:pPr>
        <w:keepNext/>
        <w:spacing w:after="240"/>
        <w:outlineLvl w:val="3"/>
        <w:rPr>
          <w:b/>
          <w:szCs w:val="22"/>
          <w:lang w:eastAsia="x-none"/>
        </w:rPr>
      </w:pPr>
      <w:r w:rsidRPr="00377249">
        <w:rPr>
          <w:b/>
          <w:szCs w:val="22"/>
          <w:lang w:eastAsia="x-none"/>
        </w:rPr>
        <w:t>Tổ chức đề nghị thay đổi, bổ sung:</w:t>
      </w:r>
      <w:r>
        <w:rPr>
          <w:b/>
          <w:szCs w:val="22"/>
          <w:lang w:eastAsia="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862"/>
        <w:gridCol w:w="1613"/>
        <w:gridCol w:w="1347"/>
        <w:gridCol w:w="1750"/>
        <w:gridCol w:w="1782"/>
        <w:gridCol w:w="1448"/>
      </w:tblGrid>
      <w:tr w:rsidR="00377249" w:rsidRPr="000B06DC" w:rsidTr="00377249">
        <w:trPr>
          <w:trHeight w:val="389"/>
        </w:trPr>
        <w:tc>
          <w:tcPr>
            <w:tcW w:w="2318"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ind w:right="-25"/>
              <w:outlineLvl w:val="4"/>
              <w:rPr>
                <w:b/>
                <w:bCs/>
              </w:rPr>
            </w:pPr>
            <w:r w:rsidRPr="00AC0BCE">
              <w:rPr>
                <w:b/>
                <w:bCs/>
              </w:rPr>
              <w:t xml:space="preserve">        TÊN HỒ SƠ</w:t>
            </w:r>
          </w:p>
        </w:tc>
        <w:tc>
          <w:tcPr>
            <w:tcW w:w="545"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jc w:val="center"/>
              <w:outlineLvl w:val="4"/>
              <w:rPr>
                <w:b/>
                <w:bCs/>
              </w:rPr>
            </w:pPr>
            <w:r w:rsidRPr="00AC0BCE">
              <w:rPr>
                <w:b/>
                <w:bCs/>
              </w:rPr>
              <w:t>CÓ</w:t>
            </w:r>
          </w:p>
        </w:tc>
        <w:tc>
          <w:tcPr>
            <w:tcW w:w="455"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ind w:right="-142" w:hanging="138"/>
              <w:jc w:val="center"/>
              <w:outlineLvl w:val="4"/>
              <w:rPr>
                <w:b/>
                <w:bCs/>
              </w:rPr>
            </w:pPr>
            <w:r w:rsidRPr="00AC0BCE">
              <w:rPr>
                <w:b/>
                <w:bCs/>
              </w:rPr>
              <w:t>KHÔNG</w:t>
            </w:r>
          </w:p>
        </w:tc>
        <w:tc>
          <w:tcPr>
            <w:tcW w:w="591"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ind w:left="-115" w:right="-75" w:hanging="53"/>
              <w:jc w:val="center"/>
              <w:outlineLvl w:val="4"/>
              <w:rPr>
                <w:b/>
                <w:bCs/>
              </w:rPr>
            </w:pPr>
            <w:r w:rsidRPr="00AC0BCE">
              <w:rPr>
                <w:b/>
                <w:bCs/>
              </w:rPr>
              <w:t xml:space="preserve"> KHÔNG </w:t>
            </w:r>
            <w:r>
              <w:rPr>
                <w:b/>
                <w:bCs/>
              </w:rPr>
              <w:br/>
            </w:r>
            <w:r w:rsidRPr="00AC0BCE">
              <w:rPr>
                <w:b/>
                <w:bCs/>
              </w:rPr>
              <w:t>ÁP DỤNG</w:t>
            </w:r>
          </w:p>
        </w:tc>
        <w:tc>
          <w:tcPr>
            <w:tcW w:w="602"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jc w:val="center"/>
              <w:outlineLvl w:val="4"/>
              <w:rPr>
                <w:b/>
                <w:bCs/>
                <w:caps/>
              </w:rPr>
            </w:pPr>
            <w:r w:rsidRPr="00AC0BCE">
              <w:rPr>
                <w:b/>
                <w:bCs/>
                <w:caps/>
              </w:rPr>
              <w:t>Trang/mỤc</w:t>
            </w:r>
          </w:p>
        </w:tc>
        <w:tc>
          <w:tcPr>
            <w:tcW w:w="489" w:type="pct"/>
            <w:tcBorders>
              <w:top w:val="single" w:sz="4" w:space="0" w:color="auto"/>
              <w:left w:val="single" w:sz="4" w:space="0" w:color="auto"/>
              <w:bottom w:val="single" w:sz="4" w:space="0" w:color="auto"/>
              <w:right w:val="single" w:sz="4" w:space="0" w:color="auto"/>
            </w:tcBorders>
            <w:hideMark/>
          </w:tcPr>
          <w:p w:rsidR="00377249" w:rsidRPr="00AC0BCE" w:rsidRDefault="00377249" w:rsidP="003C056A">
            <w:pPr>
              <w:keepNext/>
              <w:spacing w:before="120" w:after="120"/>
              <w:jc w:val="center"/>
              <w:outlineLvl w:val="4"/>
              <w:rPr>
                <w:b/>
                <w:bCs/>
              </w:rPr>
            </w:pPr>
            <w:r w:rsidRPr="00AC0BCE">
              <w:rPr>
                <w:b/>
                <w:bCs/>
              </w:rPr>
              <w:t>GHI CHÚ</w:t>
            </w:r>
          </w:p>
        </w:tc>
      </w:tr>
      <w:tr w:rsidR="00377249" w:rsidRPr="000B06DC" w:rsidTr="00377249">
        <w:trPr>
          <w:trHeight w:val="389"/>
        </w:trPr>
        <w:tc>
          <w:tcPr>
            <w:tcW w:w="2318" w:type="pct"/>
            <w:tcBorders>
              <w:top w:val="single" w:sz="4" w:space="0" w:color="auto"/>
              <w:left w:val="single" w:sz="4" w:space="0" w:color="auto"/>
              <w:bottom w:val="single" w:sz="4" w:space="0" w:color="auto"/>
              <w:right w:val="single" w:sz="4" w:space="0" w:color="auto"/>
            </w:tcBorders>
            <w:hideMark/>
          </w:tcPr>
          <w:p w:rsidR="00377249" w:rsidRPr="006D7072" w:rsidRDefault="00377249" w:rsidP="003C056A">
            <w:pPr>
              <w:tabs>
                <w:tab w:val="left" w:pos="7363"/>
              </w:tabs>
              <w:spacing w:line="360" w:lineRule="auto"/>
            </w:pPr>
            <w:r w:rsidRPr="006D7072">
              <w:t xml:space="preserve">Mô tả cụ thể từng thay đổi, bổ sung </w:t>
            </w:r>
          </w:p>
        </w:tc>
        <w:tc>
          <w:tcPr>
            <w:tcW w:w="54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spacing w:line="276" w:lineRule="auto"/>
              <w:jc w:val="center"/>
            </w:pPr>
            <w:r w:rsidRPr="00AC0BCE">
              <w:rPr>
                <w:b/>
              </w:rPr>
              <w:fldChar w:fldCharType="begin">
                <w:ffData>
                  <w:name w:val=""/>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45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fldChar w:fldCharType="begin">
                <w:ffData>
                  <w:name w:val="Check2"/>
                  <w:enabled/>
                  <w:calcOnExit w:val="0"/>
                  <w:checkBox>
                    <w:sizeAuto/>
                    <w:default w:val="0"/>
                  </w:checkBox>
                </w:ffData>
              </w:fldChar>
            </w:r>
            <w:r w:rsidRPr="00AC0BCE">
              <w:instrText xml:space="preserve"> FORMCHECKBOX </w:instrText>
            </w:r>
            <w:r w:rsidR="00CC1A73">
              <w:fldChar w:fldCharType="separate"/>
            </w:r>
            <w:r w:rsidRPr="00AC0BCE">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rPr>
                <w:b/>
              </w:rPr>
              <w:fldChar w:fldCharType="begin">
                <w:ffData>
                  <w:name w:val="Check2"/>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p>
        </w:tc>
        <w:tc>
          <w:tcPr>
            <w:tcW w:w="489" w:type="pct"/>
            <w:tcBorders>
              <w:top w:val="single" w:sz="4" w:space="0" w:color="auto"/>
              <w:left w:val="single" w:sz="4" w:space="0" w:color="auto"/>
              <w:bottom w:val="single" w:sz="4" w:space="0" w:color="auto"/>
              <w:right w:val="single" w:sz="4" w:space="0" w:color="auto"/>
            </w:tcBorders>
          </w:tcPr>
          <w:p w:rsidR="00377249" w:rsidRPr="00AC0BCE" w:rsidRDefault="00377249" w:rsidP="003C056A">
            <w:pPr>
              <w:keepNext/>
              <w:spacing w:before="120" w:after="120"/>
              <w:outlineLvl w:val="4"/>
            </w:pPr>
          </w:p>
        </w:tc>
      </w:tr>
      <w:tr w:rsidR="00377249" w:rsidRPr="000B06DC" w:rsidTr="00377249">
        <w:trPr>
          <w:trHeight w:val="389"/>
        </w:trPr>
        <w:tc>
          <w:tcPr>
            <w:tcW w:w="2318" w:type="pct"/>
            <w:tcBorders>
              <w:top w:val="single" w:sz="4" w:space="0" w:color="auto"/>
              <w:left w:val="single" w:sz="4" w:space="0" w:color="auto"/>
              <w:bottom w:val="single" w:sz="4" w:space="0" w:color="auto"/>
              <w:right w:val="single" w:sz="4" w:space="0" w:color="auto"/>
            </w:tcBorders>
            <w:hideMark/>
          </w:tcPr>
          <w:p w:rsidR="00377249" w:rsidRPr="006D7072" w:rsidRDefault="00377249" w:rsidP="003C056A">
            <w:pPr>
              <w:tabs>
                <w:tab w:val="left" w:pos="7363"/>
              </w:tabs>
              <w:spacing w:line="360" w:lineRule="auto"/>
            </w:pPr>
            <w:r w:rsidRPr="006D7072">
              <w:t xml:space="preserve">Giải trình hợp lý lý do cho từng thay đổi, bổ sung </w:t>
            </w:r>
          </w:p>
        </w:tc>
        <w:tc>
          <w:tcPr>
            <w:tcW w:w="54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spacing w:line="276" w:lineRule="auto"/>
              <w:jc w:val="center"/>
            </w:pPr>
            <w:r w:rsidRPr="00AC0BCE">
              <w:rPr>
                <w:b/>
              </w:rPr>
              <w:fldChar w:fldCharType="begin">
                <w:ffData>
                  <w:name w:val=""/>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45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fldChar w:fldCharType="begin">
                <w:ffData>
                  <w:name w:val="Check2"/>
                  <w:enabled/>
                  <w:calcOnExit w:val="0"/>
                  <w:checkBox>
                    <w:sizeAuto/>
                    <w:default w:val="0"/>
                  </w:checkBox>
                </w:ffData>
              </w:fldChar>
            </w:r>
            <w:r w:rsidRPr="00AC0BCE">
              <w:instrText xml:space="preserve"> FORMCHECKBOX </w:instrText>
            </w:r>
            <w:r w:rsidR="00CC1A73">
              <w:fldChar w:fldCharType="separate"/>
            </w:r>
            <w:r w:rsidRPr="00AC0BCE">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rPr>
                <w:b/>
              </w:rPr>
              <w:fldChar w:fldCharType="begin">
                <w:ffData>
                  <w:name w:val="Check2"/>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p>
        </w:tc>
        <w:tc>
          <w:tcPr>
            <w:tcW w:w="489" w:type="pct"/>
            <w:tcBorders>
              <w:top w:val="single" w:sz="4" w:space="0" w:color="auto"/>
              <w:left w:val="single" w:sz="4" w:space="0" w:color="auto"/>
              <w:bottom w:val="single" w:sz="4" w:space="0" w:color="auto"/>
              <w:right w:val="single" w:sz="4" w:space="0" w:color="auto"/>
            </w:tcBorders>
          </w:tcPr>
          <w:p w:rsidR="00377249" w:rsidRPr="00AC0BCE" w:rsidRDefault="00377249" w:rsidP="003C056A">
            <w:pPr>
              <w:keepNext/>
              <w:spacing w:before="120" w:after="120"/>
              <w:outlineLvl w:val="4"/>
            </w:pPr>
          </w:p>
        </w:tc>
      </w:tr>
      <w:tr w:rsidR="00377249" w:rsidRPr="000B06DC" w:rsidTr="00377249">
        <w:trPr>
          <w:trHeight w:val="389"/>
        </w:trPr>
        <w:tc>
          <w:tcPr>
            <w:tcW w:w="2318" w:type="pct"/>
            <w:tcBorders>
              <w:top w:val="single" w:sz="4" w:space="0" w:color="auto"/>
              <w:left w:val="single" w:sz="4" w:space="0" w:color="auto"/>
              <w:bottom w:val="single" w:sz="4" w:space="0" w:color="auto"/>
              <w:right w:val="single" w:sz="4" w:space="0" w:color="auto"/>
            </w:tcBorders>
            <w:hideMark/>
          </w:tcPr>
          <w:p w:rsidR="00377249" w:rsidRPr="006D7072" w:rsidRDefault="00377249" w:rsidP="003C056A">
            <w:pPr>
              <w:tabs>
                <w:tab w:val="left" w:pos="7363"/>
              </w:tabs>
              <w:spacing w:line="360" w:lineRule="auto"/>
            </w:pPr>
            <w:r w:rsidRPr="006D7072">
              <w:t xml:space="preserve">Lý giải việc đáp ứng đầy đủ các quy định hiện hành cho từng thay đổi, bổ sung </w:t>
            </w:r>
          </w:p>
        </w:tc>
        <w:tc>
          <w:tcPr>
            <w:tcW w:w="54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spacing w:line="276" w:lineRule="auto"/>
              <w:jc w:val="center"/>
            </w:pPr>
            <w:r w:rsidRPr="00AC0BCE">
              <w:rPr>
                <w:b/>
              </w:rPr>
              <w:fldChar w:fldCharType="begin">
                <w:ffData>
                  <w:name w:val=""/>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455"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fldChar w:fldCharType="begin">
                <w:ffData>
                  <w:name w:val="Check2"/>
                  <w:enabled/>
                  <w:calcOnExit w:val="0"/>
                  <w:checkBox>
                    <w:sizeAuto/>
                    <w:default w:val="0"/>
                  </w:checkBox>
                </w:ffData>
              </w:fldChar>
            </w:r>
            <w:r w:rsidRPr="00AC0BCE">
              <w:instrText xml:space="preserve"> FORMCHECKBOX </w:instrText>
            </w:r>
            <w:r w:rsidR="00CC1A73">
              <w:fldChar w:fldCharType="separate"/>
            </w:r>
            <w:r w:rsidRPr="00AC0BCE">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377249" w:rsidRPr="00AC0BCE" w:rsidRDefault="00377249" w:rsidP="003C056A">
            <w:pPr>
              <w:keepNext/>
              <w:spacing w:before="120" w:after="120"/>
              <w:jc w:val="center"/>
              <w:outlineLvl w:val="4"/>
            </w:pPr>
            <w:r w:rsidRPr="00AC0BCE">
              <w:rPr>
                <w:b/>
              </w:rPr>
              <w:fldChar w:fldCharType="begin">
                <w:ffData>
                  <w:name w:val="Check2"/>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p>
        </w:tc>
        <w:tc>
          <w:tcPr>
            <w:tcW w:w="489" w:type="pct"/>
            <w:tcBorders>
              <w:top w:val="single" w:sz="4" w:space="0" w:color="auto"/>
              <w:left w:val="single" w:sz="4" w:space="0" w:color="auto"/>
              <w:bottom w:val="single" w:sz="4" w:space="0" w:color="auto"/>
              <w:right w:val="single" w:sz="4" w:space="0" w:color="auto"/>
            </w:tcBorders>
          </w:tcPr>
          <w:p w:rsidR="00377249" w:rsidRPr="00AC0BCE" w:rsidRDefault="00377249" w:rsidP="003C056A">
            <w:pPr>
              <w:keepNext/>
              <w:spacing w:before="120" w:after="120"/>
              <w:outlineLvl w:val="4"/>
            </w:pPr>
          </w:p>
        </w:tc>
      </w:tr>
      <w:tr w:rsidR="00377249" w:rsidRPr="000B06DC" w:rsidTr="00377249">
        <w:trPr>
          <w:trHeight w:val="389"/>
        </w:trPr>
        <w:tc>
          <w:tcPr>
            <w:tcW w:w="2318" w:type="pct"/>
            <w:tcBorders>
              <w:top w:val="single" w:sz="4" w:space="0" w:color="auto"/>
              <w:left w:val="single" w:sz="4" w:space="0" w:color="auto"/>
              <w:bottom w:val="single" w:sz="4" w:space="0" w:color="auto"/>
              <w:right w:val="single" w:sz="4" w:space="0" w:color="auto"/>
            </w:tcBorders>
          </w:tcPr>
          <w:p w:rsidR="00377249" w:rsidRPr="006D7072" w:rsidRDefault="00377249" w:rsidP="003C056A">
            <w:pPr>
              <w:tabs>
                <w:tab w:val="left" w:pos="7363"/>
              </w:tabs>
              <w:spacing w:line="360" w:lineRule="auto"/>
            </w:pPr>
            <w:r w:rsidRPr="006D7072">
              <w:t>Hồ sơ đủ minh chứng phù hợp với quy định hiện hành cho từng thay đổi, bổ sung (lý lịch, văn bằng, chứng chỉ, hợp đồng lao động, hợp đồng thuê địa điểm, ….)</w:t>
            </w:r>
          </w:p>
        </w:tc>
        <w:tc>
          <w:tcPr>
            <w:tcW w:w="545"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spacing w:line="276" w:lineRule="auto"/>
              <w:jc w:val="center"/>
            </w:pPr>
            <w:r w:rsidRPr="00AC0BCE">
              <w:rPr>
                <w:b/>
              </w:rPr>
              <w:fldChar w:fldCharType="begin">
                <w:ffData>
                  <w:name w:val=""/>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455"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r w:rsidRPr="00AC0BCE">
              <w:fldChar w:fldCharType="begin">
                <w:ffData>
                  <w:name w:val="Check2"/>
                  <w:enabled/>
                  <w:calcOnExit w:val="0"/>
                  <w:checkBox>
                    <w:sizeAuto/>
                    <w:default w:val="0"/>
                  </w:checkBox>
                </w:ffData>
              </w:fldChar>
            </w:r>
            <w:r w:rsidRPr="00AC0BCE">
              <w:instrText xml:space="preserve"> FORMCHECKBOX </w:instrText>
            </w:r>
            <w:r w:rsidR="00CC1A73">
              <w:fldChar w:fldCharType="separate"/>
            </w:r>
            <w:r w:rsidRPr="00AC0BCE">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r w:rsidRPr="00AC0BCE">
              <w:rPr>
                <w:b/>
              </w:rPr>
              <w:fldChar w:fldCharType="begin">
                <w:ffData>
                  <w:name w:val="Check2"/>
                  <w:enabled/>
                  <w:calcOnExit w:val="0"/>
                  <w:checkBox>
                    <w:sizeAuto/>
                    <w:default w:val="0"/>
                  </w:checkBox>
                </w:ffData>
              </w:fldChar>
            </w:r>
            <w:r w:rsidRPr="00AC0BCE">
              <w:rPr>
                <w:b/>
              </w:rPr>
              <w:instrText xml:space="preserve"> FORMCHECKBOX </w:instrText>
            </w:r>
            <w:r w:rsidR="00CC1A73">
              <w:rPr>
                <w:b/>
              </w:rPr>
            </w:r>
            <w:r w:rsidR="00CC1A73">
              <w:rPr>
                <w:b/>
              </w:rPr>
              <w:fldChar w:fldCharType="separate"/>
            </w:r>
            <w:r w:rsidRPr="00AC0BCE">
              <w:rPr>
                <w:b/>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rsidR="00377249" w:rsidRPr="00AC0BCE" w:rsidRDefault="00377249" w:rsidP="003C056A">
            <w:pPr>
              <w:keepNext/>
              <w:spacing w:before="120" w:after="120"/>
              <w:jc w:val="center"/>
              <w:outlineLvl w:val="4"/>
            </w:pPr>
          </w:p>
        </w:tc>
        <w:tc>
          <w:tcPr>
            <w:tcW w:w="489" w:type="pct"/>
            <w:tcBorders>
              <w:top w:val="single" w:sz="4" w:space="0" w:color="auto"/>
              <w:left w:val="single" w:sz="4" w:space="0" w:color="auto"/>
              <w:bottom w:val="single" w:sz="4" w:space="0" w:color="auto"/>
              <w:right w:val="single" w:sz="4" w:space="0" w:color="auto"/>
            </w:tcBorders>
          </w:tcPr>
          <w:p w:rsidR="00377249" w:rsidRPr="00AC0BCE" w:rsidRDefault="00377249" w:rsidP="003C056A">
            <w:pPr>
              <w:keepNext/>
              <w:spacing w:before="120" w:after="120"/>
              <w:outlineLvl w:val="4"/>
            </w:pPr>
          </w:p>
        </w:tc>
      </w:tr>
    </w:tbl>
    <w:p w:rsidR="00377249" w:rsidRDefault="00377249" w:rsidP="00377249">
      <w:pPr>
        <w:spacing w:before="240"/>
      </w:pPr>
      <w:r>
        <w:t>Nhận xét:</w:t>
      </w:r>
    </w:p>
    <w:p w:rsidR="00377249" w:rsidRDefault="00377249" w:rsidP="00377249">
      <w:pPr>
        <w:spacing w:before="240"/>
      </w:pPr>
    </w:p>
    <w:p w:rsidR="00377249" w:rsidRDefault="00377249" w:rsidP="00377249">
      <w:pPr>
        <w:spacing w:before="240"/>
      </w:pPr>
    </w:p>
    <w:p w:rsidR="00377249" w:rsidRDefault="00377249" w:rsidP="00377249">
      <w:pPr>
        <w:spacing w:before="240"/>
      </w:pPr>
    </w:p>
    <w:p w:rsidR="00377249" w:rsidRPr="00AC0BCE" w:rsidRDefault="00377249" w:rsidP="00377249">
      <w:pPr>
        <w:spacing w:before="240"/>
      </w:pPr>
      <w:r w:rsidRPr="00AC0BCE">
        <w:t xml:space="preserve">Bộ hồ sơ đệ trình có đầy đủ và hoàn chỉnh không?   </w:t>
      </w:r>
      <w:r w:rsidRPr="00AC0BCE">
        <w:fldChar w:fldCharType="begin">
          <w:ffData>
            <w:name w:val="Check3"/>
            <w:enabled/>
            <w:calcOnExit w:val="0"/>
            <w:checkBox>
              <w:sizeAuto/>
              <w:default w:val="0"/>
            </w:checkBox>
          </w:ffData>
        </w:fldChar>
      </w:r>
      <w:r w:rsidRPr="00AC0BCE">
        <w:instrText xml:space="preserve"> FORMCHECKBOX </w:instrText>
      </w:r>
      <w:r w:rsidR="00CC1A73">
        <w:fldChar w:fldCharType="separate"/>
      </w:r>
      <w:r w:rsidRPr="00AC0BCE">
        <w:fldChar w:fldCharType="end"/>
      </w:r>
      <w:r w:rsidRPr="00AC0BCE">
        <w:t xml:space="preserve"> Có </w:t>
      </w:r>
      <w:r w:rsidRPr="00AC0BCE">
        <w:rPr>
          <w:b/>
        </w:rPr>
        <w:t xml:space="preserve">      </w:t>
      </w:r>
      <w:r w:rsidRPr="00AC0BCE">
        <w:fldChar w:fldCharType="begin">
          <w:ffData>
            <w:name w:val="Check4"/>
            <w:enabled/>
            <w:calcOnExit w:val="0"/>
            <w:checkBox>
              <w:sizeAuto/>
              <w:default w:val="0"/>
            </w:checkBox>
          </w:ffData>
        </w:fldChar>
      </w:r>
      <w:r w:rsidRPr="00AC0BCE">
        <w:instrText xml:space="preserve"> FORMCHECKBOX </w:instrText>
      </w:r>
      <w:r w:rsidR="00CC1A73">
        <w:fldChar w:fldCharType="separate"/>
      </w:r>
      <w:r w:rsidRPr="00AC0BCE">
        <w:fldChar w:fldCharType="end"/>
      </w:r>
      <w:r w:rsidRPr="00AC0BCE">
        <w:t xml:space="preserve"> Không</w:t>
      </w:r>
    </w:p>
    <w:p w:rsidR="00377249" w:rsidRPr="00AC0BCE" w:rsidRDefault="00377249" w:rsidP="00377249">
      <w:pPr>
        <w:spacing w:before="120"/>
      </w:pPr>
    </w:p>
    <w:p w:rsidR="00377249" w:rsidRPr="005327CE" w:rsidRDefault="00377249" w:rsidP="00377249">
      <w:pPr>
        <w:spacing w:before="120"/>
      </w:pPr>
      <w:r w:rsidRPr="00AC0BCE">
        <w:t xml:space="preserve">Người </w:t>
      </w:r>
      <w:r>
        <w:t>kiểm tra</w:t>
      </w:r>
      <w:r w:rsidRPr="00AC0BCE">
        <w:rPr>
          <w:lang w:val="vi-VN"/>
        </w:rPr>
        <w:t xml:space="preserve">: </w:t>
      </w:r>
      <w:r>
        <w:tab/>
      </w:r>
      <w:r>
        <w:tab/>
      </w:r>
      <w:r>
        <w:tab/>
      </w:r>
      <w:r>
        <w:tab/>
      </w:r>
      <w:r>
        <w:tab/>
      </w:r>
      <w:r>
        <w:tab/>
      </w:r>
      <w:r>
        <w:tab/>
        <w:t>Ngày kiểm tra:</w:t>
      </w:r>
    </w:p>
    <w:p w:rsidR="00377249" w:rsidRPr="00AC0BCE" w:rsidRDefault="00377249" w:rsidP="00377249">
      <w:pPr>
        <w:spacing w:before="120"/>
        <w:rPr>
          <w:iCs/>
        </w:rPr>
      </w:pPr>
      <w:r w:rsidRPr="00AC0BCE">
        <w:t xml:space="preserve">Họ và tên: </w:t>
      </w:r>
      <w:r w:rsidRPr="00AC0BCE">
        <w:rPr>
          <w:lang w:val="vi-VN"/>
        </w:rPr>
        <w:t xml:space="preserve"> </w:t>
      </w:r>
      <w:r w:rsidRPr="00AC0BCE">
        <w:t xml:space="preserve">                               </w:t>
      </w:r>
      <w:r>
        <w:t xml:space="preserve">                         </w:t>
      </w:r>
      <w:r w:rsidRPr="00AC0BCE">
        <w:t xml:space="preserve"> </w:t>
      </w:r>
      <w:r>
        <w:tab/>
      </w:r>
      <w:r>
        <w:tab/>
      </w:r>
      <w:r>
        <w:tab/>
      </w:r>
      <w:r w:rsidRPr="00AC0BCE">
        <w:rPr>
          <w:lang w:val="vi-VN"/>
        </w:rPr>
        <w:t>Chữ ký</w:t>
      </w:r>
      <w:r w:rsidRPr="00AC0BCE">
        <w:t xml:space="preserve">: </w:t>
      </w:r>
    </w:p>
    <w:p w:rsidR="001A03BD" w:rsidRDefault="001A03BD"/>
    <w:sectPr w:rsidR="001A03BD" w:rsidSect="00377249">
      <w:headerReference w:type="even" r:id="rId6"/>
      <w:headerReference w:type="default" r:id="rId7"/>
      <w:footerReference w:type="even" r:id="rId8"/>
      <w:footerReference w:type="default" r:id="rId9"/>
      <w:headerReference w:type="first" r:id="rId10"/>
      <w:footerReference w:type="first" r:id="rId11"/>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73" w:rsidRDefault="00CC1A73" w:rsidP="00377249">
      <w:r>
        <w:separator/>
      </w:r>
    </w:p>
  </w:endnote>
  <w:endnote w:type="continuationSeparator" w:id="0">
    <w:p w:rsidR="00CC1A73" w:rsidRDefault="00CC1A73" w:rsidP="0037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6C" w:rsidRDefault="00292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49" w:rsidRPr="00035F05" w:rsidRDefault="00377249">
    <w:pPr>
      <w:pStyle w:val="Footer"/>
      <w:rPr>
        <w:sz w:val="20"/>
        <w:szCs w:val="20"/>
      </w:rPr>
    </w:pPr>
    <w:bookmarkStart w:id="0" w:name="_GoBack"/>
    <w:bookmarkEnd w:id="0"/>
    <w:r w:rsidRPr="00035F05">
      <w:rPr>
        <w:sz w:val="20"/>
        <w:szCs w:val="20"/>
      </w:rPr>
      <w:t>BM.</w:t>
    </w:r>
    <w:r w:rsidR="004D1CC6">
      <w:rPr>
        <w:sz w:val="20"/>
        <w:szCs w:val="20"/>
      </w:rPr>
      <w:t>KHCN.</w:t>
    </w:r>
    <w:r w:rsidRPr="00035F05">
      <w:rPr>
        <w:sz w:val="20"/>
        <w:szCs w:val="20"/>
      </w:rPr>
      <w:t>20</w:t>
    </w:r>
    <w:r w:rsidR="003633A0" w:rsidRPr="00035F05">
      <w:rPr>
        <w:sz w:val="20"/>
        <w:szCs w:val="20"/>
      </w:rPr>
      <w:t>.01</w:t>
    </w:r>
    <w:r w:rsidR="00035F05">
      <w:rPr>
        <w:sz w:val="20"/>
        <w:szCs w:val="20"/>
      </w:rPr>
      <w:t xml:space="preserve"> -</w:t>
    </w:r>
    <w:r w:rsidRPr="00035F05">
      <w:rPr>
        <w:sz w:val="20"/>
        <w:szCs w:val="20"/>
      </w:rPr>
      <w:t xml:space="preserve"> Bảng kiểm hồ sơ đề nghị thay đổi, bổ sung của </w:t>
    </w:r>
    <w:r w:rsidR="00292A6C">
      <w:rPr>
        <w:sz w:val="20"/>
        <w:szCs w:val="20"/>
      </w:rPr>
      <w:t>tổ chức hỗ trợ nghiên cứu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6C" w:rsidRDefault="0029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73" w:rsidRDefault="00CC1A73" w:rsidP="00377249">
      <w:r>
        <w:separator/>
      </w:r>
    </w:p>
  </w:footnote>
  <w:footnote w:type="continuationSeparator" w:id="0">
    <w:p w:rsidR="00CC1A73" w:rsidRDefault="00CC1A73" w:rsidP="0037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6C" w:rsidRDefault="00292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6C" w:rsidRDefault="00292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A6C" w:rsidRDefault="00292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49"/>
    <w:rsid w:val="00035F05"/>
    <w:rsid w:val="001A03BD"/>
    <w:rsid w:val="00292A6C"/>
    <w:rsid w:val="00314245"/>
    <w:rsid w:val="003633A0"/>
    <w:rsid w:val="00377249"/>
    <w:rsid w:val="00476C38"/>
    <w:rsid w:val="004D1CC6"/>
    <w:rsid w:val="00646D7C"/>
    <w:rsid w:val="008B6D56"/>
    <w:rsid w:val="00A35199"/>
    <w:rsid w:val="00A4356B"/>
    <w:rsid w:val="00CC1A73"/>
    <w:rsid w:val="00EC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8127E-513A-4334-866A-225DF72B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49"/>
    <w:pPr>
      <w:tabs>
        <w:tab w:val="center" w:pos="4680"/>
        <w:tab w:val="right" w:pos="9360"/>
      </w:tabs>
    </w:pPr>
  </w:style>
  <w:style w:type="character" w:customStyle="1" w:styleId="HeaderChar">
    <w:name w:val="Header Char"/>
    <w:basedOn w:val="DefaultParagraphFont"/>
    <w:link w:val="Header"/>
    <w:uiPriority w:val="99"/>
    <w:rsid w:val="003772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249"/>
    <w:pPr>
      <w:tabs>
        <w:tab w:val="center" w:pos="4680"/>
        <w:tab w:val="right" w:pos="9360"/>
      </w:tabs>
    </w:pPr>
  </w:style>
  <w:style w:type="character" w:customStyle="1" w:styleId="FooterChar">
    <w:name w:val="Footer Char"/>
    <w:basedOn w:val="DefaultParagraphFont"/>
    <w:link w:val="Footer"/>
    <w:uiPriority w:val="99"/>
    <w:rsid w:val="003772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HoaSon</dc:creator>
  <cp:lastModifiedBy>Asus</cp:lastModifiedBy>
  <cp:revision>7</cp:revision>
  <dcterms:created xsi:type="dcterms:W3CDTF">2015-01-11T02:47:00Z</dcterms:created>
  <dcterms:modified xsi:type="dcterms:W3CDTF">2018-11-10T18:00:00Z</dcterms:modified>
</cp:coreProperties>
</file>