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1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983BEB" w:rsidRPr="001D5B72" w:rsidTr="00983BEB">
        <w:trPr>
          <w:trHeight w:val="192"/>
        </w:trPr>
        <w:tc>
          <w:tcPr>
            <w:tcW w:w="4402" w:type="dxa"/>
          </w:tcPr>
          <w:p w:rsidR="00983BEB" w:rsidRPr="003F2A06" w:rsidRDefault="00983BEB" w:rsidP="003F2A06">
            <w:pPr>
              <w:pStyle w:val="Heading1"/>
              <w:spacing w:before="120"/>
              <w:ind w:left="-57" w:right="-57"/>
              <w:rPr>
                <w:rFonts w:ascii="Times New Roman" w:hAnsi="Times New Roman"/>
                <w:b w:val="0"/>
                <w:bCs w:val="0"/>
                <w:spacing w:val="-4"/>
                <w:sz w:val="26"/>
                <w:szCs w:val="26"/>
              </w:rPr>
            </w:pPr>
            <w:r w:rsidRPr="003F2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F2A06">
              <w:rPr>
                <w:rFonts w:ascii="Times New Roman" w:hAnsi="Times New Roman"/>
                <w:b w:val="0"/>
                <w:bCs w:val="0"/>
                <w:spacing w:val="-4"/>
                <w:sz w:val="26"/>
                <w:szCs w:val="26"/>
              </w:rPr>
              <w:t xml:space="preserve"> NAME OF MANAGEMENT AGENCY </w:t>
            </w:r>
            <w:r w:rsidR="003F2A06" w:rsidRPr="003F2A06"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>(if applicable</w:t>
            </w:r>
            <w:r w:rsidRPr="003F2A0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67" w:type="dxa"/>
          </w:tcPr>
          <w:p w:rsidR="00983BEB" w:rsidRPr="003F2A06" w:rsidRDefault="003F2A06" w:rsidP="003F2A06">
            <w:pPr>
              <w:tabs>
                <w:tab w:val="left" w:pos="284"/>
                <w:tab w:val="left" w:pos="426"/>
              </w:tabs>
              <w:spacing w:before="60" w:after="0" w:line="240" w:lineRule="auto"/>
              <w:ind w:left="-108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2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SOCIALIST REPUBLIC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 NAM</w:t>
            </w:r>
          </w:p>
        </w:tc>
      </w:tr>
      <w:tr w:rsidR="00983BEB" w:rsidRPr="001D5B72" w:rsidTr="00983BEB">
        <w:trPr>
          <w:trHeight w:val="417"/>
        </w:trPr>
        <w:tc>
          <w:tcPr>
            <w:tcW w:w="4402" w:type="dxa"/>
          </w:tcPr>
          <w:p w:rsidR="00983BEB" w:rsidRPr="003B252D" w:rsidRDefault="003F2A06" w:rsidP="003B252D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3B252D">
              <w:rPr>
                <w:rFonts w:ascii="Times New Roman" w:hAnsi="Times New Roman"/>
                <w:spacing w:val="-8"/>
                <w:sz w:val="26"/>
                <w:szCs w:val="26"/>
              </w:rPr>
              <w:t>NAME OF ORGANIZATION HAVING INVESTIGATIONAL PRODUCT</w:t>
            </w:r>
          </w:p>
        </w:tc>
        <w:tc>
          <w:tcPr>
            <w:tcW w:w="5367" w:type="dxa"/>
          </w:tcPr>
          <w:p w:rsidR="00983BEB" w:rsidRPr="003F2A06" w:rsidRDefault="003F2A06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Independence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Freedom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- Happiness</w:t>
            </w:r>
          </w:p>
          <w:p w:rsidR="00983BEB" w:rsidRPr="003F2A06" w:rsidRDefault="007B1B7D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  <w:color w:val="000000"/>
              </w:rPr>
              <w:pict>
                <v:line id="Straight Connector 3" o:spid="_x0000_s1027" style="position:absolute;left:0;text-align:left;z-index:251660288;visibility:visible;mso-wrap-distance-top:-3e-5mm;mso-wrap-distance-bottom:-3e-5mm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</w:pict>
            </w:r>
            <w:r w:rsidR="00983BEB" w:rsidRPr="003F2A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 </w:t>
            </w:r>
          </w:p>
          <w:p w:rsidR="00983BEB" w:rsidRPr="001D5B72" w:rsidRDefault="003F2A06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</w:rPr>
              <w:t>Date…..</w:t>
            </w:r>
          </w:p>
          <w:p w:rsidR="00983BEB" w:rsidRPr="001D5B72" w:rsidRDefault="00983BEB" w:rsidP="00983BE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3BEB" w:rsidRDefault="00983BEB" w:rsidP="00FC566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F2A06" w:rsidRPr="00B134E9" w:rsidRDefault="003F2A06" w:rsidP="003F2A06">
      <w:pPr>
        <w:spacing w:before="120" w:line="312" w:lineRule="auto"/>
        <w:ind w:firstLine="567"/>
        <w:jc w:val="center"/>
        <w:rPr>
          <w:rFonts w:ascii="Times New Roman" w:hAnsi="Times New Roman"/>
          <w:b/>
          <w:spacing w:val="-2"/>
          <w:lang w:val="sv-SE"/>
        </w:rPr>
      </w:pPr>
      <w:r>
        <w:rPr>
          <w:rFonts w:ascii="Times New Roman" w:hAnsi="Times New Roman"/>
          <w:b/>
          <w:spacing w:val="-2"/>
          <w:lang w:val="sv-SE"/>
        </w:rPr>
        <w:t>CLINICAL TRIAL APPLICATION FORM</w:t>
      </w:r>
    </w:p>
    <w:p w:rsidR="003F2A06" w:rsidRPr="003F2A06" w:rsidRDefault="003F2A06" w:rsidP="003F2A06">
      <w:pPr>
        <w:spacing w:before="120" w:line="312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  <w:lang w:val="sv-SE"/>
        </w:rPr>
      </w:pPr>
      <w:r w:rsidRPr="003F2A06">
        <w:rPr>
          <w:rFonts w:ascii="Times New Roman" w:hAnsi="Times New Roman"/>
          <w:spacing w:val="-2"/>
          <w:sz w:val="28"/>
          <w:szCs w:val="28"/>
          <w:lang w:val="sv-SE"/>
        </w:rPr>
        <w:t>Attention to: Ministry of Health (Administration of Science Technology and Training)</w:t>
      </w:r>
    </w:p>
    <w:p w:rsidR="00FC5668" w:rsidRPr="003F2A06" w:rsidRDefault="00FC5668" w:rsidP="003F2A06">
      <w:pPr>
        <w:spacing w:before="80" w:line="288" w:lineRule="auto"/>
        <w:jc w:val="both"/>
        <w:rPr>
          <w:rFonts w:ascii="Times New Roman" w:hAnsi="Times New Roman"/>
          <w:b/>
          <w:color w:val="000000"/>
          <w:lang w:val="sv-SE"/>
        </w:rPr>
      </w:pP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v-SE"/>
        </w:rPr>
        <w:t xml:space="preserve">1. </w:t>
      </w:r>
      <w:r w:rsidR="003F2A06" w:rsidRPr="003F2A06">
        <w:rPr>
          <w:rFonts w:ascii="Times New Roman" w:hAnsi="Times New Roman"/>
          <w:b/>
          <w:color w:val="000000"/>
          <w:sz w:val="28"/>
          <w:szCs w:val="28"/>
          <w:lang w:val="sv-SE"/>
        </w:rPr>
        <w:t>Organization/Individual applying for clinical tria</w:t>
      </w:r>
      <w:r w:rsidR="003F2A06">
        <w:rPr>
          <w:rFonts w:ascii="Times New Roman" w:hAnsi="Times New Roman"/>
          <w:b/>
          <w:color w:val="000000"/>
          <w:sz w:val="28"/>
          <w:szCs w:val="28"/>
          <w:lang w:val="sv-SE"/>
        </w:rPr>
        <w:t>l</w:t>
      </w: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v-SE"/>
        </w:rPr>
        <w:t>:</w:t>
      </w:r>
      <w:r w:rsidRPr="003F2A06">
        <w:rPr>
          <w:rFonts w:ascii="Times New Roman" w:eastAsia="Times New Roman" w:hAnsi="Times New Roman"/>
          <w:color w:val="000000"/>
          <w:sz w:val="28"/>
          <w:szCs w:val="28"/>
          <w:lang w:val="sv-SE"/>
        </w:rPr>
        <w:t xml:space="preserve"> </w:t>
      </w:r>
    </w:p>
    <w:p w:rsidR="00FC5668" w:rsidRPr="003F2A06" w:rsidRDefault="003F2A06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v-SE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sv-SE"/>
        </w:rPr>
        <w:t>Organiztion/ Individual name ( Vietnamese)</w:t>
      </w:r>
      <w:r w:rsidR="00FC5668" w:rsidRPr="003F2A06">
        <w:rPr>
          <w:rFonts w:ascii="Times New Roman" w:eastAsia="Times New Roman" w:hAnsi="Times New Roman"/>
          <w:bCs/>
          <w:color w:val="000000"/>
          <w:sz w:val="28"/>
          <w:szCs w:val="28"/>
          <w:lang w:val="sv-SE"/>
        </w:rPr>
        <w:t>:</w:t>
      </w:r>
    </w:p>
    <w:p w:rsidR="00FC5668" w:rsidRPr="001D5B72" w:rsidRDefault="003F2A06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Short name in Vietnamese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(if applicable</w:t>
      </w:r>
      <w:r w:rsidR="00FC5668"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):</w:t>
      </w:r>
    </w:p>
    <w:p w:rsidR="00FC5668" w:rsidRPr="001D5B72" w:rsidRDefault="003F2A06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sv-SE"/>
        </w:rPr>
        <w:t>Organiztion/ Individual name in foreign language</w:t>
      </w:r>
      <w:r w:rsidR="00FC5668"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if applicable</w:t>
      </w:r>
      <w:r w:rsidR="00FC5668"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):</w:t>
      </w:r>
    </w:p>
    <w:p w:rsidR="00FC5668" w:rsidRPr="001D5B72" w:rsidRDefault="003F2A06" w:rsidP="00773612">
      <w:pPr>
        <w:tabs>
          <w:tab w:val="left" w:pos="284"/>
          <w:tab w:val="left" w:pos="426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Short name in foreign language </w:t>
      </w:r>
      <w:r w:rsidR="00FC5668" w:rsidRPr="001D5B72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(nếu có):</w:t>
      </w:r>
    </w:p>
    <w:p w:rsidR="00FC5668" w:rsidRPr="001D5B72" w:rsidRDefault="003F2A06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Headquarter</w:t>
      </w:r>
      <w:r w:rsidR="00FC5668"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FC5668" w:rsidRPr="001D5B72" w:rsidRDefault="003F2A06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Business address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3F2A06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</w:t>
      </w:r>
      <w:r w:rsidR="003F2A06"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Telephone</w:t>
      </w: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                                        </w:t>
      </w: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Email:</w:t>
      </w:r>
      <w:r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</w:p>
    <w:p w:rsidR="00FC5668" w:rsidRPr="001D5B72" w:rsidRDefault="00FC5668" w:rsidP="003F2A06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r w:rsid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F2A06" w:rsidRP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Agencies / organizations</w:t>
      </w:r>
      <w:r w:rsidR="003F2A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issuing the Decision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FC5668" w:rsidRPr="003F2A06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Agencies/ organization</w:t>
      </w:r>
      <w:r w:rsidR="00FC5668" w:rsidRPr="003F2A06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3F5020">
        <w:rPr>
          <w:rFonts w:ascii="Times New Roman" w:eastAsia="Times New Roman" w:hAnsi="Times New Roman"/>
          <w:bCs/>
          <w:color w:val="000000"/>
          <w:sz w:val="28"/>
          <w:szCs w:val="28"/>
        </w:rPr>
        <w:t>No. of Decision:    date…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Representative</w:t>
      </w:r>
      <w:r w:rsidR="00FC5668"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Name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Date of birth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Sex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Telephone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                                         Email: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Title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ID card: No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Place 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 Date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C5668" w:rsidRPr="001D5B72" w:rsidRDefault="003F5020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(Passport: No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place: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Date:      , to foreigner</w:t>
      </w:r>
      <w:r w:rsidR="00FC5668"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).</w:t>
      </w:r>
    </w:p>
    <w:p w:rsidR="003F5020" w:rsidRPr="003F5020" w:rsidRDefault="00FC5668" w:rsidP="003F5020">
      <w:pPr>
        <w:shd w:val="clear" w:color="auto" w:fill="F5F5F5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</w:t>
      </w:r>
      <w:r w:rsidR="003F5020" w:rsidRPr="003F50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Business License in Clinical Trials </w:t>
      </w:r>
      <w:r w:rsidRPr="003F50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r w:rsidR="003F5020" w:rsidRPr="003F5020">
        <w:rPr>
          <w:rFonts w:ascii="Times New Roman" w:eastAsia="Times New Roman" w:hAnsi="Times New Roman"/>
          <w:bCs/>
          <w:color w:val="000000"/>
          <w:sz w:val="28"/>
          <w:szCs w:val="28"/>
        </w:rPr>
        <w:t>summary of operation</w:t>
      </w:r>
      <w:r w:rsidRPr="003F502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F50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</w:t>
      </w:r>
      <w:r w:rsidR="003F5020" w:rsidRPr="003F5020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base on the decision of the establishment and operation of the organization)</w:t>
      </w:r>
    </w:p>
    <w:p w:rsidR="00FC5668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773612" w:rsidRPr="00773612" w:rsidRDefault="00773612" w:rsidP="00773612">
      <w:pPr>
        <w:tabs>
          <w:tab w:val="left" w:pos="9072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361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</w:t>
      </w:r>
      <w:r w:rsidR="003F50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Checklist of submission</w:t>
      </w:r>
    </w:p>
    <w:p w:rsidR="0077361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77361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773612" w:rsidRPr="001D5B72" w:rsidRDefault="00773612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FC5668" w:rsidRPr="001D5B72" w:rsidRDefault="00773612" w:rsidP="00773612">
      <w:pPr>
        <w:tabs>
          <w:tab w:val="left" w:pos="9072"/>
        </w:tabs>
        <w:spacing w:before="120" w:after="0" w:line="312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FC5668" w:rsidRPr="00CE13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3F50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Commitment </w:t>
      </w:r>
      <w:r w:rsidR="00FC5668"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FC5668" w:rsidRPr="001D5B72" w:rsidRDefault="00FC5668" w:rsidP="00773612">
      <w:pPr>
        <w:tabs>
          <w:tab w:val="left" w:pos="9072"/>
        </w:tabs>
        <w:spacing w:before="120" w:after="0" w:line="312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2B55FB">
        <w:rPr>
          <w:rFonts w:ascii="Times New Roman" w:eastAsia="Times New Roman" w:hAnsi="Times New Roman"/>
          <w:bCs/>
          <w:color w:val="000000"/>
          <w:sz w:val="28"/>
          <w:szCs w:val="28"/>
        </w:rPr>
        <w:t>Responsible for the accuracy and appropriate content of the application dossier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C5668" w:rsidRPr="001D5B72" w:rsidRDefault="00FC5668" w:rsidP="00773612">
      <w:pPr>
        <w:tabs>
          <w:tab w:val="left" w:pos="284"/>
          <w:tab w:val="left" w:pos="426"/>
        </w:tabs>
        <w:spacing w:before="120" w:after="0" w:line="312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- </w:t>
      </w:r>
      <w:r w:rsidR="002B55FB">
        <w:rPr>
          <w:rFonts w:ascii="Times New Roman" w:eastAsia="Times New Roman" w:hAnsi="Times New Roman"/>
          <w:bCs/>
          <w:color w:val="000000"/>
          <w:sz w:val="28"/>
          <w:szCs w:val="28"/>
        </w:rPr>
        <w:t>Operation to comply with the business license,</w:t>
      </w:r>
      <w:r w:rsidR="00F339B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legal</w:t>
      </w:r>
      <w:r w:rsidR="002B55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regulations and </w:t>
      </w:r>
      <w:r w:rsidR="00F339B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responsible for any </w:t>
      </w:r>
      <w:r w:rsidR="00B131BF">
        <w:rPr>
          <w:rFonts w:ascii="Times New Roman" w:eastAsia="Times New Roman" w:hAnsi="Times New Roman"/>
          <w:bCs/>
          <w:color w:val="000000"/>
          <w:sz w:val="28"/>
          <w:szCs w:val="28"/>
        </w:rPr>
        <w:t>activities</w:t>
      </w:r>
      <w:r w:rsidR="00F339B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of the organization.</w:t>
      </w:r>
      <w:r w:rsidR="002B55F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339B6" w:rsidRPr="009C421B" w:rsidRDefault="00F339B6" w:rsidP="003B252D">
      <w:pPr>
        <w:ind w:left="3828" w:right="-57"/>
        <w:jc w:val="center"/>
        <w:rPr>
          <w:rFonts w:ascii="Times New Roman" w:hAnsi="Times New Roman"/>
          <w:b/>
          <w:bCs/>
          <w:spacing w:val="-8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pacing w:val="-8"/>
          <w:sz w:val="26"/>
          <w:szCs w:val="26"/>
          <w:lang w:val="pt-BR"/>
        </w:rPr>
        <w:tab/>
        <w:t>ORGANIZATION/ INDIVIDUAL HAVING INVESTIGATIONAL PRODUCT</w:t>
      </w:r>
    </w:p>
    <w:p w:rsidR="00026848" w:rsidRPr="00026848" w:rsidRDefault="00F339B6" w:rsidP="00F339B6">
      <w:pPr>
        <w:ind w:left="3600" w:firstLine="720"/>
        <w:jc w:val="center"/>
        <w:rPr>
          <w:rFonts w:ascii="Times New Roman" w:hAnsi="Times New Roman"/>
          <w:i/>
          <w:sz w:val="28"/>
          <w:szCs w:val="28"/>
        </w:rPr>
      </w:pPr>
      <w:r w:rsidRPr="000268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(sign, name, stamp</w:t>
      </w:r>
      <w:r w:rsidR="00026848" w:rsidRPr="00026848">
        <w:rPr>
          <w:rFonts w:ascii="Times New Roman" w:hAnsi="Times New Roman"/>
          <w:i/>
          <w:sz w:val="28"/>
          <w:szCs w:val="28"/>
        </w:rPr>
        <w:t>)</w:t>
      </w:r>
    </w:p>
    <w:sectPr w:rsidR="00026848" w:rsidRPr="00026848" w:rsidSect="00773612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7D" w:rsidRDefault="007B1B7D" w:rsidP="00983BEB">
      <w:pPr>
        <w:spacing w:after="0" w:line="240" w:lineRule="auto"/>
      </w:pPr>
      <w:r>
        <w:separator/>
      </w:r>
    </w:p>
  </w:endnote>
  <w:endnote w:type="continuationSeparator" w:id="0">
    <w:p w:rsidR="007B1B7D" w:rsidRDefault="007B1B7D" w:rsidP="0098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EB" w:rsidRPr="003B252D" w:rsidRDefault="00983BEB">
    <w:pPr>
      <w:pStyle w:val="Footer"/>
      <w:rPr>
        <w:rFonts w:ascii="Times New Roman" w:hAnsi="Times New Roman"/>
        <w:sz w:val="20"/>
        <w:szCs w:val="20"/>
      </w:rPr>
    </w:pPr>
    <w:r w:rsidRPr="003B252D">
      <w:rPr>
        <w:rFonts w:ascii="Times New Roman" w:hAnsi="Times New Roman"/>
        <w:sz w:val="20"/>
        <w:szCs w:val="20"/>
      </w:rPr>
      <w:t>HD.</w:t>
    </w:r>
    <w:r w:rsidR="00FE70E1">
      <w:rPr>
        <w:rFonts w:ascii="Times New Roman" w:hAnsi="Times New Roman"/>
        <w:sz w:val="20"/>
        <w:szCs w:val="20"/>
      </w:rPr>
      <w:t>KHCN</w:t>
    </w:r>
    <w:r w:rsidRPr="003B252D">
      <w:rPr>
        <w:rFonts w:ascii="Times New Roman" w:hAnsi="Times New Roman"/>
        <w:sz w:val="20"/>
        <w:szCs w:val="20"/>
      </w:rPr>
      <w:t xml:space="preserve">.14.01 – </w:t>
    </w:r>
    <w:r w:rsidR="00B131BF" w:rsidRPr="003B252D">
      <w:rPr>
        <w:rFonts w:ascii="Times New Roman" w:hAnsi="Times New Roman"/>
        <w:sz w:val="20"/>
        <w:szCs w:val="20"/>
      </w:rPr>
      <w:t>Clinical Trial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7D" w:rsidRDefault="007B1B7D" w:rsidP="00983BEB">
      <w:pPr>
        <w:spacing w:after="0" w:line="240" w:lineRule="auto"/>
      </w:pPr>
      <w:r>
        <w:separator/>
      </w:r>
    </w:p>
  </w:footnote>
  <w:footnote w:type="continuationSeparator" w:id="0">
    <w:p w:rsidR="007B1B7D" w:rsidRDefault="007B1B7D" w:rsidP="00983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668"/>
    <w:rsid w:val="00026848"/>
    <w:rsid w:val="001A03BD"/>
    <w:rsid w:val="00294528"/>
    <w:rsid w:val="002B55FB"/>
    <w:rsid w:val="00314245"/>
    <w:rsid w:val="003B252D"/>
    <w:rsid w:val="003F2A06"/>
    <w:rsid w:val="003F5020"/>
    <w:rsid w:val="00501912"/>
    <w:rsid w:val="00773612"/>
    <w:rsid w:val="007B1B7D"/>
    <w:rsid w:val="00983BEB"/>
    <w:rsid w:val="00B006A3"/>
    <w:rsid w:val="00B131BF"/>
    <w:rsid w:val="00B61BEB"/>
    <w:rsid w:val="00B934F2"/>
    <w:rsid w:val="00CB2754"/>
    <w:rsid w:val="00F339B6"/>
    <w:rsid w:val="00F9554F"/>
    <w:rsid w:val="00FC5668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2BADB3B-7CA8-49AE-8806-CE09C65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68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3F2A06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E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8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EB"/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rsid w:val="003F2A06"/>
    <w:rPr>
      <w:rFonts w:ascii=".VnTimeH" w:eastAsia="Times New Roman" w:hAnsi=".VnTimeH" w:cs="Times New Roman"/>
      <w:b/>
      <w:bCs/>
      <w:lang w:eastAsia="zh-CN"/>
    </w:rPr>
  </w:style>
  <w:style w:type="character" w:customStyle="1" w:styleId="shorttext">
    <w:name w:val="short_text"/>
    <w:basedOn w:val="DefaultParagraphFont"/>
    <w:rsid w:val="003F2A06"/>
  </w:style>
  <w:style w:type="character" w:customStyle="1" w:styleId="hps">
    <w:name w:val="hps"/>
    <w:basedOn w:val="DefaultParagraphFont"/>
    <w:rsid w:val="003F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770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3438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652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021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2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Asus</cp:lastModifiedBy>
  <cp:revision>12</cp:revision>
  <cp:lastPrinted>2015-03-27T10:54:00Z</cp:lastPrinted>
  <dcterms:created xsi:type="dcterms:W3CDTF">2015-01-12T16:42:00Z</dcterms:created>
  <dcterms:modified xsi:type="dcterms:W3CDTF">2019-04-24T00:57:00Z</dcterms:modified>
</cp:coreProperties>
</file>