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87" w:type="dxa"/>
        <w:jc w:val="center"/>
        <w:tblLook w:val="01E0" w:firstRow="1" w:lastRow="1" w:firstColumn="1" w:lastColumn="1" w:noHBand="0" w:noVBand="0"/>
      </w:tblPr>
      <w:tblGrid>
        <w:gridCol w:w="1568"/>
        <w:gridCol w:w="7519"/>
      </w:tblGrid>
      <w:tr w:rsidR="00A439D4" w:rsidRPr="007B06F4" w14:paraId="0BA8CB02" w14:textId="77777777" w:rsidTr="00095A1F">
        <w:trPr>
          <w:trHeight w:val="975"/>
          <w:jc w:val="center"/>
        </w:trPr>
        <w:tc>
          <w:tcPr>
            <w:tcW w:w="1568" w:type="dxa"/>
          </w:tcPr>
          <w:p w14:paraId="4CCA39A6" w14:textId="77777777" w:rsidR="00252427" w:rsidRPr="007B06F4" w:rsidRDefault="00252427" w:rsidP="004E43DB">
            <w:pPr>
              <w:jc w:val="center"/>
              <w:rPr>
                <w:b/>
                <w:szCs w:val="26"/>
              </w:rPr>
            </w:pPr>
            <w:r w:rsidRPr="007B06F4">
              <w:rPr>
                <w:b/>
                <w:szCs w:val="26"/>
              </w:rPr>
              <w:t>BỘ Y TẾ</w:t>
            </w:r>
          </w:p>
          <w:p w14:paraId="05127BF6" w14:textId="77777777" w:rsidR="005460CA" w:rsidRPr="007B06F4" w:rsidRDefault="005460CA" w:rsidP="00002260">
            <w:pPr>
              <w:jc w:val="center"/>
              <w:rPr>
                <w:b/>
                <w:sz w:val="26"/>
                <w:szCs w:val="26"/>
              </w:rPr>
            </w:pPr>
          </w:p>
        </w:tc>
        <w:tc>
          <w:tcPr>
            <w:tcW w:w="7519" w:type="dxa"/>
          </w:tcPr>
          <w:p w14:paraId="312A3A00" w14:textId="5D6C672E" w:rsidR="00A473F6" w:rsidRPr="007B06F4" w:rsidRDefault="00252427" w:rsidP="00095A1F">
            <w:pPr>
              <w:jc w:val="center"/>
              <w:rPr>
                <w:b/>
                <w:szCs w:val="26"/>
                <w:lang w:val="vi-VN"/>
              </w:rPr>
            </w:pPr>
            <w:r w:rsidRPr="007B06F4">
              <w:rPr>
                <w:b/>
                <w:szCs w:val="26"/>
              </w:rPr>
              <w:t>PHIẾU LẤY Ý KIẾN VỀ DỰ THẢO</w:t>
            </w:r>
            <w:r w:rsidR="00A473F6" w:rsidRPr="007B06F4">
              <w:rPr>
                <w:b/>
                <w:szCs w:val="26"/>
              </w:rPr>
              <w:t xml:space="preserve"> </w:t>
            </w:r>
            <w:r w:rsidR="00F4517F" w:rsidRPr="007B06F4">
              <w:rPr>
                <w:b/>
                <w:szCs w:val="26"/>
                <w:lang w:val="vi-VN"/>
              </w:rPr>
              <w:t>4</w:t>
            </w:r>
          </w:p>
          <w:p w14:paraId="3BFFDD3B" w14:textId="77777777" w:rsidR="00A473F6" w:rsidRPr="007B06F4" w:rsidRDefault="00252427" w:rsidP="00095A1F">
            <w:pPr>
              <w:jc w:val="center"/>
              <w:rPr>
                <w:b/>
                <w:szCs w:val="26"/>
              </w:rPr>
            </w:pPr>
            <w:r w:rsidRPr="007B06F4">
              <w:rPr>
                <w:b/>
                <w:szCs w:val="26"/>
              </w:rPr>
              <w:t>CHUẨN NĂNG LỰC CƠ BẢN</w:t>
            </w:r>
          </w:p>
          <w:p w14:paraId="61D6E1FE" w14:textId="1C9E0165" w:rsidR="00A439D4" w:rsidRPr="007B06F4" w:rsidRDefault="00A473F6" w:rsidP="00095A1F">
            <w:pPr>
              <w:jc w:val="center"/>
              <w:rPr>
                <w:b/>
                <w:sz w:val="26"/>
                <w:szCs w:val="26"/>
              </w:rPr>
            </w:pPr>
            <w:r w:rsidRPr="007B06F4">
              <w:rPr>
                <w:b/>
                <w:szCs w:val="26"/>
              </w:rPr>
              <w:t xml:space="preserve">BÁC </w:t>
            </w:r>
            <w:proofErr w:type="gramStart"/>
            <w:r w:rsidRPr="007B06F4">
              <w:rPr>
                <w:b/>
                <w:szCs w:val="26"/>
              </w:rPr>
              <w:t xml:space="preserve">SĨ </w:t>
            </w:r>
            <w:r w:rsidR="00F4517F" w:rsidRPr="007B06F4">
              <w:rPr>
                <w:b/>
                <w:szCs w:val="26"/>
                <w:lang w:val="vi-VN"/>
              </w:rPr>
              <w:t xml:space="preserve"> </w:t>
            </w:r>
            <w:r w:rsidR="00002260" w:rsidRPr="007B06F4">
              <w:rPr>
                <w:b/>
                <w:szCs w:val="26"/>
              </w:rPr>
              <w:t>Y</w:t>
            </w:r>
            <w:proofErr w:type="gramEnd"/>
            <w:r w:rsidR="00002260" w:rsidRPr="007B06F4">
              <w:rPr>
                <w:b/>
                <w:szCs w:val="26"/>
              </w:rPr>
              <w:t xml:space="preserve"> HỌC CỔ TRUYỀN</w:t>
            </w:r>
            <w:r w:rsidRPr="007B06F4">
              <w:rPr>
                <w:b/>
                <w:szCs w:val="26"/>
              </w:rPr>
              <w:t xml:space="preserve"> </w:t>
            </w:r>
            <w:r w:rsidR="00252427" w:rsidRPr="007B06F4">
              <w:rPr>
                <w:b/>
                <w:szCs w:val="26"/>
              </w:rPr>
              <w:t>VIỆT NAM</w:t>
            </w:r>
          </w:p>
        </w:tc>
      </w:tr>
    </w:tbl>
    <w:p w14:paraId="6580B742" w14:textId="77777777" w:rsidR="00A439D4" w:rsidRPr="007B06F4" w:rsidRDefault="00A439D4" w:rsidP="009B66F8">
      <w:pPr>
        <w:rPr>
          <w:b/>
          <w:sz w:val="26"/>
          <w:szCs w:val="26"/>
        </w:rPr>
      </w:pPr>
    </w:p>
    <w:p w14:paraId="16034D46" w14:textId="77777777" w:rsidR="00252427" w:rsidRPr="007B06F4" w:rsidRDefault="00AB0B26" w:rsidP="00897D21">
      <w:pPr>
        <w:spacing w:line="276" w:lineRule="auto"/>
        <w:ind w:right="9"/>
        <w:jc w:val="both"/>
        <w:rPr>
          <w:sz w:val="26"/>
          <w:szCs w:val="26"/>
        </w:rPr>
      </w:pPr>
      <w:r w:rsidRPr="007B06F4">
        <w:rPr>
          <w:sz w:val="26"/>
          <w:szCs w:val="26"/>
        </w:rPr>
        <w:t xml:space="preserve">  </w:t>
      </w:r>
      <w:r w:rsidR="00252427" w:rsidRPr="007B06F4">
        <w:rPr>
          <w:sz w:val="26"/>
          <w:szCs w:val="26"/>
        </w:rPr>
        <w:t xml:space="preserve">    </w:t>
      </w:r>
      <w:proofErr w:type="spellStart"/>
      <w:r w:rsidR="00252427" w:rsidRPr="007B06F4">
        <w:rPr>
          <w:sz w:val="26"/>
          <w:szCs w:val="26"/>
        </w:rPr>
        <w:t>Chuẩn</w:t>
      </w:r>
      <w:proofErr w:type="spellEnd"/>
      <w:r w:rsidR="00252427" w:rsidRPr="007B06F4">
        <w:rPr>
          <w:sz w:val="26"/>
          <w:szCs w:val="26"/>
        </w:rPr>
        <w:t xml:space="preserve"> </w:t>
      </w:r>
      <w:proofErr w:type="spellStart"/>
      <w:r w:rsidR="00252427" w:rsidRPr="007B06F4">
        <w:rPr>
          <w:sz w:val="26"/>
          <w:szCs w:val="26"/>
        </w:rPr>
        <w:t>năng</w:t>
      </w:r>
      <w:proofErr w:type="spellEnd"/>
      <w:r w:rsidR="00252427" w:rsidRPr="007B06F4">
        <w:rPr>
          <w:sz w:val="26"/>
          <w:szCs w:val="26"/>
        </w:rPr>
        <w:t xml:space="preserve"> </w:t>
      </w:r>
      <w:proofErr w:type="spellStart"/>
      <w:r w:rsidR="00252427" w:rsidRPr="007B06F4">
        <w:rPr>
          <w:sz w:val="26"/>
          <w:szCs w:val="26"/>
        </w:rPr>
        <w:t>lực</w:t>
      </w:r>
      <w:proofErr w:type="spellEnd"/>
      <w:r w:rsidR="00252427" w:rsidRPr="007B06F4">
        <w:rPr>
          <w:sz w:val="26"/>
          <w:szCs w:val="26"/>
        </w:rPr>
        <w:t xml:space="preserve"> </w:t>
      </w:r>
      <w:proofErr w:type="spellStart"/>
      <w:r w:rsidR="00252427" w:rsidRPr="007B06F4">
        <w:rPr>
          <w:sz w:val="26"/>
          <w:szCs w:val="26"/>
        </w:rPr>
        <w:t>cơ</w:t>
      </w:r>
      <w:proofErr w:type="spellEnd"/>
      <w:r w:rsidR="00252427" w:rsidRPr="007B06F4">
        <w:rPr>
          <w:sz w:val="26"/>
          <w:szCs w:val="26"/>
        </w:rPr>
        <w:t xml:space="preserve"> </w:t>
      </w:r>
      <w:proofErr w:type="spellStart"/>
      <w:r w:rsidR="00252427" w:rsidRPr="007B06F4">
        <w:rPr>
          <w:sz w:val="26"/>
          <w:szCs w:val="26"/>
        </w:rPr>
        <w:t>bản</w:t>
      </w:r>
      <w:proofErr w:type="spellEnd"/>
      <w:r w:rsidR="00252427" w:rsidRPr="007B06F4">
        <w:rPr>
          <w:sz w:val="26"/>
          <w:szCs w:val="26"/>
        </w:rPr>
        <w:t xml:space="preserve"> </w:t>
      </w:r>
      <w:proofErr w:type="spellStart"/>
      <w:r w:rsidR="00A473F6" w:rsidRPr="007B06F4">
        <w:rPr>
          <w:sz w:val="26"/>
          <w:szCs w:val="26"/>
        </w:rPr>
        <w:t>bác</w:t>
      </w:r>
      <w:proofErr w:type="spellEnd"/>
      <w:r w:rsidR="00A473F6" w:rsidRPr="007B06F4">
        <w:rPr>
          <w:sz w:val="26"/>
          <w:szCs w:val="26"/>
        </w:rPr>
        <w:t xml:space="preserve"> </w:t>
      </w:r>
      <w:proofErr w:type="spellStart"/>
      <w:r w:rsidR="00A473F6" w:rsidRPr="007B06F4">
        <w:rPr>
          <w:sz w:val="26"/>
          <w:szCs w:val="26"/>
        </w:rPr>
        <w:t>sĩ</w:t>
      </w:r>
      <w:proofErr w:type="spellEnd"/>
      <w:r w:rsidR="00A473F6" w:rsidRPr="007B06F4">
        <w:rPr>
          <w:sz w:val="26"/>
          <w:szCs w:val="26"/>
        </w:rPr>
        <w:t xml:space="preserve"> </w:t>
      </w:r>
      <w:r w:rsidR="00002260" w:rsidRPr="007B06F4">
        <w:rPr>
          <w:sz w:val="26"/>
          <w:szCs w:val="26"/>
        </w:rPr>
        <w:t xml:space="preserve">y </w:t>
      </w:r>
      <w:proofErr w:type="spellStart"/>
      <w:r w:rsidR="00002260" w:rsidRPr="007B06F4">
        <w:rPr>
          <w:sz w:val="26"/>
          <w:szCs w:val="26"/>
        </w:rPr>
        <w:t>học</w:t>
      </w:r>
      <w:proofErr w:type="spellEnd"/>
      <w:r w:rsidR="00002260" w:rsidRPr="007B06F4">
        <w:rPr>
          <w:sz w:val="26"/>
          <w:szCs w:val="26"/>
        </w:rPr>
        <w:t xml:space="preserve"> </w:t>
      </w:r>
      <w:proofErr w:type="spellStart"/>
      <w:r w:rsidR="00002260" w:rsidRPr="007B06F4">
        <w:rPr>
          <w:sz w:val="26"/>
          <w:szCs w:val="26"/>
        </w:rPr>
        <w:t>cổ</w:t>
      </w:r>
      <w:proofErr w:type="spellEnd"/>
      <w:r w:rsidR="00002260" w:rsidRPr="007B06F4">
        <w:rPr>
          <w:sz w:val="26"/>
          <w:szCs w:val="26"/>
        </w:rPr>
        <w:t xml:space="preserve"> </w:t>
      </w:r>
      <w:proofErr w:type="spellStart"/>
      <w:r w:rsidR="00002260" w:rsidRPr="007B06F4">
        <w:rPr>
          <w:sz w:val="26"/>
          <w:szCs w:val="26"/>
        </w:rPr>
        <w:t>truyền</w:t>
      </w:r>
      <w:proofErr w:type="spellEnd"/>
      <w:r w:rsidR="00252427" w:rsidRPr="007B06F4">
        <w:rPr>
          <w:sz w:val="26"/>
          <w:szCs w:val="26"/>
        </w:rPr>
        <w:t xml:space="preserve"> </w:t>
      </w:r>
      <w:proofErr w:type="spellStart"/>
      <w:r w:rsidR="00252427" w:rsidRPr="007B06F4">
        <w:rPr>
          <w:sz w:val="26"/>
          <w:szCs w:val="26"/>
        </w:rPr>
        <w:t>Việt</w:t>
      </w:r>
      <w:proofErr w:type="spellEnd"/>
      <w:r w:rsidR="00252427" w:rsidRPr="007B06F4">
        <w:rPr>
          <w:sz w:val="26"/>
          <w:szCs w:val="26"/>
        </w:rPr>
        <w:t xml:space="preserve"> Nam </w:t>
      </w:r>
      <w:proofErr w:type="spellStart"/>
      <w:r w:rsidR="00252427" w:rsidRPr="007B06F4">
        <w:rPr>
          <w:sz w:val="26"/>
          <w:szCs w:val="26"/>
        </w:rPr>
        <w:t>là</w:t>
      </w:r>
      <w:proofErr w:type="spellEnd"/>
      <w:r w:rsidR="00252427" w:rsidRPr="007B06F4">
        <w:rPr>
          <w:sz w:val="26"/>
          <w:szCs w:val="26"/>
        </w:rPr>
        <w:t xml:space="preserve"> </w:t>
      </w:r>
      <w:proofErr w:type="spellStart"/>
      <w:r w:rsidR="00252427" w:rsidRPr="007B06F4">
        <w:rPr>
          <w:sz w:val="26"/>
          <w:szCs w:val="26"/>
        </w:rPr>
        <w:t>căn</w:t>
      </w:r>
      <w:proofErr w:type="spellEnd"/>
      <w:r w:rsidR="00252427" w:rsidRPr="007B06F4">
        <w:rPr>
          <w:sz w:val="26"/>
          <w:szCs w:val="26"/>
        </w:rPr>
        <w:t xml:space="preserve"> </w:t>
      </w:r>
      <w:proofErr w:type="spellStart"/>
      <w:r w:rsidR="00252427" w:rsidRPr="007B06F4">
        <w:rPr>
          <w:sz w:val="26"/>
          <w:szCs w:val="26"/>
        </w:rPr>
        <w:t>cứ</w:t>
      </w:r>
      <w:proofErr w:type="spellEnd"/>
      <w:r w:rsidR="00252427" w:rsidRPr="007B06F4">
        <w:rPr>
          <w:sz w:val="26"/>
          <w:szCs w:val="26"/>
        </w:rPr>
        <w:t xml:space="preserve"> </w:t>
      </w:r>
      <w:proofErr w:type="spellStart"/>
      <w:r w:rsidR="00252427" w:rsidRPr="007B06F4">
        <w:rPr>
          <w:sz w:val="26"/>
          <w:szCs w:val="26"/>
        </w:rPr>
        <w:t>để</w:t>
      </w:r>
      <w:proofErr w:type="spellEnd"/>
      <w:r w:rsidR="00252427" w:rsidRPr="007B06F4">
        <w:rPr>
          <w:sz w:val="26"/>
          <w:szCs w:val="26"/>
        </w:rPr>
        <w:t xml:space="preserve"> </w:t>
      </w:r>
      <w:proofErr w:type="spellStart"/>
      <w:r w:rsidR="00252427" w:rsidRPr="007B06F4">
        <w:rPr>
          <w:sz w:val="26"/>
          <w:szCs w:val="26"/>
        </w:rPr>
        <w:t>tiến</w:t>
      </w:r>
      <w:proofErr w:type="spellEnd"/>
      <w:r w:rsidR="00252427" w:rsidRPr="007B06F4">
        <w:rPr>
          <w:sz w:val="26"/>
          <w:szCs w:val="26"/>
        </w:rPr>
        <w:t xml:space="preserve"> </w:t>
      </w:r>
      <w:proofErr w:type="spellStart"/>
      <w:r w:rsidR="00252427" w:rsidRPr="007B06F4">
        <w:rPr>
          <w:sz w:val="26"/>
          <w:szCs w:val="26"/>
        </w:rPr>
        <w:t>tới</w:t>
      </w:r>
      <w:proofErr w:type="spellEnd"/>
      <w:r w:rsidR="00252427" w:rsidRPr="007B06F4">
        <w:rPr>
          <w:sz w:val="26"/>
          <w:szCs w:val="26"/>
        </w:rPr>
        <w:t xml:space="preserve"> </w:t>
      </w:r>
      <w:proofErr w:type="spellStart"/>
      <w:r w:rsidR="00252427" w:rsidRPr="007B06F4">
        <w:rPr>
          <w:sz w:val="26"/>
          <w:szCs w:val="26"/>
        </w:rPr>
        <w:t>thi</w:t>
      </w:r>
      <w:proofErr w:type="spellEnd"/>
      <w:r w:rsidR="00252427" w:rsidRPr="007B06F4">
        <w:rPr>
          <w:sz w:val="26"/>
          <w:szCs w:val="26"/>
        </w:rPr>
        <w:t xml:space="preserve"> </w:t>
      </w:r>
      <w:proofErr w:type="spellStart"/>
      <w:r w:rsidR="00252427" w:rsidRPr="007B06F4">
        <w:rPr>
          <w:sz w:val="26"/>
          <w:szCs w:val="26"/>
        </w:rPr>
        <w:t>chứng</w:t>
      </w:r>
      <w:proofErr w:type="spellEnd"/>
      <w:r w:rsidR="00252427" w:rsidRPr="007B06F4">
        <w:rPr>
          <w:sz w:val="26"/>
          <w:szCs w:val="26"/>
        </w:rPr>
        <w:t xml:space="preserve"> </w:t>
      </w:r>
      <w:proofErr w:type="spellStart"/>
      <w:r w:rsidR="00252427" w:rsidRPr="007B06F4">
        <w:rPr>
          <w:sz w:val="26"/>
          <w:szCs w:val="26"/>
        </w:rPr>
        <w:t>chỉ</w:t>
      </w:r>
      <w:proofErr w:type="spellEnd"/>
      <w:r w:rsidR="00252427" w:rsidRPr="007B06F4">
        <w:rPr>
          <w:sz w:val="26"/>
          <w:szCs w:val="26"/>
        </w:rPr>
        <w:t xml:space="preserve"> </w:t>
      </w:r>
      <w:proofErr w:type="spellStart"/>
      <w:r w:rsidR="00252427" w:rsidRPr="007B06F4">
        <w:rPr>
          <w:sz w:val="26"/>
          <w:szCs w:val="26"/>
        </w:rPr>
        <w:t>hành</w:t>
      </w:r>
      <w:proofErr w:type="spellEnd"/>
      <w:r w:rsidR="00252427" w:rsidRPr="007B06F4">
        <w:rPr>
          <w:sz w:val="26"/>
          <w:szCs w:val="26"/>
        </w:rPr>
        <w:t xml:space="preserve"> </w:t>
      </w:r>
      <w:proofErr w:type="spellStart"/>
      <w:r w:rsidR="00252427" w:rsidRPr="007B06F4">
        <w:rPr>
          <w:sz w:val="26"/>
          <w:szCs w:val="26"/>
        </w:rPr>
        <w:t>nghề</w:t>
      </w:r>
      <w:proofErr w:type="spellEnd"/>
      <w:r w:rsidR="00252427" w:rsidRPr="007B06F4">
        <w:rPr>
          <w:sz w:val="26"/>
          <w:szCs w:val="26"/>
        </w:rPr>
        <w:t xml:space="preserve"> </w:t>
      </w:r>
      <w:proofErr w:type="spellStart"/>
      <w:r w:rsidR="00A473F6" w:rsidRPr="007B06F4">
        <w:rPr>
          <w:sz w:val="26"/>
          <w:szCs w:val="26"/>
        </w:rPr>
        <w:t>bác</w:t>
      </w:r>
      <w:proofErr w:type="spellEnd"/>
      <w:r w:rsidR="00A473F6" w:rsidRPr="007B06F4">
        <w:rPr>
          <w:sz w:val="26"/>
          <w:szCs w:val="26"/>
        </w:rPr>
        <w:t xml:space="preserve"> </w:t>
      </w:r>
      <w:proofErr w:type="spellStart"/>
      <w:r w:rsidR="00A473F6" w:rsidRPr="007B06F4">
        <w:rPr>
          <w:sz w:val="26"/>
          <w:szCs w:val="26"/>
        </w:rPr>
        <w:t>sĩ</w:t>
      </w:r>
      <w:proofErr w:type="spellEnd"/>
      <w:r w:rsidR="00A473F6" w:rsidRPr="007B06F4">
        <w:rPr>
          <w:sz w:val="26"/>
          <w:szCs w:val="26"/>
        </w:rPr>
        <w:t xml:space="preserve"> </w:t>
      </w:r>
      <w:r w:rsidR="00002260" w:rsidRPr="007B06F4">
        <w:rPr>
          <w:sz w:val="26"/>
          <w:szCs w:val="26"/>
        </w:rPr>
        <w:t xml:space="preserve">y </w:t>
      </w:r>
      <w:proofErr w:type="spellStart"/>
      <w:r w:rsidR="00002260" w:rsidRPr="007B06F4">
        <w:rPr>
          <w:sz w:val="26"/>
          <w:szCs w:val="26"/>
        </w:rPr>
        <w:t>học</w:t>
      </w:r>
      <w:proofErr w:type="spellEnd"/>
      <w:r w:rsidR="00002260" w:rsidRPr="007B06F4">
        <w:rPr>
          <w:sz w:val="26"/>
          <w:szCs w:val="26"/>
        </w:rPr>
        <w:t xml:space="preserve"> </w:t>
      </w:r>
      <w:proofErr w:type="spellStart"/>
      <w:r w:rsidR="00002260" w:rsidRPr="007B06F4">
        <w:rPr>
          <w:sz w:val="26"/>
          <w:szCs w:val="26"/>
        </w:rPr>
        <w:t>cổ</w:t>
      </w:r>
      <w:proofErr w:type="spellEnd"/>
      <w:r w:rsidR="00002260" w:rsidRPr="007B06F4">
        <w:rPr>
          <w:sz w:val="26"/>
          <w:szCs w:val="26"/>
        </w:rPr>
        <w:t xml:space="preserve"> </w:t>
      </w:r>
      <w:proofErr w:type="spellStart"/>
      <w:r w:rsidR="00002260" w:rsidRPr="007B06F4">
        <w:rPr>
          <w:sz w:val="26"/>
          <w:szCs w:val="26"/>
        </w:rPr>
        <w:t>truyền</w:t>
      </w:r>
      <w:proofErr w:type="spellEnd"/>
      <w:r w:rsidR="00C424A9" w:rsidRPr="007B06F4">
        <w:rPr>
          <w:sz w:val="26"/>
          <w:szCs w:val="26"/>
        </w:rPr>
        <w:t xml:space="preserve"> </w:t>
      </w:r>
      <w:proofErr w:type="spellStart"/>
      <w:r w:rsidR="00C424A9" w:rsidRPr="007B06F4">
        <w:rPr>
          <w:sz w:val="26"/>
          <w:szCs w:val="26"/>
        </w:rPr>
        <w:t>quốc</w:t>
      </w:r>
      <w:proofErr w:type="spellEnd"/>
      <w:r w:rsidR="00C424A9" w:rsidRPr="007B06F4">
        <w:rPr>
          <w:sz w:val="26"/>
          <w:szCs w:val="26"/>
        </w:rPr>
        <w:t xml:space="preserve"> </w:t>
      </w:r>
      <w:proofErr w:type="spellStart"/>
      <w:r w:rsidR="00C424A9" w:rsidRPr="007B06F4">
        <w:rPr>
          <w:sz w:val="26"/>
          <w:szCs w:val="26"/>
        </w:rPr>
        <w:t>gia</w:t>
      </w:r>
      <w:proofErr w:type="spellEnd"/>
      <w:r w:rsidR="00252427" w:rsidRPr="007B06F4">
        <w:rPr>
          <w:sz w:val="26"/>
          <w:szCs w:val="26"/>
        </w:rPr>
        <w:t xml:space="preserve">, </w:t>
      </w:r>
      <w:proofErr w:type="spellStart"/>
      <w:r w:rsidR="00252427" w:rsidRPr="007B06F4">
        <w:rPr>
          <w:sz w:val="26"/>
          <w:szCs w:val="26"/>
        </w:rPr>
        <w:t>là</w:t>
      </w:r>
      <w:proofErr w:type="spellEnd"/>
      <w:r w:rsidR="00252427" w:rsidRPr="007B06F4">
        <w:rPr>
          <w:sz w:val="26"/>
          <w:szCs w:val="26"/>
        </w:rPr>
        <w:t xml:space="preserve"> </w:t>
      </w:r>
      <w:proofErr w:type="spellStart"/>
      <w:r w:rsidR="00252427" w:rsidRPr="007B06F4">
        <w:rPr>
          <w:sz w:val="26"/>
          <w:szCs w:val="26"/>
        </w:rPr>
        <w:t>cơ</w:t>
      </w:r>
      <w:proofErr w:type="spellEnd"/>
      <w:r w:rsidR="00252427" w:rsidRPr="007B06F4">
        <w:rPr>
          <w:sz w:val="26"/>
          <w:szCs w:val="26"/>
        </w:rPr>
        <w:t xml:space="preserve"> </w:t>
      </w:r>
      <w:proofErr w:type="spellStart"/>
      <w:r w:rsidR="00252427" w:rsidRPr="007B06F4">
        <w:rPr>
          <w:sz w:val="26"/>
          <w:szCs w:val="26"/>
        </w:rPr>
        <w:t>sở</w:t>
      </w:r>
      <w:proofErr w:type="spellEnd"/>
      <w:r w:rsidR="00A07ECB" w:rsidRPr="007B06F4">
        <w:rPr>
          <w:sz w:val="26"/>
          <w:szCs w:val="26"/>
        </w:rPr>
        <w:t xml:space="preserve"> </w:t>
      </w:r>
      <w:proofErr w:type="spellStart"/>
      <w:r w:rsidR="00A07ECB" w:rsidRPr="007B06F4">
        <w:rPr>
          <w:sz w:val="26"/>
          <w:szCs w:val="26"/>
        </w:rPr>
        <w:t>quan</w:t>
      </w:r>
      <w:proofErr w:type="spellEnd"/>
      <w:r w:rsidR="00A07ECB" w:rsidRPr="007B06F4">
        <w:rPr>
          <w:sz w:val="26"/>
          <w:szCs w:val="26"/>
        </w:rPr>
        <w:t xml:space="preserve"> </w:t>
      </w:r>
      <w:proofErr w:type="spellStart"/>
      <w:r w:rsidR="00A07ECB" w:rsidRPr="007B06F4">
        <w:rPr>
          <w:sz w:val="26"/>
          <w:szCs w:val="26"/>
        </w:rPr>
        <w:t>trọng</w:t>
      </w:r>
      <w:proofErr w:type="spellEnd"/>
      <w:r w:rsidR="00252427" w:rsidRPr="007B06F4">
        <w:rPr>
          <w:sz w:val="26"/>
          <w:szCs w:val="26"/>
        </w:rPr>
        <w:t xml:space="preserve"> </w:t>
      </w:r>
      <w:proofErr w:type="spellStart"/>
      <w:r w:rsidR="00A07ECB" w:rsidRPr="007B06F4">
        <w:rPr>
          <w:sz w:val="26"/>
          <w:szCs w:val="26"/>
        </w:rPr>
        <w:t>để</w:t>
      </w:r>
      <w:proofErr w:type="spellEnd"/>
      <w:r w:rsidR="00252427" w:rsidRPr="007B06F4">
        <w:rPr>
          <w:sz w:val="26"/>
          <w:szCs w:val="26"/>
        </w:rPr>
        <w:t xml:space="preserve"> </w:t>
      </w:r>
      <w:proofErr w:type="spellStart"/>
      <w:r w:rsidR="00252427" w:rsidRPr="007B06F4">
        <w:rPr>
          <w:sz w:val="26"/>
          <w:szCs w:val="26"/>
        </w:rPr>
        <w:t>các</w:t>
      </w:r>
      <w:proofErr w:type="spellEnd"/>
      <w:r w:rsidR="00252427" w:rsidRPr="007B06F4">
        <w:rPr>
          <w:sz w:val="26"/>
          <w:szCs w:val="26"/>
        </w:rPr>
        <w:t xml:space="preserve"> </w:t>
      </w:r>
      <w:proofErr w:type="spellStart"/>
      <w:r w:rsidR="00252427" w:rsidRPr="007B06F4">
        <w:rPr>
          <w:sz w:val="26"/>
          <w:szCs w:val="26"/>
        </w:rPr>
        <w:t>trường</w:t>
      </w:r>
      <w:proofErr w:type="spellEnd"/>
      <w:r w:rsidR="00252427" w:rsidRPr="007B06F4">
        <w:rPr>
          <w:sz w:val="26"/>
          <w:szCs w:val="26"/>
        </w:rPr>
        <w:t xml:space="preserve"> </w:t>
      </w:r>
      <w:proofErr w:type="spellStart"/>
      <w:r w:rsidR="00252427" w:rsidRPr="007B06F4">
        <w:rPr>
          <w:sz w:val="26"/>
          <w:szCs w:val="26"/>
        </w:rPr>
        <w:t>xây</w:t>
      </w:r>
      <w:proofErr w:type="spellEnd"/>
      <w:r w:rsidR="00252427" w:rsidRPr="007B06F4">
        <w:rPr>
          <w:sz w:val="26"/>
          <w:szCs w:val="26"/>
        </w:rPr>
        <w:t xml:space="preserve"> </w:t>
      </w:r>
      <w:proofErr w:type="spellStart"/>
      <w:r w:rsidR="00252427" w:rsidRPr="007B06F4">
        <w:rPr>
          <w:sz w:val="26"/>
          <w:szCs w:val="26"/>
        </w:rPr>
        <w:t>dựng</w:t>
      </w:r>
      <w:proofErr w:type="spellEnd"/>
      <w:r w:rsidR="00252427" w:rsidRPr="007B06F4">
        <w:rPr>
          <w:sz w:val="26"/>
          <w:szCs w:val="26"/>
        </w:rPr>
        <w:t xml:space="preserve"> </w:t>
      </w:r>
      <w:proofErr w:type="spellStart"/>
      <w:r w:rsidR="00252427" w:rsidRPr="007B06F4">
        <w:rPr>
          <w:sz w:val="26"/>
          <w:szCs w:val="26"/>
        </w:rPr>
        <w:t>và</w:t>
      </w:r>
      <w:proofErr w:type="spellEnd"/>
      <w:r w:rsidR="00252427" w:rsidRPr="007B06F4">
        <w:rPr>
          <w:sz w:val="26"/>
          <w:szCs w:val="26"/>
        </w:rPr>
        <w:t xml:space="preserve"> </w:t>
      </w:r>
      <w:proofErr w:type="spellStart"/>
      <w:r w:rsidR="00252427" w:rsidRPr="007B06F4">
        <w:rPr>
          <w:sz w:val="26"/>
          <w:szCs w:val="26"/>
        </w:rPr>
        <w:t>phát</w:t>
      </w:r>
      <w:proofErr w:type="spellEnd"/>
      <w:r w:rsidR="00252427" w:rsidRPr="007B06F4">
        <w:rPr>
          <w:sz w:val="26"/>
          <w:szCs w:val="26"/>
        </w:rPr>
        <w:t xml:space="preserve"> </w:t>
      </w:r>
      <w:proofErr w:type="spellStart"/>
      <w:r w:rsidR="00252427" w:rsidRPr="007B06F4">
        <w:rPr>
          <w:sz w:val="26"/>
          <w:szCs w:val="26"/>
        </w:rPr>
        <w:t>triển</w:t>
      </w:r>
      <w:proofErr w:type="spellEnd"/>
      <w:r w:rsidR="00252427" w:rsidRPr="007B06F4">
        <w:rPr>
          <w:sz w:val="26"/>
          <w:szCs w:val="26"/>
        </w:rPr>
        <w:t xml:space="preserve"> </w:t>
      </w:r>
      <w:proofErr w:type="spellStart"/>
      <w:r w:rsidR="00252427" w:rsidRPr="007B06F4">
        <w:rPr>
          <w:sz w:val="26"/>
          <w:szCs w:val="26"/>
        </w:rPr>
        <w:t>chương</w:t>
      </w:r>
      <w:proofErr w:type="spellEnd"/>
      <w:r w:rsidR="00252427" w:rsidRPr="007B06F4">
        <w:rPr>
          <w:sz w:val="26"/>
          <w:szCs w:val="26"/>
        </w:rPr>
        <w:t xml:space="preserve"> </w:t>
      </w:r>
      <w:proofErr w:type="spellStart"/>
      <w:r w:rsidR="00252427" w:rsidRPr="007B06F4">
        <w:rPr>
          <w:sz w:val="26"/>
          <w:szCs w:val="26"/>
        </w:rPr>
        <w:t>trình</w:t>
      </w:r>
      <w:proofErr w:type="spellEnd"/>
      <w:r w:rsidR="00252427" w:rsidRPr="007B06F4">
        <w:rPr>
          <w:sz w:val="26"/>
          <w:szCs w:val="26"/>
        </w:rPr>
        <w:t xml:space="preserve"> </w:t>
      </w:r>
      <w:proofErr w:type="spellStart"/>
      <w:r w:rsidR="00252427" w:rsidRPr="007B06F4">
        <w:rPr>
          <w:sz w:val="26"/>
          <w:szCs w:val="26"/>
        </w:rPr>
        <w:t>đào</w:t>
      </w:r>
      <w:proofErr w:type="spellEnd"/>
      <w:r w:rsidR="00252427" w:rsidRPr="007B06F4">
        <w:rPr>
          <w:sz w:val="26"/>
          <w:szCs w:val="26"/>
        </w:rPr>
        <w:t xml:space="preserve"> </w:t>
      </w:r>
      <w:proofErr w:type="spellStart"/>
      <w:r w:rsidR="00252427" w:rsidRPr="007B06F4">
        <w:rPr>
          <w:sz w:val="26"/>
          <w:szCs w:val="26"/>
        </w:rPr>
        <w:t>tạo</w:t>
      </w:r>
      <w:proofErr w:type="spellEnd"/>
      <w:r w:rsidR="00252427" w:rsidRPr="007B06F4">
        <w:rPr>
          <w:sz w:val="26"/>
          <w:szCs w:val="26"/>
        </w:rPr>
        <w:t xml:space="preserve">, </w:t>
      </w:r>
      <w:proofErr w:type="spellStart"/>
      <w:r w:rsidR="00252427" w:rsidRPr="007B06F4">
        <w:rPr>
          <w:sz w:val="26"/>
          <w:szCs w:val="26"/>
        </w:rPr>
        <w:t>là</w:t>
      </w:r>
      <w:proofErr w:type="spellEnd"/>
      <w:r w:rsidR="00252427" w:rsidRPr="007B06F4">
        <w:rPr>
          <w:sz w:val="26"/>
          <w:szCs w:val="26"/>
        </w:rPr>
        <w:t xml:space="preserve"> </w:t>
      </w:r>
      <w:proofErr w:type="spellStart"/>
      <w:r w:rsidR="00077665" w:rsidRPr="007B06F4">
        <w:rPr>
          <w:sz w:val="26"/>
          <w:szCs w:val="26"/>
        </w:rPr>
        <w:t>công</w:t>
      </w:r>
      <w:proofErr w:type="spellEnd"/>
      <w:r w:rsidR="00077665" w:rsidRPr="007B06F4">
        <w:rPr>
          <w:sz w:val="26"/>
          <w:szCs w:val="26"/>
        </w:rPr>
        <w:t xml:space="preserve"> </w:t>
      </w:r>
      <w:proofErr w:type="spellStart"/>
      <w:r w:rsidR="00077665" w:rsidRPr="007B06F4">
        <w:rPr>
          <w:sz w:val="26"/>
          <w:szCs w:val="26"/>
        </w:rPr>
        <w:t>cụ</w:t>
      </w:r>
      <w:proofErr w:type="spellEnd"/>
      <w:r w:rsidR="00252427" w:rsidRPr="007B06F4">
        <w:rPr>
          <w:sz w:val="26"/>
          <w:szCs w:val="26"/>
        </w:rPr>
        <w:t xml:space="preserve"> </w:t>
      </w:r>
      <w:proofErr w:type="spellStart"/>
      <w:r w:rsidR="00252427" w:rsidRPr="007B06F4">
        <w:rPr>
          <w:sz w:val="26"/>
          <w:szCs w:val="26"/>
        </w:rPr>
        <w:t>để</w:t>
      </w:r>
      <w:proofErr w:type="spellEnd"/>
      <w:r w:rsidR="00252427" w:rsidRPr="007B06F4">
        <w:rPr>
          <w:sz w:val="26"/>
          <w:szCs w:val="26"/>
        </w:rPr>
        <w:t xml:space="preserve"> </w:t>
      </w:r>
      <w:proofErr w:type="spellStart"/>
      <w:r w:rsidR="00252427" w:rsidRPr="007B06F4">
        <w:rPr>
          <w:sz w:val="26"/>
          <w:szCs w:val="26"/>
        </w:rPr>
        <w:t>người</w:t>
      </w:r>
      <w:proofErr w:type="spellEnd"/>
      <w:r w:rsidR="00252427" w:rsidRPr="007B06F4">
        <w:rPr>
          <w:sz w:val="26"/>
          <w:szCs w:val="26"/>
        </w:rPr>
        <w:t xml:space="preserve"> </w:t>
      </w:r>
      <w:proofErr w:type="spellStart"/>
      <w:r w:rsidR="00252427" w:rsidRPr="007B06F4">
        <w:rPr>
          <w:sz w:val="26"/>
          <w:szCs w:val="26"/>
        </w:rPr>
        <w:t>sử</w:t>
      </w:r>
      <w:proofErr w:type="spellEnd"/>
      <w:r w:rsidR="00252427" w:rsidRPr="007B06F4">
        <w:rPr>
          <w:sz w:val="26"/>
          <w:szCs w:val="26"/>
        </w:rPr>
        <w:t xml:space="preserve"> </w:t>
      </w:r>
      <w:proofErr w:type="spellStart"/>
      <w:r w:rsidR="00252427" w:rsidRPr="007B06F4">
        <w:rPr>
          <w:sz w:val="26"/>
          <w:szCs w:val="26"/>
        </w:rPr>
        <w:t>dụng</w:t>
      </w:r>
      <w:proofErr w:type="spellEnd"/>
      <w:r w:rsidR="00252427" w:rsidRPr="007B06F4">
        <w:rPr>
          <w:sz w:val="26"/>
          <w:szCs w:val="26"/>
        </w:rPr>
        <w:t xml:space="preserve"> lao </w:t>
      </w:r>
      <w:proofErr w:type="spellStart"/>
      <w:r w:rsidR="00252427" w:rsidRPr="007B06F4">
        <w:rPr>
          <w:sz w:val="26"/>
          <w:szCs w:val="26"/>
        </w:rPr>
        <w:t>động</w:t>
      </w:r>
      <w:proofErr w:type="spellEnd"/>
      <w:r w:rsidR="00252427" w:rsidRPr="007B06F4">
        <w:rPr>
          <w:sz w:val="26"/>
          <w:szCs w:val="26"/>
        </w:rPr>
        <w:t xml:space="preserve">, </w:t>
      </w:r>
      <w:proofErr w:type="spellStart"/>
      <w:r w:rsidR="00252427" w:rsidRPr="007B06F4">
        <w:rPr>
          <w:sz w:val="26"/>
          <w:szCs w:val="26"/>
        </w:rPr>
        <w:t>xã</w:t>
      </w:r>
      <w:proofErr w:type="spellEnd"/>
      <w:r w:rsidR="00252427" w:rsidRPr="007B06F4">
        <w:rPr>
          <w:sz w:val="26"/>
          <w:szCs w:val="26"/>
        </w:rPr>
        <w:t xml:space="preserve"> </w:t>
      </w:r>
      <w:proofErr w:type="spellStart"/>
      <w:r w:rsidR="00252427" w:rsidRPr="007B06F4">
        <w:rPr>
          <w:sz w:val="26"/>
          <w:szCs w:val="26"/>
        </w:rPr>
        <w:t>hội</w:t>
      </w:r>
      <w:proofErr w:type="spellEnd"/>
      <w:r w:rsidR="00252427" w:rsidRPr="007B06F4">
        <w:rPr>
          <w:sz w:val="26"/>
          <w:szCs w:val="26"/>
        </w:rPr>
        <w:t xml:space="preserve"> </w:t>
      </w:r>
      <w:proofErr w:type="spellStart"/>
      <w:r w:rsidR="00252427" w:rsidRPr="007B06F4">
        <w:rPr>
          <w:sz w:val="26"/>
          <w:szCs w:val="26"/>
        </w:rPr>
        <w:t>giám</w:t>
      </w:r>
      <w:proofErr w:type="spellEnd"/>
      <w:r w:rsidR="00252427" w:rsidRPr="007B06F4">
        <w:rPr>
          <w:sz w:val="26"/>
          <w:szCs w:val="26"/>
        </w:rPr>
        <w:t xml:space="preserve"> </w:t>
      </w:r>
      <w:proofErr w:type="spellStart"/>
      <w:r w:rsidR="00252427" w:rsidRPr="007B06F4">
        <w:rPr>
          <w:sz w:val="26"/>
          <w:szCs w:val="26"/>
        </w:rPr>
        <w:t>sát</w:t>
      </w:r>
      <w:proofErr w:type="spellEnd"/>
      <w:r w:rsidR="00A07ECB" w:rsidRPr="007B06F4">
        <w:rPr>
          <w:sz w:val="26"/>
          <w:szCs w:val="26"/>
        </w:rPr>
        <w:t xml:space="preserve"> </w:t>
      </w:r>
      <w:proofErr w:type="spellStart"/>
      <w:r w:rsidR="00A07ECB" w:rsidRPr="007B06F4">
        <w:rPr>
          <w:sz w:val="26"/>
          <w:szCs w:val="26"/>
        </w:rPr>
        <w:t>sản</w:t>
      </w:r>
      <w:proofErr w:type="spellEnd"/>
      <w:r w:rsidR="00A07ECB" w:rsidRPr="007B06F4">
        <w:rPr>
          <w:sz w:val="26"/>
          <w:szCs w:val="26"/>
        </w:rPr>
        <w:t xml:space="preserve"> </w:t>
      </w:r>
      <w:proofErr w:type="spellStart"/>
      <w:r w:rsidR="00A07ECB" w:rsidRPr="007B06F4">
        <w:rPr>
          <w:sz w:val="26"/>
          <w:szCs w:val="26"/>
        </w:rPr>
        <w:t>phẩm</w:t>
      </w:r>
      <w:proofErr w:type="spellEnd"/>
      <w:r w:rsidR="00A07ECB" w:rsidRPr="007B06F4">
        <w:rPr>
          <w:sz w:val="26"/>
          <w:szCs w:val="26"/>
        </w:rPr>
        <w:t xml:space="preserve"> </w:t>
      </w:r>
      <w:proofErr w:type="spellStart"/>
      <w:r w:rsidR="00A07ECB" w:rsidRPr="007B06F4">
        <w:rPr>
          <w:sz w:val="26"/>
          <w:szCs w:val="26"/>
        </w:rPr>
        <w:t>đào</w:t>
      </w:r>
      <w:proofErr w:type="spellEnd"/>
      <w:r w:rsidR="00A07ECB" w:rsidRPr="007B06F4">
        <w:rPr>
          <w:sz w:val="26"/>
          <w:szCs w:val="26"/>
        </w:rPr>
        <w:t xml:space="preserve"> </w:t>
      </w:r>
      <w:proofErr w:type="spellStart"/>
      <w:r w:rsidR="00A07ECB" w:rsidRPr="007B06F4">
        <w:rPr>
          <w:sz w:val="26"/>
          <w:szCs w:val="26"/>
        </w:rPr>
        <w:t>tạo</w:t>
      </w:r>
      <w:proofErr w:type="spellEnd"/>
      <w:r w:rsidR="00897D21" w:rsidRPr="007B06F4">
        <w:rPr>
          <w:sz w:val="26"/>
          <w:szCs w:val="26"/>
        </w:rPr>
        <w:t xml:space="preserve">, </w:t>
      </w:r>
      <w:proofErr w:type="spellStart"/>
      <w:r w:rsidR="00897D21" w:rsidRPr="007B06F4">
        <w:rPr>
          <w:sz w:val="26"/>
          <w:szCs w:val="26"/>
        </w:rPr>
        <w:t>là</w:t>
      </w:r>
      <w:proofErr w:type="spellEnd"/>
      <w:r w:rsidR="00897D21" w:rsidRPr="007B06F4">
        <w:rPr>
          <w:sz w:val="26"/>
          <w:szCs w:val="26"/>
        </w:rPr>
        <w:t xml:space="preserve"> </w:t>
      </w:r>
      <w:proofErr w:type="spellStart"/>
      <w:r w:rsidR="00897D21" w:rsidRPr="007B06F4">
        <w:rPr>
          <w:sz w:val="26"/>
          <w:szCs w:val="26"/>
        </w:rPr>
        <w:t>thước</w:t>
      </w:r>
      <w:proofErr w:type="spellEnd"/>
      <w:r w:rsidR="00897D21" w:rsidRPr="007B06F4">
        <w:rPr>
          <w:sz w:val="26"/>
          <w:szCs w:val="26"/>
        </w:rPr>
        <w:t xml:space="preserve"> </w:t>
      </w:r>
      <w:proofErr w:type="spellStart"/>
      <w:r w:rsidR="00897D21" w:rsidRPr="007B06F4">
        <w:rPr>
          <w:sz w:val="26"/>
          <w:szCs w:val="26"/>
        </w:rPr>
        <w:t>đo</w:t>
      </w:r>
      <w:proofErr w:type="spellEnd"/>
      <w:r w:rsidR="00897D21" w:rsidRPr="007B06F4">
        <w:rPr>
          <w:sz w:val="26"/>
          <w:szCs w:val="26"/>
        </w:rPr>
        <w:t xml:space="preserve"> </w:t>
      </w:r>
      <w:proofErr w:type="spellStart"/>
      <w:r w:rsidR="00897D21" w:rsidRPr="007B06F4">
        <w:rPr>
          <w:sz w:val="26"/>
          <w:szCs w:val="26"/>
        </w:rPr>
        <w:t>cho</w:t>
      </w:r>
      <w:proofErr w:type="spellEnd"/>
      <w:r w:rsidR="00897D21" w:rsidRPr="007B06F4">
        <w:rPr>
          <w:sz w:val="26"/>
          <w:szCs w:val="26"/>
        </w:rPr>
        <w:t xml:space="preserve"> </w:t>
      </w:r>
      <w:proofErr w:type="spellStart"/>
      <w:r w:rsidR="00897D21" w:rsidRPr="007B06F4">
        <w:rPr>
          <w:sz w:val="26"/>
          <w:szCs w:val="26"/>
        </w:rPr>
        <w:t>sinh</w:t>
      </w:r>
      <w:proofErr w:type="spellEnd"/>
      <w:r w:rsidR="00897D21" w:rsidRPr="007B06F4">
        <w:rPr>
          <w:sz w:val="26"/>
          <w:szCs w:val="26"/>
        </w:rPr>
        <w:t xml:space="preserve"> </w:t>
      </w:r>
      <w:proofErr w:type="spellStart"/>
      <w:r w:rsidR="00897D21" w:rsidRPr="007B06F4">
        <w:rPr>
          <w:sz w:val="26"/>
          <w:szCs w:val="26"/>
        </w:rPr>
        <w:t>viên</w:t>
      </w:r>
      <w:proofErr w:type="spellEnd"/>
      <w:r w:rsidR="00897D21" w:rsidRPr="007B06F4">
        <w:rPr>
          <w:sz w:val="26"/>
          <w:szCs w:val="26"/>
        </w:rPr>
        <w:t xml:space="preserve"> </w:t>
      </w:r>
      <w:r w:rsidR="00002260" w:rsidRPr="007B06F4">
        <w:rPr>
          <w:sz w:val="26"/>
          <w:szCs w:val="26"/>
        </w:rPr>
        <w:t xml:space="preserve">y </w:t>
      </w:r>
      <w:proofErr w:type="spellStart"/>
      <w:r w:rsidR="00002260" w:rsidRPr="007B06F4">
        <w:rPr>
          <w:sz w:val="26"/>
          <w:szCs w:val="26"/>
        </w:rPr>
        <w:t>học</w:t>
      </w:r>
      <w:proofErr w:type="spellEnd"/>
      <w:r w:rsidR="00002260" w:rsidRPr="007B06F4">
        <w:rPr>
          <w:sz w:val="26"/>
          <w:szCs w:val="26"/>
        </w:rPr>
        <w:t xml:space="preserve"> </w:t>
      </w:r>
      <w:proofErr w:type="spellStart"/>
      <w:r w:rsidR="00002260" w:rsidRPr="007B06F4">
        <w:rPr>
          <w:sz w:val="26"/>
          <w:szCs w:val="26"/>
        </w:rPr>
        <w:t>cổ</w:t>
      </w:r>
      <w:proofErr w:type="spellEnd"/>
      <w:r w:rsidR="00002260" w:rsidRPr="007B06F4">
        <w:rPr>
          <w:sz w:val="26"/>
          <w:szCs w:val="26"/>
        </w:rPr>
        <w:t xml:space="preserve"> </w:t>
      </w:r>
      <w:proofErr w:type="spellStart"/>
      <w:r w:rsidR="00002260" w:rsidRPr="007B06F4">
        <w:rPr>
          <w:sz w:val="26"/>
          <w:szCs w:val="26"/>
        </w:rPr>
        <w:t>truyền</w:t>
      </w:r>
      <w:proofErr w:type="spellEnd"/>
      <w:r w:rsidR="00897D21" w:rsidRPr="007B06F4">
        <w:rPr>
          <w:sz w:val="26"/>
          <w:szCs w:val="26"/>
        </w:rPr>
        <w:t xml:space="preserve"> </w:t>
      </w:r>
      <w:proofErr w:type="spellStart"/>
      <w:r w:rsidR="00897D21" w:rsidRPr="007B06F4">
        <w:rPr>
          <w:sz w:val="26"/>
          <w:szCs w:val="26"/>
        </w:rPr>
        <w:t>phấn</w:t>
      </w:r>
      <w:proofErr w:type="spellEnd"/>
      <w:r w:rsidR="00897D21" w:rsidRPr="007B06F4">
        <w:rPr>
          <w:sz w:val="26"/>
          <w:szCs w:val="26"/>
        </w:rPr>
        <w:t xml:space="preserve"> </w:t>
      </w:r>
      <w:proofErr w:type="spellStart"/>
      <w:r w:rsidR="00897D21" w:rsidRPr="007B06F4">
        <w:rPr>
          <w:sz w:val="26"/>
          <w:szCs w:val="26"/>
        </w:rPr>
        <w:t>đấu</w:t>
      </w:r>
      <w:proofErr w:type="spellEnd"/>
      <w:r w:rsidR="00897D21" w:rsidRPr="007B06F4">
        <w:rPr>
          <w:sz w:val="26"/>
          <w:szCs w:val="26"/>
        </w:rPr>
        <w:t xml:space="preserve"> </w:t>
      </w:r>
      <w:proofErr w:type="spellStart"/>
      <w:r w:rsidR="00897D21" w:rsidRPr="007B06F4">
        <w:rPr>
          <w:sz w:val="26"/>
          <w:szCs w:val="26"/>
        </w:rPr>
        <w:t>học</w:t>
      </w:r>
      <w:proofErr w:type="spellEnd"/>
      <w:r w:rsidR="00897D21" w:rsidRPr="007B06F4">
        <w:rPr>
          <w:sz w:val="26"/>
          <w:szCs w:val="26"/>
        </w:rPr>
        <w:t xml:space="preserve"> </w:t>
      </w:r>
      <w:proofErr w:type="spellStart"/>
      <w:r w:rsidR="00897D21" w:rsidRPr="007B06F4">
        <w:rPr>
          <w:sz w:val="26"/>
          <w:szCs w:val="26"/>
        </w:rPr>
        <w:t>tập</w:t>
      </w:r>
      <w:proofErr w:type="spellEnd"/>
      <w:r w:rsidR="00897D21" w:rsidRPr="007B06F4">
        <w:rPr>
          <w:sz w:val="26"/>
          <w:szCs w:val="26"/>
        </w:rPr>
        <w:t xml:space="preserve"> </w:t>
      </w:r>
      <w:proofErr w:type="spellStart"/>
      <w:r w:rsidR="00897D21" w:rsidRPr="007B06F4">
        <w:rPr>
          <w:sz w:val="26"/>
          <w:szCs w:val="26"/>
        </w:rPr>
        <w:t>và</w:t>
      </w:r>
      <w:proofErr w:type="spellEnd"/>
      <w:r w:rsidR="00897D21" w:rsidRPr="007B06F4">
        <w:rPr>
          <w:sz w:val="26"/>
          <w:szCs w:val="26"/>
        </w:rPr>
        <w:t xml:space="preserve"> </w:t>
      </w:r>
      <w:proofErr w:type="spellStart"/>
      <w:r w:rsidR="00897D21" w:rsidRPr="007B06F4">
        <w:rPr>
          <w:sz w:val="26"/>
          <w:szCs w:val="26"/>
        </w:rPr>
        <w:t>tự</w:t>
      </w:r>
      <w:proofErr w:type="spellEnd"/>
      <w:r w:rsidR="00897D21" w:rsidRPr="007B06F4">
        <w:rPr>
          <w:sz w:val="26"/>
          <w:szCs w:val="26"/>
        </w:rPr>
        <w:t xml:space="preserve"> </w:t>
      </w:r>
      <w:proofErr w:type="spellStart"/>
      <w:r w:rsidR="00897D21" w:rsidRPr="007B06F4">
        <w:rPr>
          <w:sz w:val="26"/>
          <w:szCs w:val="26"/>
        </w:rPr>
        <w:t>đánh</w:t>
      </w:r>
      <w:proofErr w:type="spellEnd"/>
      <w:r w:rsidR="00897D21" w:rsidRPr="007B06F4">
        <w:rPr>
          <w:sz w:val="26"/>
          <w:szCs w:val="26"/>
        </w:rPr>
        <w:t xml:space="preserve"> </w:t>
      </w:r>
      <w:proofErr w:type="spellStart"/>
      <w:r w:rsidR="00897D21" w:rsidRPr="007B06F4">
        <w:rPr>
          <w:sz w:val="26"/>
          <w:szCs w:val="26"/>
        </w:rPr>
        <w:t>giá</w:t>
      </w:r>
      <w:proofErr w:type="spellEnd"/>
      <w:r w:rsidR="00897D21" w:rsidRPr="007B06F4">
        <w:rPr>
          <w:sz w:val="26"/>
          <w:szCs w:val="26"/>
        </w:rPr>
        <w:t xml:space="preserve"> </w:t>
      </w:r>
      <w:proofErr w:type="spellStart"/>
      <w:r w:rsidR="00897D21" w:rsidRPr="007B06F4">
        <w:rPr>
          <w:sz w:val="26"/>
          <w:szCs w:val="26"/>
        </w:rPr>
        <w:t>năng</w:t>
      </w:r>
      <w:proofErr w:type="spellEnd"/>
      <w:r w:rsidR="00897D21" w:rsidRPr="007B06F4">
        <w:rPr>
          <w:sz w:val="26"/>
          <w:szCs w:val="26"/>
        </w:rPr>
        <w:t xml:space="preserve"> </w:t>
      </w:r>
      <w:proofErr w:type="spellStart"/>
      <w:r w:rsidR="00897D21" w:rsidRPr="007B06F4">
        <w:rPr>
          <w:sz w:val="26"/>
          <w:szCs w:val="26"/>
        </w:rPr>
        <w:t>lực</w:t>
      </w:r>
      <w:proofErr w:type="spellEnd"/>
      <w:r w:rsidR="00897D21" w:rsidRPr="007B06F4">
        <w:rPr>
          <w:sz w:val="26"/>
          <w:szCs w:val="26"/>
        </w:rPr>
        <w:t xml:space="preserve"> </w:t>
      </w:r>
      <w:proofErr w:type="spellStart"/>
      <w:r w:rsidR="00897D21" w:rsidRPr="007B06F4">
        <w:rPr>
          <w:sz w:val="26"/>
          <w:szCs w:val="26"/>
        </w:rPr>
        <w:t>nghề</w:t>
      </w:r>
      <w:proofErr w:type="spellEnd"/>
      <w:r w:rsidR="00897D21" w:rsidRPr="007B06F4">
        <w:rPr>
          <w:sz w:val="26"/>
          <w:szCs w:val="26"/>
        </w:rPr>
        <w:t xml:space="preserve"> </w:t>
      </w:r>
      <w:proofErr w:type="spellStart"/>
      <w:r w:rsidR="00897D21" w:rsidRPr="007B06F4">
        <w:rPr>
          <w:sz w:val="26"/>
          <w:szCs w:val="26"/>
        </w:rPr>
        <w:t>nghiệp</w:t>
      </w:r>
      <w:proofErr w:type="spellEnd"/>
      <w:r w:rsidR="00897D21" w:rsidRPr="007B06F4">
        <w:rPr>
          <w:sz w:val="26"/>
          <w:szCs w:val="26"/>
        </w:rPr>
        <w:t xml:space="preserve"> </w:t>
      </w:r>
      <w:proofErr w:type="spellStart"/>
      <w:r w:rsidR="00897D21" w:rsidRPr="007B06F4">
        <w:rPr>
          <w:sz w:val="26"/>
          <w:szCs w:val="26"/>
        </w:rPr>
        <w:t>của</w:t>
      </w:r>
      <w:proofErr w:type="spellEnd"/>
      <w:r w:rsidR="00897D21" w:rsidRPr="007B06F4">
        <w:rPr>
          <w:sz w:val="26"/>
          <w:szCs w:val="26"/>
        </w:rPr>
        <w:t xml:space="preserve"> </w:t>
      </w:r>
      <w:proofErr w:type="spellStart"/>
      <w:r w:rsidR="00897D21" w:rsidRPr="007B06F4">
        <w:rPr>
          <w:sz w:val="26"/>
          <w:szCs w:val="26"/>
        </w:rPr>
        <w:t>bản</w:t>
      </w:r>
      <w:proofErr w:type="spellEnd"/>
      <w:r w:rsidR="00897D21" w:rsidRPr="007B06F4">
        <w:rPr>
          <w:sz w:val="26"/>
          <w:szCs w:val="26"/>
        </w:rPr>
        <w:t xml:space="preserve"> </w:t>
      </w:r>
      <w:proofErr w:type="spellStart"/>
      <w:r w:rsidR="00897D21" w:rsidRPr="007B06F4">
        <w:rPr>
          <w:sz w:val="26"/>
          <w:szCs w:val="26"/>
        </w:rPr>
        <w:t>thân</w:t>
      </w:r>
      <w:proofErr w:type="spellEnd"/>
      <w:r w:rsidR="00897D21" w:rsidRPr="007B06F4">
        <w:rPr>
          <w:sz w:val="26"/>
          <w:szCs w:val="26"/>
        </w:rPr>
        <w:t xml:space="preserve"> </w:t>
      </w:r>
      <w:proofErr w:type="spellStart"/>
      <w:r w:rsidR="00897D21" w:rsidRPr="007B06F4">
        <w:rPr>
          <w:sz w:val="26"/>
          <w:szCs w:val="26"/>
        </w:rPr>
        <w:t>trong</w:t>
      </w:r>
      <w:proofErr w:type="spellEnd"/>
      <w:r w:rsidR="00897D21" w:rsidRPr="007B06F4">
        <w:rPr>
          <w:sz w:val="26"/>
          <w:szCs w:val="26"/>
        </w:rPr>
        <w:t xml:space="preserve"> </w:t>
      </w:r>
      <w:proofErr w:type="spellStart"/>
      <w:r w:rsidR="00897D21" w:rsidRPr="007B06F4">
        <w:rPr>
          <w:sz w:val="26"/>
          <w:szCs w:val="26"/>
        </w:rPr>
        <w:t>quá</w:t>
      </w:r>
      <w:proofErr w:type="spellEnd"/>
      <w:r w:rsidR="00897D21" w:rsidRPr="007B06F4">
        <w:rPr>
          <w:sz w:val="26"/>
          <w:szCs w:val="26"/>
        </w:rPr>
        <w:t xml:space="preserve"> </w:t>
      </w:r>
      <w:proofErr w:type="spellStart"/>
      <w:r w:rsidR="00897D21" w:rsidRPr="007B06F4">
        <w:rPr>
          <w:sz w:val="26"/>
          <w:szCs w:val="26"/>
        </w:rPr>
        <w:t>trì</w:t>
      </w:r>
      <w:r w:rsidR="00095A1F" w:rsidRPr="007B06F4">
        <w:rPr>
          <w:sz w:val="26"/>
          <w:szCs w:val="26"/>
        </w:rPr>
        <w:t>nh</w:t>
      </w:r>
      <w:proofErr w:type="spellEnd"/>
      <w:r w:rsidR="00095A1F" w:rsidRPr="007B06F4">
        <w:rPr>
          <w:sz w:val="26"/>
          <w:szCs w:val="26"/>
        </w:rPr>
        <w:t xml:space="preserve"> </w:t>
      </w:r>
      <w:proofErr w:type="spellStart"/>
      <w:r w:rsidR="00095A1F" w:rsidRPr="007B06F4">
        <w:rPr>
          <w:sz w:val="26"/>
          <w:szCs w:val="26"/>
        </w:rPr>
        <w:t>học</w:t>
      </w:r>
      <w:proofErr w:type="spellEnd"/>
      <w:r w:rsidR="00095A1F" w:rsidRPr="007B06F4">
        <w:rPr>
          <w:sz w:val="26"/>
          <w:szCs w:val="26"/>
        </w:rPr>
        <w:t xml:space="preserve"> </w:t>
      </w:r>
      <w:proofErr w:type="spellStart"/>
      <w:r w:rsidR="00095A1F" w:rsidRPr="007B06F4">
        <w:rPr>
          <w:sz w:val="26"/>
          <w:szCs w:val="26"/>
        </w:rPr>
        <w:t>tập</w:t>
      </w:r>
      <w:proofErr w:type="spellEnd"/>
      <w:r w:rsidR="00095A1F" w:rsidRPr="007B06F4">
        <w:rPr>
          <w:sz w:val="26"/>
          <w:szCs w:val="26"/>
        </w:rPr>
        <w:t xml:space="preserve"> </w:t>
      </w:r>
      <w:proofErr w:type="spellStart"/>
      <w:r w:rsidR="00095A1F" w:rsidRPr="007B06F4">
        <w:rPr>
          <w:sz w:val="26"/>
          <w:szCs w:val="26"/>
        </w:rPr>
        <w:t>và</w:t>
      </w:r>
      <w:proofErr w:type="spellEnd"/>
      <w:r w:rsidR="00095A1F" w:rsidRPr="007B06F4">
        <w:rPr>
          <w:sz w:val="26"/>
          <w:szCs w:val="26"/>
        </w:rPr>
        <w:t xml:space="preserve"> </w:t>
      </w:r>
      <w:proofErr w:type="spellStart"/>
      <w:r w:rsidR="00095A1F" w:rsidRPr="007B06F4">
        <w:rPr>
          <w:sz w:val="26"/>
          <w:szCs w:val="26"/>
        </w:rPr>
        <w:t>sau</w:t>
      </w:r>
      <w:proofErr w:type="spellEnd"/>
      <w:r w:rsidR="00095A1F" w:rsidRPr="007B06F4">
        <w:rPr>
          <w:sz w:val="26"/>
          <w:szCs w:val="26"/>
        </w:rPr>
        <w:t xml:space="preserve"> </w:t>
      </w:r>
      <w:proofErr w:type="spellStart"/>
      <w:r w:rsidR="00095A1F" w:rsidRPr="007B06F4">
        <w:rPr>
          <w:sz w:val="26"/>
          <w:szCs w:val="26"/>
        </w:rPr>
        <w:t>khi</w:t>
      </w:r>
      <w:proofErr w:type="spellEnd"/>
      <w:r w:rsidR="00095A1F" w:rsidRPr="007B06F4">
        <w:rPr>
          <w:sz w:val="26"/>
          <w:szCs w:val="26"/>
        </w:rPr>
        <w:t xml:space="preserve"> ra </w:t>
      </w:r>
      <w:proofErr w:type="spellStart"/>
      <w:r w:rsidR="00095A1F" w:rsidRPr="007B06F4">
        <w:rPr>
          <w:sz w:val="26"/>
          <w:szCs w:val="26"/>
        </w:rPr>
        <w:t>trường</w:t>
      </w:r>
      <w:proofErr w:type="spellEnd"/>
      <w:r w:rsidR="00095A1F" w:rsidRPr="007B06F4">
        <w:rPr>
          <w:sz w:val="26"/>
          <w:szCs w:val="26"/>
        </w:rPr>
        <w:t xml:space="preserve">… </w:t>
      </w:r>
      <w:proofErr w:type="spellStart"/>
      <w:r w:rsidR="00A07ECB" w:rsidRPr="007B06F4">
        <w:rPr>
          <w:sz w:val="26"/>
          <w:szCs w:val="26"/>
        </w:rPr>
        <w:t>Vì</w:t>
      </w:r>
      <w:proofErr w:type="spellEnd"/>
      <w:r w:rsidR="00A07ECB" w:rsidRPr="007B06F4">
        <w:rPr>
          <w:sz w:val="26"/>
          <w:szCs w:val="26"/>
        </w:rPr>
        <w:t xml:space="preserve"> </w:t>
      </w:r>
      <w:proofErr w:type="spellStart"/>
      <w:r w:rsidR="00A07ECB" w:rsidRPr="007B06F4">
        <w:rPr>
          <w:sz w:val="26"/>
          <w:szCs w:val="26"/>
        </w:rPr>
        <w:t>vậy</w:t>
      </w:r>
      <w:proofErr w:type="spellEnd"/>
      <w:r w:rsidR="00A07ECB" w:rsidRPr="007B06F4">
        <w:rPr>
          <w:sz w:val="26"/>
          <w:szCs w:val="26"/>
        </w:rPr>
        <w:t>,</w:t>
      </w:r>
      <w:r w:rsidR="00252427" w:rsidRPr="007B06F4">
        <w:rPr>
          <w:sz w:val="26"/>
          <w:szCs w:val="26"/>
        </w:rPr>
        <w:t xml:space="preserve"> </w:t>
      </w:r>
      <w:proofErr w:type="spellStart"/>
      <w:r w:rsidR="00A07ECB" w:rsidRPr="007B06F4">
        <w:rPr>
          <w:sz w:val="26"/>
          <w:szCs w:val="26"/>
        </w:rPr>
        <w:t>n</w:t>
      </w:r>
      <w:r w:rsidR="00252427" w:rsidRPr="007B06F4">
        <w:rPr>
          <w:sz w:val="26"/>
          <w:szCs w:val="26"/>
        </w:rPr>
        <w:t>hững</w:t>
      </w:r>
      <w:proofErr w:type="spellEnd"/>
      <w:r w:rsidR="00252427" w:rsidRPr="007B06F4">
        <w:rPr>
          <w:sz w:val="26"/>
          <w:szCs w:val="26"/>
        </w:rPr>
        <w:t xml:space="preserve"> ý </w:t>
      </w:r>
      <w:proofErr w:type="spellStart"/>
      <w:r w:rsidR="00252427" w:rsidRPr="007B06F4">
        <w:rPr>
          <w:sz w:val="26"/>
          <w:szCs w:val="26"/>
        </w:rPr>
        <w:t>kiến</w:t>
      </w:r>
      <w:proofErr w:type="spellEnd"/>
      <w:r w:rsidR="00252427" w:rsidRPr="007B06F4">
        <w:rPr>
          <w:sz w:val="26"/>
          <w:szCs w:val="26"/>
        </w:rPr>
        <w:t xml:space="preserve"> </w:t>
      </w:r>
      <w:proofErr w:type="spellStart"/>
      <w:r w:rsidR="00252427" w:rsidRPr="007B06F4">
        <w:rPr>
          <w:sz w:val="26"/>
          <w:szCs w:val="26"/>
        </w:rPr>
        <w:t>đóng</w:t>
      </w:r>
      <w:proofErr w:type="spellEnd"/>
      <w:r w:rsidR="00252427" w:rsidRPr="007B06F4">
        <w:rPr>
          <w:sz w:val="26"/>
          <w:szCs w:val="26"/>
        </w:rPr>
        <w:t xml:space="preserve"> </w:t>
      </w:r>
      <w:proofErr w:type="spellStart"/>
      <w:r w:rsidR="00252427" w:rsidRPr="007B06F4">
        <w:rPr>
          <w:sz w:val="26"/>
          <w:szCs w:val="26"/>
        </w:rPr>
        <w:t>góp</w:t>
      </w:r>
      <w:proofErr w:type="spellEnd"/>
      <w:r w:rsidR="00252427" w:rsidRPr="007B06F4">
        <w:rPr>
          <w:sz w:val="26"/>
          <w:szCs w:val="26"/>
        </w:rPr>
        <w:t xml:space="preserve"> </w:t>
      </w:r>
      <w:proofErr w:type="spellStart"/>
      <w:r w:rsidR="00252427" w:rsidRPr="007B06F4">
        <w:rPr>
          <w:sz w:val="26"/>
          <w:szCs w:val="26"/>
        </w:rPr>
        <w:t>của</w:t>
      </w:r>
      <w:proofErr w:type="spellEnd"/>
      <w:r w:rsidR="00252427" w:rsidRPr="007B06F4">
        <w:rPr>
          <w:sz w:val="26"/>
          <w:szCs w:val="26"/>
        </w:rPr>
        <w:t xml:space="preserve"> </w:t>
      </w:r>
      <w:proofErr w:type="spellStart"/>
      <w:r w:rsidR="008D7611" w:rsidRPr="007B06F4">
        <w:rPr>
          <w:sz w:val="26"/>
          <w:szCs w:val="26"/>
        </w:rPr>
        <w:t>đơn</w:t>
      </w:r>
      <w:proofErr w:type="spellEnd"/>
      <w:r w:rsidR="008D7611" w:rsidRPr="007B06F4">
        <w:rPr>
          <w:sz w:val="26"/>
          <w:szCs w:val="26"/>
        </w:rPr>
        <w:t xml:space="preserve"> </w:t>
      </w:r>
      <w:proofErr w:type="spellStart"/>
      <w:r w:rsidR="008D7611" w:rsidRPr="007B06F4">
        <w:rPr>
          <w:sz w:val="26"/>
          <w:szCs w:val="26"/>
        </w:rPr>
        <w:t>vị</w:t>
      </w:r>
      <w:proofErr w:type="spellEnd"/>
      <w:r w:rsidR="00252427" w:rsidRPr="007B06F4">
        <w:rPr>
          <w:sz w:val="26"/>
          <w:szCs w:val="26"/>
        </w:rPr>
        <w:t xml:space="preserve"> </w:t>
      </w:r>
      <w:proofErr w:type="spellStart"/>
      <w:r w:rsidR="00252427" w:rsidRPr="007B06F4">
        <w:rPr>
          <w:sz w:val="26"/>
          <w:szCs w:val="26"/>
        </w:rPr>
        <w:t>trong</w:t>
      </w:r>
      <w:proofErr w:type="spellEnd"/>
      <w:r w:rsidR="00252427" w:rsidRPr="007B06F4">
        <w:rPr>
          <w:sz w:val="26"/>
          <w:szCs w:val="26"/>
        </w:rPr>
        <w:t xml:space="preserve"> </w:t>
      </w:r>
      <w:r w:rsidR="00A07ECB" w:rsidRPr="007B06F4">
        <w:rPr>
          <w:b/>
          <w:sz w:val="26"/>
          <w:szCs w:val="26"/>
        </w:rPr>
        <w:t>PHIẾU LẤY Ý KIẾN</w:t>
      </w:r>
      <w:r w:rsidR="00252427" w:rsidRPr="007B06F4">
        <w:rPr>
          <w:sz w:val="26"/>
          <w:szCs w:val="26"/>
        </w:rPr>
        <w:t xml:space="preserve"> </w:t>
      </w:r>
      <w:proofErr w:type="spellStart"/>
      <w:r w:rsidR="00252427" w:rsidRPr="007B06F4">
        <w:rPr>
          <w:sz w:val="26"/>
          <w:szCs w:val="26"/>
        </w:rPr>
        <w:t>sau</w:t>
      </w:r>
      <w:proofErr w:type="spellEnd"/>
      <w:r w:rsidR="00252427" w:rsidRPr="007B06F4">
        <w:rPr>
          <w:sz w:val="26"/>
          <w:szCs w:val="26"/>
        </w:rPr>
        <w:t xml:space="preserve"> </w:t>
      </w:r>
      <w:proofErr w:type="spellStart"/>
      <w:r w:rsidR="00BD67EA" w:rsidRPr="007B06F4">
        <w:rPr>
          <w:sz w:val="26"/>
          <w:szCs w:val="26"/>
        </w:rPr>
        <w:t>đây</w:t>
      </w:r>
      <w:proofErr w:type="spellEnd"/>
      <w:r w:rsidR="00BD67EA" w:rsidRPr="007B06F4">
        <w:rPr>
          <w:sz w:val="26"/>
          <w:szCs w:val="26"/>
        </w:rPr>
        <w:t xml:space="preserve"> </w:t>
      </w:r>
      <w:proofErr w:type="spellStart"/>
      <w:r w:rsidR="00BD67EA" w:rsidRPr="007B06F4">
        <w:rPr>
          <w:sz w:val="26"/>
          <w:szCs w:val="26"/>
        </w:rPr>
        <w:t>giúp</w:t>
      </w:r>
      <w:proofErr w:type="spellEnd"/>
      <w:r w:rsidR="00BD67EA" w:rsidRPr="007B06F4">
        <w:rPr>
          <w:sz w:val="26"/>
          <w:szCs w:val="26"/>
        </w:rPr>
        <w:t xml:space="preserve"> </w:t>
      </w:r>
      <w:proofErr w:type="spellStart"/>
      <w:r w:rsidR="00BD67EA" w:rsidRPr="007B06F4">
        <w:rPr>
          <w:sz w:val="26"/>
          <w:szCs w:val="26"/>
        </w:rPr>
        <w:t>chuẩn</w:t>
      </w:r>
      <w:proofErr w:type="spellEnd"/>
      <w:r w:rsidR="00BD67EA" w:rsidRPr="007B06F4">
        <w:rPr>
          <w:sz w:val="26"/>
          <w:szCs w:val="26"/>
        </w:rPr>
        <w:t xml:space="preserve"> </w:t>
      </w:r>
      <w:proofErr w:type="spellStart"/>
      <w:r w:rsidR="00BD67EA" w:rsidRPr="007B06F4">
        <w:rPr>
          <w:sz w:val="26"/>
          <w:szCs w:val="26"/>
        </w:rPr>
        <w:t>năng</w:t>
      </w:r>
      <w:proofErr w:type="spellEnd"/>
      <w:r w:rsidR="00BD67EA" w:rsidRPr="007B06F4">
        <w:rPr>
          <w:sz w:val="26"/>
          <w:szCs w:val="26"/>
        </w:rPr>
        <w:t xml:space="preserve"> </w:t>
      </w:r>
      <w:proofErr w:type="spellStart"/>
      <w:r w:rsidR="00BD67EA" w:rsidRPr="007B06F4">
        <w:rPr>
          <w:sz w:val="26"/>
          <w:szCs w:val="26"/>
        </w:rPr>
        <w:t>lực</w:t>
      </w:r>
      <w:proofErr w:type="spellEnd"/>
      <w:r w:rsidR="00BD67EA" w:rsidRPr="007B06F4">
        <w:rPr>
          <w:sz w:val="26"/>
          <w:szCs w:val="26"/>
        </w:rPr>
        <w:t xml:space="preserve"> </w:t>
      </w:r>
      <w:proofErr w:type="spellStart"/>
      <w:r w:rsidR="00BD67EA" w:rsidRPr="007B06F4">
        <w:rPr>
          <w:sz w:val="26"/>
          <w:szCs w:val="26"/>
        </w:rPr>
        <w:t>cơ</w:t>
      </w:r>
      <w:proofErr w:type="spellEnd"/>
      <w:r w:rsidR="00BD67EA" w:rsidRPr="007B06F4">
        <w:rPr>
          <w:sz w:val="26"/>
          <w:szCs w:val="26"/>
        </w:rPr>
        <w:t xml:space="preserve"> </w:t>
      </w:r>
      <w:proofErr w:type="spellStart"/>
      <w:r w:rsidR="00BD67EA" w:rsidRPr="007B06F4">
        <w:rPr>
          <w:sz w:val="26"/>
          <w:szCs w:val="26"/>
        </w:rPr>
        <w:t>bản</w:t>
      </w:r>
      <w:proofErr w:type="spellEnd"/>
      <w:r w:rsidR="00BD67EA" w:rsidRPr="007B06F4">
        <w:rPr>
          <w:sz w:val="26"/>
          <w:szCs w:val="26"/>
        </w:rPr>
        <w:t xml:space="preserve"> </w:t>
      </w:r>
      <w:proofErr w:type="spellStart"/>
      <w:r w:rsidR="00002260" w:rsidRPr="007B06F4">
        <w:rPr>
          <w:sz w:val="26"/>
          <w:szCs w:val="26"/>
        </w:rPr>
        <w:t>bác</w:t>
      </w:r>
      <w:proofErr w:type="spellEnd"/>
      <w:r w:rsidR="00002260" w:rsidRPr="007B06F4">
        <w:rPr>
          <w:sz w:val="26"/>
          <w:szCs w:val="26"/>
        </w:rPr>
        <w:t xml:space="preserve"> </w:t>
      </w:r>
      <w:proofErr w:type="spellStart"/>
      <w:r w:rsidR="00002260" w:rsidRPr="007B06F4">
        <w:rPr>
          <w:sz w:val="26"/>
          <w:szCs w:val="26"/>
        </w:rPr>
        <w:t>sĩ</w:t>
      </w:r>
      <w:proofErr w:type="spellEnd"/>
      <w:r w:rsidR="00002260" w:rsidRPr="007B06F4">
        <w:rPr>
          <w:sz w:val="26"/>
          <w:szCs w:val="26"/>
        </w:rPr>
        <w:t xml:space="preserve"> y </w:t>
      </w:r>
      <w:proofErr w:type="spellStart"/>
      <w:r w:rsidR="00002260" w:rsidRPr="007B06F4">
        <w:rPr>
          <w:sz w:val="26"/>
          <w:szCs w:val="26"/>
        </w:rPr>
        <w:t>học</w:t>
      </w:r>
      <w:proofErr w:type="spellEnd"/>
      <w:r w:rsidR="00002260" w:rsidRPr="007B06F4">
        <w:rPr>
          <w:sz w:val="26"/>
          <w:szCs w:val="26"/>
        </w:rPr>
        <w:t xml:space="preserve"> </w:t>
      </w:r>
      <w:proofErr w:type="spellStart"/>
      <w:r w:rsidR="00002260" w:rsidRPr="007B06F4">
        <w:rPr>
          <w:sz w:val="26"/>
          <w:szCs w:val="26"/>
        </w:rPr>
        <w:t>cổ</w:t>
      </w:r>
      <w:proofErr w:type="spellEnd"/>
      <w:r w:rsidR="00002260" w:rsidRPr="007B06F4">
        <w:rPr>
          <w:sz w:val="26"/>
          <w:szCs w:val="26"/>
        </w:rPr>
        <w:t xml:space="preserve"> </w:t>
      </w:r>
      <w:proofErr w:type="spellStart"/>
      <w:r w:rsidR="00002260" w:rsidRPr="007B06F4">
        <w:rPr>
          <w:sz w:val="26"/>
          <w:szCs w:val="26"/>
        </w:rPr>
        <w:t>truyền</w:t>
      </w:r>
      <w:proofErr w:type="spellEnd"/>
      <w:r w:rsidR="00252427" w:rsidRPr="007B06F4">
        <w:rPr>
          <w:sz w:val="26"/>
          <w:szCs w:val="26"/>
        </w:rPr>
        <w:t xml:space="preserve"> </w:t>
      </w:r>
      <w:proofErr w:type="spellStart"/>
      <w:r w:rsidR="00252427" w:rsidRPr="007B06F4">
        <w:rPr>
          <w:sz w:val="26"/>
          <w:szCs w:val="26"/>
        </w:rPr>
        <w:t>Việt</w:t>
      </w:r>
      <w:proofErr w:type="spellEnd"/>
      <w:r w:rsidR="00252427" w:rsidRPr="007B06F4">
        <w:rPr>
          <w:sz w:val="26"/>
          <w:szCs w:val="26"/>
        </w:rPr>
        <w:t xml:space="preserve"> Nam </w:t>
      </w:r>
      <w:proofErr w:type="spellStart"/>
      <w:r w:rsidR="00252427" w:rsidRPr="007B06F4">
        <w:rPr>
          <w:sz w:val="26"/>
          <w:szCs w:val="26"/>
        </w:rPr>
        <w:t>sát</w:t>
      </w:r>
      <w:proofErr w:type="spellEnd"/>
      <w:r w:rsidR="00252427" w:rsidRPr="007B06F4">
        <w:rPr>
          <w:sz w:val="26"/>
          <w:szCs w:val="26"/>
        </w:rPr>
        <w:t xml:space="preserve"> </w:t>
      </w:r>
      <w:proofErr w:type="spellStart"/>
      <w:r w:rsidR="00252427" w:rsidRPr="007B06F4">
        <w:rPr>
          <w:sz w:val="26"/>
          <w:szCs w:val="26"/>
        </w:rPr>
        <w:t>với</w:t>
      </w:r>
      <w:proofErr w:type="spellEnd"/>
      <w:r w:rsidR="00252427" w:rsidRPr="007B06F4">
        <w:rPr>
          <w:sz w:val="26"/>
          <w:szCs w:val="26"/>
        </w:rPr>
        <w:t xml:space="preserve"> </w:t>
      </w:r>
      <w:proofErr w:type="spellStart"/>
      <w:r w:rsidR="00252427" w:rsidRPr="007B06F4">
        <w:rPr>
          <w:sz w:val="26"/>
          <w:szCs w:val="26"/>
        </w:rPr>
        <w:t>thực</w:t>
      </w:r>
      <w:proofErr w:type="spellEnd"/>
      <w:r w:rsidR="00252427" w:rsidRPr="007B06F4">
        <w:rPr>
          <w:sz w:val="26"/>
          <w:szCs w:val="26"/>
        </w:rPr>
        <w:t xml:space="preserve"> </w:t>
      </w:r>
      <w:proofErr w:type="spellStart"/>
      <w:r w:rsidR="00252427" w:rsidRPr="007B06F4">
        <w:rPr>
          <w:sz w:val="26"/>
          <w:szCs w:val="26"/>
        </w:rPr>
        <w:t>tế</w:t>
      </w:r>
      <w:proofErr w:type="spellEnd"/>
      <w:r w:rsidR="00252427" w:rsidRPr="007B06F4">
        <w:rPr>
          <w:sz w:val="26"/>
          <w:szCs w:val="26"/>
        </w:rPr>
        <w:t xml:space="preserve"> </w:t>
      </w:r>
      <w:proofErr w:type="spellStart"/>
      <w:r w:rsidR="00252427" w:rsidRPr="007B06F4">
        <w:rPr>
          <w:sz w:val="26"/>
          <w:szCs w:val="26"/>
        </w:rPr>
        <w:t>hành</w:t>
      </w:r>
      <w:proofErr w:type="spellEnd"/>
      <w:r w:rsidR="00252427" w:rsidRPr="007B06F4">
        <w:rPr>
          <w:sz w:val="26"/>
          <w:szCs w:val="26"/>
        </w:rPr>
        <w:t xml:space="preserve"> </w:t>
      </w:r>
      <w:proofErr w:type="spellStart"/>
      <w:r w:rsidR="00252427" w:rsidRPr="007B06F4">
        <w:rPr>
          <w:sz w:val="26"/>
          <w:szCs w:val="26"/>
        </w:rPr>
        <w:t>nghề</w:t>
      </w:r>
      <w:proofErr w:type="spellEnd"/>
      <w:r w:rsidR="00252427" w:rsidRPr="007B06F4">
        <w:rPr>
          <w:sz w:val="26"/>
          <w:szCs w:val="26"/>
        </w:rPr>
        <w:t xml:space="preserve"> </w:t>
      </w:r>
      <w:proofErr w:type="spellStart"/>
      <w:r w:rsidR="00002260" w:rsidRPr="007B06F4">
        <w:rPr>
          <w:sz w:val="26"/>
          <w:szCs w:val="26"/>
        </w:rPr>
        <w:t>bác</w:t>
      </w:r>
      <w:proofErr w:type="spellEnd"/>
      <w:r w:rsidR="00002260" w:rsidRPr="007B06F4">
        <w:rPr>
          <w:sz w:val="26"/>
          <w:szCs w:val="26"/>
        </w:rPr>
        <w:t xml:space="preserve"> </w:t>
      </w:r>
      <w:proofErr w:type="spellStart"/>
      <w:r w:rsidR="00002260" w:rsidRPr="007B06F4">
        <w:rPr>
          <w:sz w:val="26"/>
          <w:szCs w:val="26"/>
        </w:rPr>
        <w:t>sĩ</w:t>
      </w:r>
      <w:proofErr w:type="spellEnd"/>
      <w:r w:rsidR="00002260" w:rsidRPr="007B06F4">
        <w:rPr>
          <w:sz w:val="26"/>
          <w:szCs w:val="26"/>
        </w:rPr>
        <w:t xml:space="preserve"> y </w:t>
      </w:r>
      <w:proofErr w:type="spellStart"/>
      <w:r w:rsidR="00002260" w:rsidRPr="007B06F4">
        <w:rPr>
          <w:sz w:val="26"/>
          <w:szCs w:val="26"/>
        </w:rPr>
        <w:t>học</w:t>
      </w:r>
      <w:proofErr w:type="spellEnd"/>
      <w:r w:rsidR="00002260" w:rsidRPr="007B06F4">
        <w:rPr>
          <w:sz w:val="26"/>
          <w:szCs w:val="26"/>
        </w:rPr>
        <w:t xml:space="preserve"> </w:t>
      </w:r>
      <w:proofErr w:type="spellStart"/>
      <w:r w:rsidR="00002260" w:rsidRPr="007B06F4">
        <w:rPr>
          <w:sz w:val="26"/>
          <w:szCs w:val="26"/>
        </w:rPr>
        <w:t>cổ</w:t>
      </w:r>
      <w:proofErr w:type="spellEnd"/>
      <w:r w:rsidR="00002260" w:rsidRPr="007B06F4">
        <w:rPr>
          <w:sz w:val="26"/>
          <w:szCs w:val="26"/>
        </w:rPr>
        <w:t xml:space="preserve"> </w:t>
      </w:r>
      <w:proofErr w:type="spellStart"/>
      <w:r w:rsidR="00002260" w:rsidRPr="007B06F4">
        <w:rPr>
          <w:sz w:val="26"/>
          <w:szCs w:val="26"/>
        </w:rPr>
        <w:t>truyền</w:t>
      </w:r>
      <w:proofErr w:type="spellEnd"/>
      <w:r w:rsidR="00252427" w:rsidRPr="007B06F4">
        <w:rPr>
          <w:sz w:val="26"/>
          <w:szCs w:val="26"/>
        </w:rPr>
        <w:t>.</w:t>
      </w:r>
    </w:p>
    <w:p w14:paraId="11546220" w14:textId="7757ACBE" w:rsidR="00252427" w:rsidRPr="007B06F4" w:rsidRDefault="00AB0B26" w:rsidP="00F4517F">
      <w:pPr>
        <w:spacing w:line="276" w:lineRule="auto"/>
        <w:ind w:right="9"/>
        <w:jc w:val="both"/>
        <w:rPr>
          <w:sz w:val="26"/>
          <w:szCs w:val="26"/>
        </w:rPr>
      </w:pPr>
      <w:r w:rsidRPr="007B06F4">
        <w:rPr>
          <w:sz w:val="26"/>
          <w:szCs w:val="26"/>
        </w:rPr>
        <w:t xml:space="preserve">     </w:t>
      </w:r>
      <w:proofErr w:type="spellStart"/>
      <w:r w:rsidR="00A439D4" w:rsidRPr="007B06F4">
        <w:rPr>
          <w:sz w:val="26"/>
          <w:szCs w:val="26"/>
        </w:rPr>
        <w:t>Các</w:t>
      </w:r>
      <w:proofErr w:type="spellEnd"/>
      <w:r w:rsidR="00A439D4" w:rsidRPr="007B06F4">
        <w:rPr>
          <w:sz w:val="26"/>
          <w:szCs w:val="26"/>
        </w:rPr>
        <w:t xml:space="preserve"> </w:t>
      </w:r>
      <w:proofErr w:type="spellStart"/>
      <w:r w:rsidR="007C6F2A" w:rsidRPr="007B06F4">
        <w:rPr>
          <w:sz w:val="26"/>
          <w:szCs w:val="26"/>
        </w:rPr>
        <w:t>thông</w:t>
      </w:r>
      <w:proofErr w:type="spellEnd"/>
      <w:r w:rsidR="007C6F2A" w:rsidRPr="007B06F4">
        <w:rPr>
          <w:sz w:val="26"/>
          <w:szCs w:val="26"/>
        </w:rPr>
        <w:t xml:space="preserve"> tin </w:t>
      </w:r>
      <w:proofErr w:type="spellStart"/>
      <w:r w:rsidR="007C6F2A" w:rsidRPr="007B06F4">
        <w:rPr>
          <w:sz w:val="26"/>
          <w:szCs w:val="26"/>
        </w:rPr>
        <w:t>cá</w:t>
      </w:r>
      <w:proofErr w:type="spellEnd"/>
      <w:r w:rsidR="007C6F2A" w:rsidRPr="007B06F4">
        <w:rPr>
          <w:sz w:val="26"/>
          <w:szCs w:val="26"/>
        </w:rPr>
        <w:t xml:space="preserve"> </w:t>
      </w:r>
      <w:proofErr w:type="spellStart"/>
      <w:r w:rsidR="007C6F2A" w:rsidRPr="007B06F4">
        <w:rPr>
          <w:sz w:val="26"/>
          <w:szCs w:val="26"/>
        </w:rPr>
        <w:t>nhân</w:t>
      </w:r>
      <w:proofErr w:type="spellEnd"/>
      <w:r w:rsidR="007C6F2A" w:rsidRPr="007B06F4">
        <w:rPr>
          <w:sz w:val="26"/>
          <w:szCs w:val="26"/>
        </w:rPr>
        <w:t xml:space="preserve"> </w:t>
      </w:r>
      <w:proofErr w:type="spellStart"/>
      <w:r w:rsidR="00A439D4" w:rsidRPr="007B06F4">
        <w:rPr>
          <w:sz w:val="26"/>
          <w:szCs w:val="26"/>
        </w:rPr>
        <w:t>sẽ</w:t>
      </w:r>
      <w:proofErr w:type="spellEnd"/>
      <w:r w:rsidR="00A439D4" w:rsidRPr="007B06F4">
        <w:rPr>
          <w:sz w:val="26"/>
          <w:szCs w:val="26"/>
        </w:rPr>
        <w:t xml:space="preserve"> </w:t>
      </w:r>
      <w:proofErr w:type="spellStart"/>
      <w:r w:rsidR="00A439D4" w:rsidRPr="007B06F4">
        <w:rPr>
          <w:sz w:val="26"/>
          <w:szCs w:val="26"/>
        </w:rPr>
        <w:t>được</w:t>
      </w:r>
      <w:proofErr w:type="spellEnd"/>
      <w:r w:rsidR="00A439D4" w:rsidRPr="007B06F4">
        <w:rPr>
          <w:sz w:val="26"/>
          <w:szCs w:val="26"/>
        </w:rPr>
        <w:t xml:space="preserve"> </w:t>
      </w:r>
      <w:proofErr w:type="spellStart"/>
      <w:r w:rsidR="00812CA5" w:rsidRPr="007B06F4">
        <w:rPr>
          <w:sz w:val="26"/>
          <w:szCs w:val="26"/>
        </w:rPr>
        <w:t>bảo</w:t>
      </w:r>
      <w:proofErr w:type="spellEnd"/>
      <w:r w:rsidR="00812CA5" w:rsidRPr="007B06F4">
        <w:rPr>
          <w:sz w:val="26"/>
          <w:szCs w:val="26"/>
        </w:rPr>
        <w:t xml:space="preserve"> </w:t>
      </w:r>
      <w:proofErr w:type="spellStart"/>
      <w:r w:rsidR="00812CA5" w:rsidRPr="007B06F4">
        <w:rPr>
          <w:sz w:val="26"/>
          <w:szCs w:val="26"/>
        </w:rPr>
        <w:t>mật</w:t>
      </w:r>
      <w:proofErr w:type="spellEnd"/>
      <w:r w:rsidR="00A439D4" w:rsidRPr="007B06F4">
        <w:rPr>
          <w:sz w:val="26"/>
          <w:szCs w:val="26"/>
        </w:rPr>
        <w:t xml:space="preserve">, </w:t>
      </w:r>
      <w:proofErr w:type="spellStart"/>
      <w:r w:rsidR="00A439D4" w:rsidRPr="007B06F4">
        <w:rPr>
          <w:sz w:val="26"/>
          <w:szCs w:val="26"/>
        </w:rPr>
        <w:t>chúng</w:t>
      </w:r>
      <w:proofErr w:type="spellEnd"/>
      <w:r w:rsidR="00A439D4" w:rsidRPr="007B06F4">
        <w:rPr>
          <w:sz w:val="26"/>
          <w:szCs w:val="26"/>
        </w:rPr>
        <w:t xml:space="preserve"> </w:t>
      </w:r>
      <w:proofErr w:type="spellStart"/>
      <w:r w:rsidR="00A439D4" w:rsidRPr="007B06F4">
        <w:rPr>
          <w:sz w:val="26"/>
          <w:szCs w:val="26"/>
        </w:rPr>
        <w:t>tôi</w:t>
      </w:r>
      <w:proofErr w:type="spellEnd"/>
      <w:r w:rsidR="00A439D4" w:rsidRPr="007B06F4">
        <w:rPr>
          <w:sz w:val="26"/>
          <w:szCs w:val="26"/>
        </w:rPr>
        <w:t xml:space="preserve"> </w:t>
      </w:r>
      <w:proofErr w:type="spellStart"/>
      <w:r w:rsidR="00A439D4" w:rsidRPr="007B06F4">
        <w:rPr>
          <w:sz w:val="26"/>
          <w:szCs w:val="26"/>
        </w:rPr>
        <w:t>chỉ</w:t>
      </w:r>
      <w:proofErr w:type="spellEnd"/>
      <w:r w:rsidR="00A439D4" w:rsidRPr="007B06F4">
        <w:rPr>
          <w:sz w:val="26"/>
          <w:szCs w:val="26"/>
        </w:rPr>
        <w:t xml:space="preserve"> </w:t>
      </w:r>
      <w:proofErr w:type="spellStart"/>
      <w:r w:rsidR="00A439D4" w:rsidRPr="007B06F4">
        <w:rPr>
          <w:sz w:val="26"/>
          <w:szCs w:val="26"/>
        </w:rPr>
        <w:t>công</w:t>
      </w:r>
      <w:proofErr w:type="spellEnd"/>
      <w:r w:rsidR="00A439D4" w:rsidRPr="007B06F4">
        <w:rPr>
          <w:sz w:val="26"/>
          <w:szCs w:val="26"/>
        </w:rPr>
        <w:t xml:space="preserve"> </w:t>
      </w:r>
      <w:proofErr w:type="spellStart"/>
      <w:r w:rsidR="00A439D4" w:rsidRPr="007B06F4">
        <w:rPr>
          <w:sz w:val="26"/>
          <w:szCs w:val="26"/>
        </w:rPr>
        <w:t>bố</w:t>
      </w:r>
      <w:proofErr w:type="spellEnd"/>
      <w:r w:rsidR="00A439D4" w:rsidRPr="007B06F4">
        <w:rPr>
          <w:sz w:val="26"/>
          <w:szCs w:val="26"/>
        </w:rPr>
        <w:t xml:space="preserve"> </w:t>
      </w:r>
      <w:proofErr w:type="spellStart"/>
      <w:r w:rsidR="00A439D4" w:rsidRPr="007B06F4">
        <w:rPr>
          <w:sz w:val="26"/>
          <w:szCs w:val="26"/>
        </w:rPr>
        <w:t>kết</w:t>
      </w:r>
      <w:proofErr w:type="spellEnd"/>
      <w:r w:rsidR="00A439D4" w:rsidRPr="007B06F4">
        <w:rPr>
          <w:sz w:val="26"/>
          <w:szCs w:val="26"/>
        </w:rPr>
        <w:t xml:space="preserve"> </w:t>
      </w:r>
      <w:proofErr w:type="spellStart"/>
      <w:r w:rsidR="00A439D4" w:rsidRPr="007B06F4">
        <w:rPr>
          <w:sz w:val="26"/>
          <w:szCs w:val="26"/>
        </w:rPr>
        <w:t>quả</w:t>
      </w:r>
      <w:proofErr w:type="spellEnd"/>
      <w:r w:rsidR="00A439D4" w:rsidRPr="007B06F4">
        <w:rPr>
          <w:sz w:val="26"/>
          <w:szCs w:val="26"/>
        </w:rPr>
        <w:t xml:space="preserve"> </w:t>
      </w:r>
      <w:proofErr w:type="spellStart"/>
      <w:r w:rsidR="00A439D4" w:rsidRPr="007B06F4">
        <w:rPr>
          <w:sz w:val="26"/>
          <w:szCs w:val="26"/>
        </w:rPr>
        <w:t>tổng</w:t>
      </w:r>
      <w:proofErr w:type="spellEnd"/>
      <w:r w:rsidR="00A439D4" w:rsidRPr="007B06F4">
        <w:rPr>
          <w:sz w:val="26"/>
          <w:szCs w:val="26"/>
        </w:rPr>
        <w:t xml:space="preserve"> </w:t>
      </w:r>
      <w:proofErr w:type="spellStart"/>
      <w:r w:rsidR="00A439D4" w:rsidRPr="007B06F4">
        <w:rPr>
          <w:sz w:val="26"/>
          <w:szCs w:val="26"/>
        </w:rPr>
        <w:t>hợp</w:t>
      </w:r>
      <w:proofErr w:type="spellEnd"/>
      <w:r w:rsidR="00A439D4" w:rsidRPr="007B06F4">
        <w:rPr>
          <w:sz w:val="26"/>
          <w:szCs w:val="26"/>
        </w:rPr>
        <w:t xml:space="preserve"> </w:t>
      </w:r>
      <w:proofErr w:type="spellStart"/>
      <w:r w:rsidR="00A439D4" w:rsidRPr="007B06F4">
        <w:rPr>
          <w:sz w:val="26"/>
          <w:szCs w:val="26"/>
        </w:rPr>
        <w:t>trong</w:t>
      </w:r>
      <w:proofErr w:type="spellEnd"/>
      <w:r w:rsidR="00A439D4" w:rsidRPr="007B06F4">
        <w:rPr>
          <w:sz w:val="26"/>
          <w:szCs w:val="26"/>
        </w:rPr>
        <w:t xml:space="preserve"> </w:t>
      </w:r>
      <w:proofErr w:type="spellStart"/>
      <w:r w:rsidR="00A439D4" w:rsidRPr="007B06F4">
        <w:rPr>
          <w:sz w:val="26"/>
          <w:szCs w:val="26"/>
        </w:rPr>
        <w:t>báo</w:t>
      </w:r>
      <w:proofErr w:type="spellEnd"/>
      <w:r w:rsidR="00A439D4" w:rsidRPr="007B06F4">
        <w:rPr>
          <w:sz w:val="26"/>
          <w:szCs w:val="26"/>
        </w:rPr>
        <w:t xml:space="preserve"> </w:t>
      </w:r>
      <w:proofErr w:type="spellStart"/>
      <w:r w:rsidR="00A439D4" w:rsidRPr="007B06F4">
        <w:rPr>
          <w:sz w:val="26"/>
          <w:szCs w:val="26"/>
        </w:rPr>
        <w:t>cáo</w:t>
      </w:r>
      <w:proofErr w:type="spellEnd"/>
      <w:r w:rsidR="00A439D4" w:rsidRPr="007B06F4">
        <w:rPr>
          <w:sz w:val="26"/>
          <w:szCs w:val="26"/>
        </w:rPr>
        <w:t xml:space="preserve"> </w:t>
      </w:r>
      <w:proofErr w:type="spellStart"/>
      <w:r w:rsidR="00A439D4" w:rsidRPr="007B06F4">
        <w:rPr>
          <w:sz w:val="26"/>
          <w:szCs w:val="26"/>
        </w:rPr>
        <w:t>kết</w:t>
      </w:r>
      <w:proofErr w:type="spellEnd"/>
      <w:r w:rsidR="00A439D4" w:rsidRPr="007B06F4">
        <w:rPr>
          <w:sz w:val="26"/>
          <w:szCs w:val="26"/>
        </w:rPr>
        <w:t xml:space="preserve"> </w:t>
      </w:r>
      <w:proofErr w:type="spellStart"/>
      <w:r w:rsidR="00A439D4" w:rsidRPr="007B06F4">
        <w:rPr>
          <w:sz w:val="26"/>
          <w:szCs w:val="26"/>
        </w:rPr>
        <w:t>quả</w:t>
      </w:r>
      <w:proofErr w:type="spellEnd"/>
      <w:r w:rsidR="00A439D4" w:rsidRPr="007B06F4">
        <w:rPr>
          <w:sz w:val="26"/>
          <w:szCs w:val="26"/>
        </w:rPr>
        <w:t xml:space="preserve"> </w:t>
      </w:r>
      <w:proofErr w:type="spellStart"/>
      <w:r w:rsidR="00A439D4" w:rsidRPr="007B06F4">
        <w:rPr>
          <w:sz w:val="26"/>
          <w:szCs w:val="26"/>
        </w:rPr>
        <w:t>khảo</w:t>
      </w:r>
      <w:proofErr w:type="spellEnd"/>
      <w:r w:rsidR="00A439D4" w:rsidRPr="007B06F4">
        <w:rPr>
          <w:sz w:val="26"/>
          <w:szCs w:val="26"/>
        </w:rPr>
        <w:t xml:space="preserve"> </w:t>
      </w:r>
      <w:proofErr w:type="spellStart"/>
      <w:r w:rsidR="00A439D4" w:rsidRPr="007B06F4">
        <w:rPr>
          <w:sz w:val="26"/>
          <w:szCs w:val="26"/>
        </w:rPr>
        <w:t>sát</w:t>
      </w:r>
      <w:proofErr w:type="spellEnd"/>
      <w:r w:rsidR="00A439D4" w:rsidRPr="007B06F4">
        <w:rPr>
          <w:sz w:val="26"/>
          <w:szCs w:val="26"/>
        </w:rPr>
        <w:t>.</w:t>
      </w:r>
    </w:p>
    <w:p w14:paraId="6D452709" w14:textId="77777777" w:rsidR="00AE5835" w:rsidRPr="007B06F4" w:rsidRDefault="00AE5835" w:rsidP="006F4041">
      <w:pPr>
        <w:shd w:val="clear" w:color="auto" w:fill="FFFFFF" w:themeFill="background1"/>
        <w:spacing w:line="312" w:lineRule="auto"/>
        <w:ind w:left="-180" w:firstLine="180"/>
        <w:jc w:val="both"/>
        <w:rPr>
          <w:b/>
          <w:sz w:val="26"/>
          <w:szCs w:val="26"/>
          <w:lang w:val="pt-PT"/>
        </w:rPr>
      </w:pPr>
      <w:r w:rsidRPr="007B06F4">
        <w:rPr>
          <w:b/>
          <w:sz w:val="26"/>
          <w:szCs w:val="26"/>
          <w:lang w:val="pt-PT"/>
        </w:rPr>
        <w:t xml:space="preserve">I. THÔNG TIN </w:t>
      </w:r>
      <w:r w:rsidR="008D7611" w:rsidRPr="007B06F4">
        <w:rPr>
          <w:b/>
          <w:sz w:val="26"/>
          <w:szCs w:val="26"/>
          <w:lang w:val="pt-PT"/>
        </w:rPr>
        <w:t>ĐƠN VỊ</w:t>
      </w:r>
      <w:r w:rsidRPr="007B06F4">
        <w:rPr>
          <w:b/>
          <w:sz w:val="26"/>
          <w:szCs w:val="26"/>
          <w:lang w:val="pt-PT"/>
        </w:rPr>
        <w:t>:</w:t>
      </w:r>
    </w:p>
    <w:p w14:paraId="10F77411" w14:textId="77777777" w:rsidR="00252427" w:rsidRPr="007B06F4" w:rsidRDefault="008D7611" w:rsidP="006F4041">
      <w:pPr>
        <w:spacing w:line="312" w:lineRule="auto"/>
        <w:jc w:val="both"/>
        <w:rPr>
          <w:sz w:val="26"/>
          <w:szCs w:val="26"/>
          <w:lang w:val="pt-PT"/>
        </w:rPr>
      </w:pPr>
      <w:r w:rsidRPr="007B06F4">
        <w:rPr>
          <w:sz w:val="26"/>
          <w:szCs w:val="26"/>
          <w:lang w:val="pt-PT"/>
        </w:rPr>
        <w:t>Tên đơn vị</w:t>
      </w:r>
      <w:r w:rsidR="00AE5835" w:rsidRPr="007B06F4">
        <w:rPr>
          <w:sz w:val="26"/>
          <w:szCs w:val="26"/>
          <w:lang w:val="pt-PT"/>
        </w:rPr>
        <w:t>:</w:t>
      </w:r>
      <w:r w:rsidR="00121F65" w:rsidRPr="007B06F4">
        <w:rPr>
          <w:sz w:val="26"/>
          <w:szCs w:val="26"/>
          <w:lang w:val="pt-PT"/>
        </w:rPr>
        <w:t>............................................................</w:t>
      </w:r>
      <w:r w:rsidRPr="007B06F4">
        <w:rPr>
          <w:sz w:val="26"/>
          <w:szCs w:val="26"/>
          <w:lang w:val="pt-PT"/>
        </w:rPr>
        <w:t>.......................................................</w:t>
      </w:r>
      <w:r w:rsidR="00095A1F" w:rsidRPr="007B06F4">
        <w:rPr>
          <w:sz w:val="26"/>
          <w:szCs w:val="26"/>
          <w:lang w:val="pt-PT"/>
        </w:rPr>
        <w:t>......</w:t>
      </w:r>
    </w:p>
    <w:p w14:paraId="002C63F5" w14:textId="77777777" w:rsidR="008D7611" w:rsidRPr="007B06F4" w:rsidRDefault="008D7611" w:rsidP="006F4041">
      <w:pPr>
        <w:spacing w:line="312" w:lineRule="auto"/>
        <w:jc w:val="both"/>
        <w:rPr>
          <w:sz w:val="26"/>
          <w:szCs w:val="26"/>
          <w:lang w:val="pt-PT"/>
        </w:rPr>
      </w:pPr>
      <w:r w:rsidRPr="007B06F4">
        <w:rPr>
          <w:sz w:val="26"/>
          <w:szCs w:val="26"/>
          <w:lang w:val="pt-PT"/>
        </w:rPr>
        <w:t>Địa chỉ:........................................................................................................................</w:t>
      </w:r>
      <w:r w:rsidR="00795646" w:rsidRPr="007B06F4">
        <w:rPr>
          <w:sz w:val="26"/>
          <w:szCs w:val="26"/>
          <w:lang w:val="pt-PT"/>
        </w:rPr>
        <w:t>......</w:t>
      </w:r>
    </w:p>
    <w:p w14:paraId="42034ED3" w14:textId="77777777" w:rsidR="00252427" w:rsidRPr="007B06F4" w:rsidRDefault="00A40BE7" w:rsidP="008D7611">
      <w:pPr>
        <w:spacing w:line="312" w:lineRule="auto"/>
        <w:jc w:val="both"/>
        <w:rPr>
          <w:sz w:val="26"/>
          <w:szCs w:val="26"/>
          <w:lang w:val="pt-PT"/>
        </w:rPr>
      </w:pPr>
      <w:r w:rsidRPr="007B06F4">
        <w:rPr>
          <w:sz w:val="26"/>
          <w:szCs w:val="26"/>
          <w:lang w:val="pt-PT"/>
        </w:rPr>
        <w:t xml:space="preserve">Email: </w:t>
      </w:r>
      <w:r w:rsidR="00121F65" w:rsidRPr="007B06F4">
        <w:rPr>
          <w:sz w:val="26"/>
          <w:szCs w:val="26"/>
          <w:lang w:val="pt-PT"/>
        </w:rPr>
        <w:t>.....................</w:t>
      </w:r>
      <w:r w:rsidR="00095A1F" w:rsidRPr="007B06F4">
        <w:rPr>
          <w:sz w:val="26"/>
          <w:szCs w:val="26"/>
          <w:lang w:val="pt-PT"/>
        </w:rPr>
        <w:t>...........................</w:t>
      </w:r>
      <w:r w:rsidR="008D7611" w:rsidRPr="007B06F4">
        <w:rPr>
          <w:sz w:val="26"/>
          <w:szCs w:val="26"/>
          <w:lang w:val="pt-PT"/>
        </w:rPr>
        <w:t xml:space="preserve"> Điện thoại:.......................................................</w:t>
      </w:r>
      <w:r w:rsidR="00095A1F" w:rsidRPr="007B06F4">
        <w:rPr>
          <w:sz w:val="26"/>
          <w:szCs w:val="26"/>
          <w:lang w:val="pt-PT"/>
        </w:rPr>
        <w:t>......</w:t>
      </w:r>
      <w:r w:rsidR="008D7611" w:rsidRPr="007B06F4">
        <w:rPr>
          <w:sz w:val="26"/>
          <w:szCs w:val="26"/>
          <w:lang w:val="pt-PT"/>
        </w:rPr>
        <w:t xml:space="preserve">   </w:t>
      </w:r>
    </w:p>
    <w:p w14:paraId="13F3BD90" w14:textId="77777777" w:rsidR="00121F65" w:rsidRPr="007B06F4" w:rsidRDefault="00121F65" w:rsidP="009B66F8">
      <w:pPr>
        <w:spacing w:line="360" w:lineRule="auto"/>
        <w:jc w:val="both"/>
        <w:rPr>
          <w:b/>
          <w:sz w:val="26"/>
          <w:szCs w:val="26"/>
          <w:lang w:val="pt-PT"/>
        </w:rPr>
      </w:pPr>
      <w:r w:rsidRPr="007B06F4">
        <w:rPr>
          <w:b/>
          <w:sz w:val="26"/>
          <w:szCs w:val="26"/>
          <w:lang w:val="pt-PT"/>
        </w:rPr>
        <w:t>II. Ý KIẾN ĐÁNH GIÁ</w:t>
      </w:r>
    </w:p>
    <w:p w14:paraId="08BBF510" w14:textId="77777777" w:rsidR="006F4041" w:rsidRPr="007B06F4" w:rsidRDefault="006F4041" w:rsidP="00BD67EA">
      <w:pPr>
        <w:spacing w:line="276" w:lineRule="auto"/>
        <w:jc w:val="both"/>
        <w:rPr>
          <w:i/>
          <w:sz w:val="26"/>
          <w:szCs w:val="26"/>
          <w:lang w:val="pt-PT"/>
        </w:rPr>
      </w:pPr>
      <w:r w:rsidRPr="007B06F4">
        <w:rPr>
          <w:b/>
          <w:sz w:val="26"/>
          <w:szCs w:val="26"/>
          <w:lang w:val="pt-PT"/>
        </w:rPr>
        <w:t xml:space="preserve">2.1. Ý kiến chung về khung năng lực </w:t>
      </w:r>
      <w:r w:rsidRPr="007B06F4">
        <w:rPr>
          <w:i/>
          <w:sz w:val="26"/>
          <w:szCs w:val="26"/>
          <w:lang w:val="pt-PT"/>
        </w:rPr>
        <w:t>(</w:t>
      </w:r>
      <w:r w:rsidR="00933816" w:rsidRPr="007B06F4">
        <w:rPr>
          <w:i/>
          <w:sz w:val="26"/>
          <w:szCs w:val="26"/>
          <w:lang w:val="pt-PT"/>
        </w:rPr>
        <w:t>đơn vị</w:t>
      </w:r>
      <w:r w:rsidRPr="007B06F4">
        <w:rPr>
          <w:i/>
          <w:sz w:val="26"/>
          <w:szCs w:val="26"/>
          <w:lang w:val="pt-PT"/>
        </w:rPr>
        <w:t xml:space="preserve"> </w:t>
      </w:r>
      <w:r w:rsidR="00FC51A8" w:rsidRPr="007B06F4">
        <w:rPr>
          <w:i/>
          <w:sz w:val="26"/>
          <w:szCs w:val="26"/>
          <w:lang w:val="pt-PT"/>
        </w:rPr>
        <w:t>vui lòng cho</w:t>
      </w:r>
      <w:r w:rsidRPr="007B06F4">
        <w:rPr>
          <w:i/>
          <w:sz w:val="26"/>
          <w:szCs w:val="26"/>
          <w:lang w:val="pt-PT"/>
        </w:rPr>
        <w:t xml:space="preserve"> ý kiến cụ thể về các lĩnh vực cơ bản của chuẩn năng lực </w:t>
      </w:r>
      <w:r w:rsidR="00A473F6" w:rsidRPr="007B06F4">
        <w:rPr>
          <w:i/>
          <w:sz w:val="26"/>
          <w:szCs w:val="26"/>
          <w:lang w:val="pt-PT"/>
        </w:rPr>
        <w:t xml:space="preserve">bác sĩ </w:t>
      </w:r>
      <w:r w:rsidR="00933816" w:rsidRPr="007B06F4">
        <w:rPr>
          <w:i/>
          <w:sz w:val="26"/>
          <w:szCs w:val="26"/>
          <w:lang w:val="pt-PT"/>
        </w:rPr>
        <w:t>y học cổ truyền</w:t>
      </w:r>
      <w:r w:rsidRPr="007B06F4">
        <w:rPr>
          <w:i/>
          <w:sz w:val="26"/>
          <w:szCs w:val="26"/>
          <w:lang w:val="pt-PT"/>
        </w:rPr>
        <w:t xml:space="preserve"> Việt Nam:</w:t>
      </w:r>
      <w:r w:rsidR="00FC51A8" w:rsidRPr="007B06F4">
        <w:rPr>
          <w:i/>
          <w:sz w:val="26"/>
          <w:szCs w:val="26"/>
          <w:lang w:val="pt-PT"/>
        </w:rPr>
        <w:t xml:space="preserve"> cấu trúc khung năng lực,</w:t>
      </w:r>
      <w:r w:rsidRPr="007B06F4">
        <w:rPr>
          <w:i/>
          <w:sz w:val="26"/>
          <w:szCs w:val="26"/>
          <w:lang w:val="pt-PT"/>
        </w:rPr>
        <w:t xml:space="preserve"> bổ sung</w:t>
      </w:r>
      <w:r w:rsidR="00FC51A8" w:rsidRPr="007B06F4">
        <w:rPr>
          <w:i/>
          <w:sz w:val="26"/>
          <w:szCs w:val="26"/>
          <w:lang w:val="pt-PT"/>
        </w:rPr>
        <w:t>, thay đổi</w:t>
      </w:r>
      <w:r w:rsidRPr="007B06F4">
        <w:rPr>
          <w:i/>
          <w:sz w:val="26"/>
          <w:szCs w:val="26"/>
          <w:lang w:val="pt-PT"/>
        </w:rPr>
        <w:t xml:space="preserve"> sửa chữa tên lĩnh vực....)</w:t>
      </w:r>
    </w:p>
    <w:p w14:paraId="2DB51FAF" w14:textId="77777777" w:rsidR="00095A1F" w:rsidRPr="007B06F4" w:rsidRDefault="006F4041" w:rsidP="009B66F8">
      <w:pPr>
        <w:spacing w:line="360" w:lineRule="auto"/>
        <w:jc w:val="both"/>
        <w:rPr>
          <w:sz w:val="26"/>
          <w:szCs w:val="26"/>
          <w:lang w:val="pt-PT"/>
        </w:rPr>
      </w:pPr>
      <w:bookmarkStart w:id="0" w:name="OLE_LINK9"/>
      <w:bookmarkStart w:id="1" w:name="OLE_LINK10"/>
      <w:r w:rsidRPr="007B06F4">
        <w:rPr>
          <w:sz w:val="26"/>
          <w:szCs w:val="26"/>
          <w:lang w:val="pt-PT"/>
        </w:rPr>
        <w:t>...........................................................................................................................................</w:t>
      </w:r>
    </w:p>
    <w:p w14:paraId="188D513F"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00729B1B"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47B51DA5"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0A3F1DAF"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3262803E"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07DE90CF"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00661737"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67954D6E"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65C8547E"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515E64B4"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2D4A1BB1"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0F152806" w14:textId="77777777" w:rsidR="00095A1F" w:rsidRPr="007B06F4" w:rsidRDefault="00095A1F" w:rsidP="00095A1F">
      <w:pPr>
        <w:spacing w:line="360" w:lineRule="auto"/>
        <w:jc w:val="both"/>
        <w:rPr>
          <w:sz w:val="26"/>
          <w:szCs w:val="26"/>
          <w:lang w:val="pt-PT"/>
        </w:rPr>
      </w:pPr>
      <w:r w:rsidRPr="007B06F4">
        <w:rPr>
          <w:sz w:val="26"/>
          <w:szCs w:val="26"/>
          <w:lang w:val="pt-PT"/>
        </w:rPr>
        <w:t>...........................................................................................................................................</w:t>
      </w:r>
    </w:p>
    <w:p w14:paraId="39AD3609" w14:textId="77777777" w:rsidR="008D7611" w:rsidRPr="007B06F4" w:rsidRDefault="00095A1F" w:rsidP="009B66F8">
      <w:pPr>
        <w:spacing w:line="360" w:lineRule="auto"/>
        <w:jc w:val="both"/>
        <w:rPr>
          <w:sz w:val="26"/>
          <w:szCs w:val="26"/>
          <w:lang w:val="pt-PT"/>
        </w:rPr>
      </w:pPr>
      <w:r w:rsidRPr="007B06F4">
        <w:rPr>
          <w:sz w:val="26"/>
          <w:szCs w:val="26"/>
          <w:lang w:val="pt-PT"/>
        </w:rPr>
        <w:t>...........................................................................................................................................</w:t>
      </w:r>
      <w:bookmarkEnd w:id="0"/>
      <w:bookmarkEnd w:id="1"/>
    </w:p>
    <w:p w14:paraId="1CA36A78" w14:textId="77777777" w:rsidR="00F4517F" w:rsidRPr="007B06F4" w:rsidRDefault="00F4517F" w:rsidP="009B66F8">
      <w:pPr>
        <w:spacing w:line="360" w:lineRule="auto"/>
        <w:jc w:val="both"/>
        <w:rPr>
          <w:b/>
          <w:sz w:val="26"/>
          <w:szCs w:val="26"/>
          <w:lang w:val="pt-PT"/>
        </w:rPr>
      </w:pPr>
    </w:p>
    <w:p w14:paraId="44FED887" w14:textId="15B35A7F" w:rsidR="006F4041" w:rsidRPr="007B06F4" w:rsidRDefault="006F4041" w:rsidP="009B66F8">
      <w:pPr>
        <w:spacing w:line="360" w:lineRule="auto"/>
        <w:jc w:val="both"/>
        <w:rPr>
          <w:b/>
          <w:sz w:val="26"/>
          <w:szCs w:val="26"/>
          <w:lang w:val="pt-PT"/>
        </w:rPr>
      </w:pPr>
      <w:r w:rsidRPr="007B06F4">
        <w:rPr>
          <w:b/>
          <w:sz w:val="26"/>
          <w:szCs w:val="26"/>
          <w:lang w:val="pt-PT"/>
        </w:rPr>
        <w:lastRenderedPageBreak/>
        <w:t>2.2. Ý kiến cụ thể về từng lĩnh vực</w:t>
      </w:r>
      <w:r w:rsidR="00B20CF2" w:rsidRPr="007B06F4">
        <w:rPr>
          <w:b/>
          <w:sz w:val="26"/>
          <w:szCs w:val="26"/>
          <w:lang w:val="pt-PT"/>
        </w:rPr>
        <w:t>, tiêu chuẩn, tiêu chí</w:t>
      </w:r>
    </w:p>
    <w:p w14:paraId="7FC58409" w14:textId="77777777" w:rsidR="006F4041" w:rsidRPr="007B06F4" w:rsidRDefault="006F4041" w:rsidP="00BD67EA">
      <w:pPr>
        <w:spacing w:line="276" w:lineRule="auto"/>
        <w:jc w:val="both"/>
        <w:rPr>
          <w:sz w:val="26"/>
          <w:szCs w:val="26"/>
          <w:lang w:val="pt-PT"/>
        </w:rPr>
      </w:pPr>
      <w:r w:rsidRPr="007B06F4">
        <w:rPr>
          <w:sz w:val="26"/>
          <w:szCs w:val="26"/>
          <w:lang w:val="pt-PT"/>
        </w:rPr>
        <w:t xml:space="preserve">Ông/bà vui lòng đánh giá về mức độ cần thiết của từng tiêu chuẩn, tiêu chí trong dự thảo chuẩn năng lực cơ bản </w:t>
      </w:r>
      <w:r w:rsidR="00A473F6" w:rsidRPr="007B06F4">
        <w:rPr>
          <w:sz w:val="26"/>
          <w:szCs w:val="26"/>
          <w:lang w:val="pt-PT"/>
        </w:rPr>
        <w:t>bác sĩ YHCT</w:t>
      </w:r>
      <w:r w:rsidRPr="007B06F4">
        <w:rPr>
          <w:sz w:val="26"/>
          <w:szCs w:val="26"/>
          <w:lang w:val="pt-PT"/>
        </w:rPr>
        <w:t xml:space="preserve"> Việt Nam </w:t>
      </w:r>
      <w:r w:rsidR="00F37A77" w:rsidRPr="007B06F4">
        <w:rPr>
          <w:sz w:val="26"/>
          <w:szCs w:val="26"/>
          <w:lang w:val="pt-PT"/>
        </w:rPr>
        <w:t xml:space="preserve">bằng cách </w:t>
      </w:r>
      <w:r w:rsidR="00F37A77" w:rsidRPr="007B06F4">
        <w:rPr>
          <w:b/>
          <w:sz w:val="26"/>
          <w:szCs w:val="26"/>
          <w:lang w:val="pt-PT"/>
        </w:rPr>
        <w:t>khoanh tròn</w:t>
      </w:r>
      <w:r w:rsidR="00F37A77" w:rsidRPr="007B06F4">
        <w:rPr>
          <w:sz w:val="26"/>
          <w:szCs w:val="26"/>
          <w:lang w:val="pt-PT"/>
        </w:rPr>
        <w:t xml:space="preserve"> vào ô tương ứng </w:t>
      </w:r>
      <w:r w:rsidRPr="007B06F4">
        <w:rPr>
          <w:sz w:val="26"/>
          <w:szCs w:val="26"/>
          <w:lang w:val="pt-PT"/>
        </w:rPr>
        <w:t>theo 5 mức độ sau:</w:t>
      </w:r>
    </w:p>
    <w:p w14:paraId="57675B08" w14:textId="77777777" w:rsidR="006F4041" w:rsidRPr="007B06F4" w:rsidRDefault="006F4041" w:rsidP="009B66F8">
      <w:pPr>
        <w:spacing w:line="360" w:lineRule="auto"/>
        <w:jc w:val="both"/>
        <w:rPr>
          <w:sz w:val="26"/>
          <w:szCs w:val="26"/>
          <w:lang w:val="pt-PT"/>
        </w:rPr>
      </w:pPr>
      <w:r w:rsidRPr="007B06F4">
        <w:rPr>
          <w:b/>
          <w:bCs/>
          <w:i/>
          <w:noProof/>
          <w:sz w:val="20"/>
          <w:szCs w:val="20"/>
        </w:rPr>
        <mc:AlternateContent>
          <mc:Choice Requires="wpg">
            <w:drawing>
              <wp:anchor distT="0" distB="0" distL="114300" distR="114300" simplePos="0" relativeHeight="251659264" behindDoc="0" locked="0" layoutInCell="1" allowOverlap="1" wp14:anchorId="79DAA775" wp14:editId="54573069">
                <wp:simplePos x="0" y="0"/>
                <wp:positionH relativeFrom="column">
                  <wp:posOffset>1238250</wp:posOffset>
                </wp:positionH>
                <wp:positionV relativeFrom="paragraph">
                  <wp:posOffset>107950</wp:posOffset>
                </wp:positionV>
                <wp:extent cx="3660140" cy="3816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381635"/>
                          <a:chOff x="3195" y="1593"/>
                          <a:chExt cx="5764" cy="601"/>
                        </a:xfrm>
                      </wpg:grpSpPr>
                      <wps:wsp>
                        <wps:cNvPr id="2" name="Text Box 3"/>
                        <wps:cNvSpPr txBox="1">
                          <a:spLocks noChangeArrowheads="1"/>
                        </wps:cNvSpPr>
                        <wps:spPr bwMode="auto">
                          <a:xfrm>
                            <a:off x="4605" y="1728"/>
                            <a:ext cx="377"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E3738"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1</w:t>
                              </w:r>
                            </w:p>
                          </w:txbxContent>
                        </wps:txbx>
                        <wps:bodyPr rot="0" vert="horz" wrap="none" lIns="91440" tIns="45720" rIns="91440" bIns="45720" anchor="ctr" anchorCtr="0" upright="1">
                          <a:noAutofit/>
                        </wps:bodyPr>
                      </wps:wsp>
                      <wps:wsp>
                        <wps:cNvPr id="3" name="Text Box 4"/>
                        <wps:cNvSpPr txBox="1">
                          <a:spLocks noChangeArrowheads="1"/>
                        </wps:cNvSpPr>
                        <wps:spPr bwMode="auto">
                          <a:xfrm>
                            <a:off x="5325" y="1728"/>
                            <a:ext cx="377"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6DD71"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2</w:t>
                              </w:r>
                            </w:p>
                          </w:txbxContent>
                        </wps:txbx>
                        <wps:bodyPr rot="0" vert="horz" wrap="none" lIns="91440" tIns="45720" rIns="91440" bIns="45720" anchor="ctr" anchorCtr="0" upright="1">
                          <a:noAutofit/>
                        </wps:bodyPr>
                      </wps:wsp>
                      <wps:wsp>
                        <wps:cNvPr id="4" name="Text Box 5"/>
                        <wps:cNvSpPr txBox="1">
                          <a:spLocks noChangeArrowheads="1"/>
                        </wps:cNvSpPr>
                        <wps:spPr bwMode="auto">
                          <a:xfrm>
                            <a:off x="6045" y="1743"/>
                            <a:ext cx="377"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2415A"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3</w:t>
                              </w:r>
                            </w:p>
                          </w:txbxContent>
                        </wps:txbx>
                        <wps:bodyPr rot="0" vert="horz" wrap="none" lIns="91440" tIns="45720" rIns="91440" bIns="45720" anchor="ctr" anchorCtr="0" upright="1">
                          <a:noAutofit/>
                        </wps:bodyPr>
                      </wps:wsp>
                      <wps:wsp>
                        <wps:cNvPr id="5" name="Text Box 6"/>
                        <wps:cNvSpPr txBox="1">
                          <a:spLocks noChangeArrowheads="1"/>
                        </wps:cNvSpPr>
                        <wps:spPr bwMode="auto">
                          <a:xfrm>
                            <a:off x="6765" y="1743"/>
                            <a:ext cx="377"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D71D3"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4</w:t>
                              </w:r>
                            </w:p>
                          </w:txbxContent>
                        </wps:txbx>
                        <wps:bodyPr rot="0" vert="horz" wrap="none" lIns="91440" tIns="45720" rIns="91440" bIns="45720" anchor="ctr" anchorCtr="0" upright="1">
                          <a:noAutofit/>
                        </wps:bodyPr>
                      </wps:wsp>
                      <wps:wsp>
                        <wps:cNvPr id="6" name="Text Box 7"/>
                        <wps:cNvSpPr txBox="1">
                          <a:spLocks noChangeArrowheads="1"/>
                        </wps:cNvSpPr>
                        <wps:spPr bwMode="auto">
                          <a:xfrm>
                            <a:off x="7470" y="1833"/>
                            <a:ext cx="37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74C22"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5</w:t>
                              </w:r>
                            </w:p>
                          </w:txbxContent>
                        </wps:txbx>
                        <wps:bodyPr rot="0" vert="horz" wrap="none" lIns="91440" tIns="45720" rIns="91440" bIns="45720" anchor="ctr" anchorCtr="0" upright="1">
                          <a:noAutofit/>
                        </wps:bodyPr>
                      </wps:wsp>
                      <wps:wsp>
                        <wps:cNvPr id="7" name="Text Box 8"/>
                        <wps:cNvSpPr txBox="1">
                          <a:spLocks noChangeArrowheads="1"/>
                        </wps:cNvSpPr>
                        <wps:spPr bwMode="auto">
                          <a:xfrm>
                            <a:off x="7710" y="1593"/>
                            <a:ext cx="1249"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495C" w14:textId="77777777" w:rsidR="00F4517F" w:rsidRPr="001A62D2" w:rsidRDefault="00F4517F" w:rsidP="006F4041">
                              <w:pPr>
                                <w:rPr>
                                  <w:rFonts w:ascii="Arial" w:hAnsi="Arial" w:cs="Arial"/>
                                  <w:b/>
                                  <w:color w:val="FF0000"/>
                                  <w:sz w:val="16"/>
                                  <w:szCs w:val="16"/>
                                </w:rPr>
                              </w:pPr>
                              <w:proofErr w:type="spellStart"/>
                              <w:r>
                                <w:rPr>
                                  <w:rFonts w:ascii="Arial" w:hAnsi="Arial" w:cs="Arial"/>
                                  <w:b/>
                                  <w:color w:val="FF0000"/>
                                  <w:sz w:val="16"/>
                                  <w:szCs w:val="16"/>
                                </w:rPr>
                                <w:t>Rất</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cần</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thiết</w:t>
                              </w:r>
                              <w:proofErr w:type="spellEnd"/>
                            </w:p>
                          </w:txbxContent>
                        </wps:txbx>
                        <wps:bodyPr rot="0" vert="horz" wrap="none" lIns="91440" tIns="45720" rIns="91440" bIns="45720" anchor="ctr" anchorCtr="0" upright="1">
                          <a:spAutoFit/>
                        </wps:bodyPr>
                      </wps:wsp>
                      <wps:wsp>
                        <wps:cNvPr id="8" name="AutoShape 9"/>
                        <wps:cNvCnPr>
                          <a:cxnSpLocks noChangeShapeType="1"/>
                        </wps:cNvCnPr>
                        <wps:spPr bwMode="auto">
                          <a:xfrm>
                            <a:off x="5505" y="1772"/>
                            <a:ext cx="720" cy="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227" y="1771"/>
                            <a:ext cx="720" cy="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945" y="1770"/>
                            <a:ext cx="720" cy="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3195" y="1593"/>
                            <a:ext cx="1665"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DD3C" w14:textId="77777777" w:rsidR="00F4517F" w:rsidRPr="001A62D2" w:rsidRDefault="00F4517F" w:rsidP="006F4041">
                              <w:pPr>
                                <w:rPr>
                                  <w:rFonts w:ascii="Arial" w:hAnsi="Arial" w:cs="Arial"/>
                                  <w:b/>
                                  <w:color w:val="FF0000"/>
                                  <w:sz w:val="16"/>
                                  <w:szCs w:val="16"/>
                                </w:rPr>
                              </w:pPr>
                              <w:proofErr w:type="spellStart"/>
                              <w:r>
                                <w:rPr>
                                  <w:rFonts w:ascii="Arial" w:hAnsi="Arial" w:cs="Arial"/>
                                  <w:b/>
                                  <w:color w:val="FF0000"/>
                                  <w:sz w:val="16"/>
                                  <w:szCs w:val="16"/>
                                </w:rPr>
                                <w:t>Không</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cần</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thiết</w:t>
                              </w:r>
                              <w:proofErr w:type="spellEnd"/>
                            </w:p>
                          </w:txbxContent>
                        </wps:txbx>
                        <wps:bodyPr rot="0" vert="horz" wrap="square" lIns="91440" tIns="45720" rIns="91440" bIns="45720" anchor="ctr" anchorCtr="0" upright="1">
                          <a:spAutoFit/>
                        </wps:bodyPr>
                      </wps:wsp>
                      <wps:wsp>
                        <wps:cNvPr id="12" name="AutoShape 13"/>
                        <wps:cNvCnPr>
                          <a:cxnSpLocks noChangeShapeType="1"/>
                        </wps:cNvCnPr>
                        <wps:spPr bwMode="auto">
                          <a:xfrm>
                            <a:off x="4785" y="1773"/>
                            <a:ext cx="720" cy="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AA775" id="Group 2" o:spid="_x0000_s1026" style="position:absolute;left:0;text-align:left;margin-left:97.5pt;margin-top:8.5pt;width:288.2pt;height:30.05pt;z-index:251659264" coordorigin="3195,1593" coordsize="576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">
                <v:shapetype id="_x0000_t202" coordsize="21600,21600" o:spt="202" path="m,l,21600r21600,l21600,xe">
                  <v:stroke joinstyle="miter"/>
                  <v:path gradientshapeok="t" o:connecttype="rect"/>
                </v:shapetype>
                <v:shape id="Text Box 3" o:spid="_x0000_s1027" type="#_x0000_t202" style="position:absolute;left:4605;top:1728;width:377;height: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" stroked="f">
                  <v:textbox>
                    <w:txbxContent>
                      <w:p w14:paraId="631E3738"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1</w:t>
                        </w:r>
                      </w:p>
                    </w:txbxContent>
                  </v:textbox>
                </v:shape>
                <v:shape id="Text Box 4" o:spid="_x0000_s1028" type="#_x0000_t202" style="position:absolute;left:5325;top:1728;width:377;height: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" stroked="f">
                  <v:textbox>
                    <w:txbxContent>
                      <w:p w14:paraId="4516DD71"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2</w:t>
                        </w:r>
                      </w:p>
                    </w:txbxContent>
                  </v:textbox>
                </v:shape>
                <v:shape id="Text Box 5" o:spid="_x0000_s1029" type="#_x0000_t202" style="position:absolute;left:6045;top:1743;width:377;height: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" stroked="f">
                  <v:textbox>
                    <w:txbxContent>
                      <w:p w14:paraId="6482415A"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3</w:t>
                        </w:r>
                      </w:p>
                    </w:txbxContent>
                  </v:textbox>
                </v:shape>
                <v:shape id="Text Box 6" o:spid="_x0000_s1030" type="#_x0000_t202" style="position:absolute;left:6765;top:1743;width:377;height: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" stroked="f">
                  <v:textbox>
                    <w:txbxContent>
                      <w:p w14:paraId="70FD71D3"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4</w:t>
                        </w:r>
                      </w:p>
                    </w:txbxContent>
                  </v:textbox>
                </v:shape>
                <v:shape id="Text Box 7" o:spid="_x0000_s1031" type="#_x0000_t202" style="position:absolute;left:7470;top:1833;width:377;height:3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" stroked="f">
                  <v:textbox>
                    <w:txbxContent>
                      <w:p w14:paraId="3B674C22" w14:textId="77777777" w:rsidR="00F4517F" w:rsidRPr="001A62D2" w:rsidRDefault="00F4517F" w:rsidP="006F4041">
                        <w:pPr>
                          <w:rPr>
                            <w:rFonts w:ascii="Arial" w:hAnsi="Arial" w:cs="Arial"/>
                            <w:b/>
                            <w:color w:val="FF0000"/>
                            <w:sz w:val="16"/>
                            <w:szCs w:val="16"/>
                          </w:rPr>
                        </w:pPr>
                        <w:r w:rsidRPr="001A62D2">
                          <w:rPr>
                            <w:rFonts w:ascii="Arial" w:hAnsi="Arial" w:cs="Arial"/>
                            <w:b/>
                            <w:color w:val="FF0000"/>
                            <w:sz w:val="16"/>
                            <w:szCs w:val="16"/>
                          </w:rPr>
                          <w:t>5</w:t>
                        </w:r>
                      </w:p>
                    </w:txbxContent>
                  </v:textbox>
                </v:shape>
                <v:shape id="Text Box 8" o:spid="_x0000_s1032" type="#_x0000_t202" style="position:absolute;left:7710;top:1593;width:1249;height:3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" stroked="f">
                  <v:textbox style="mso-fit-shape-to-text:t">
                    <w:txbxContent>
                      <w:p w14:paraId="37A7495C" w14:textId="77777777" w:rsidR="00F4517F" w:rsidRPr="001A62D2" w:rsidRDefault="00F4517F" w:rsidP="006F4041">
                        <w:pPr>
                          <w:rPr>
                            <w:rFonts w:ascii="Arial" w:hAnsi="Arial" w:cs="Arial"/>
                            <w:b/>
                            <w:color w:val="FF0000"/>
                            <w:sz w:val="16"/>
                            <w:szCs w:val="16"/>
                          </w:rPr>
                        </w:pPr>
                        <w:proofErr w:type="spellStart"/>
                        <w:r>
                          <w:rPr>
                            <w:rFonts w:ascii="Arial" w:hAnsi="Arial" w:cs="Arial"/>
                            <w:b/>
                            <w:color w:val="FF0000"/>
                            <w:sz w:val="16"/>
                            <w:szCs w:val="16"/>
                          </w:rPr>
                          <w:t>Rất</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cần</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thiết</w:t>
                        </w:r>
                        <w:proofErr w:type="spellEnd"/>
                      </w:p>
                    </w:txbxContent>
                  </v:textbox>
                </v:shape>
                <v:shapetype id="_x0000_t32" coordsize="21600,21600" o:spt="32" o:oned="t" path="m,l21600,21600e" filled="f">
                  <v:path arrowok="t" fillok="f" o:connecttype="none"/>
                  <o:lock v:ext="edit" shapetype="t"/>
                </v:shapetype>
                <v:shape id="AutoShape 9" o:spid="_x0000_s1033" type="#_x0000_t32" style="position:absolute;left:5505;top:1772;width:7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">
                  <v:stroke startarrow="oval" endarrow="oval"/>
                </v:shape>
                <v:shape id="AutoShape 10" o:spid="_x0000_s1034" type="#_x0000_t32" style="position:absolute;left:6227;top:1771;width:7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">
                  <v:stroke startarrow="oval" endarrow="oval"/>
                </v:shape>
                <v:shape id="AutoShape 11" o:spid="_x0000_s1035" type="#_x0000_t32" style="position:absolute;left:6945;top:1770;width:7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">
                  <v:stroke startarrow="oval" endarrow="oval"/>
                </v:shape>
                <v:shape id="Text Box 12" o:spid="_x0000_s1036" type="#_x0000_t202" style="position:absolute;left:3195;top:1593;width:1665;height: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" stroked="f">
                  <v:textbox style="mso-fit-shape-to-text:t">
                    <w:txbxContent>
                      <w:p w14:paraId="1002DD3C" w14:textId="77777777" w:rsidR="00F4517F" w:rsidRPr="001A62D2" w:rsidRDefault="00F4517F" w:rsidP="006F4041">
                        <w:pPr>
                          <w:rPr>
                            <w:rFonts w:ascii="Arial" w:hAnsi="Arial" w:cs="Arial"/>
                            <w:b/>
                            <w:color w:val="FF0000"/>
                            <w:sz w:val="16"/>
                            <w:szCs w:val="16"/>
                          </w:rPr>
                        </w:pPr>
                        <w:proofErr w:type="spellStart"/>
                        <w:r>
                          <w:rPr>
                            <w:rFonts w:ascii="Arial" w:hAnsi="Arial" w:cs="Arial"/>
                            <w:b/>
                            <w:color w:val="FF0000"/>
                            <w:sz w:val="16"/>
                            <w:szCs w:val="16"/>
                          </w:rPr>
                          <w:t>Không</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cần</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thiết</w:t>
                        </w:r>
                        <w:proofErr w:type="spellEnd"/>
                      </w:p>
                    </w:txbxContent>
                  </v:textbox>
                </v:shape>
                <v:shape id="AutoShape 13" o:spid="_x0000_s1037" type="#_x0000_t32" style="position:absolute;left:4785;top:1773;width:7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">
                  <v:stroke startarrow="oval" endarrow="oval"/>
                </v:shape>
              </v:group>
            </w:pict>
          </mc:Fallback>
        </mc:AlternateContent>
      </w:r>
    </w:p>
    <w:p w14:paraId="331C3539" w14:textId="77777777" w:rsidR="006F4041" w:rsidRPr="007B06F4" w:rsidRDefault="006F4041" w:rsidP="009B66F8">
      <w:pPr>
        <w:spacing w:line="360" w:lineRule="auto"/>
        <w:jc w:val="both"/>
        <w:rPr>
          <w:b/>
          <w:sz w:val="26"/>
          <w:szCs w:val="26"/>
          <w:lang w:val="pt-PT"/>
        </w:rPr>
      </w:pPr>
    </w:p>
    <w:tbl>
      <w:tblPr>
        <w:tblStyle w:val="TableGrid"/>
        <w:tblW w:w="9072" w:type="dxa"/>
        <w:tblInd w:w="108" w:type="dxa"/>
        <w:tblLayout w:type="fixed"/>
        <w:tblLook w:val="04A0" w:firstRow="1" w:lastRow="0" w:firstColumn="1" w:lastColumn="0" w:noHBand="0" w:noVBand="1"/>
      </w:tblPr>
      <w:tblGrid>
        <w:gridCol w:w="738"/>
        <w:gridCol w:w="6281"/>
        <w:gridCol w:w="406"/>
        <w:gridCol w:w="400"/>
        <w:gridCol w:w="426"/>
        <w:gridCol w:w="425"/>
        <w:gridCol w:w="396"/>
      </w:tblGrid>
      <w:tr w:rsidR="007B06F4" w:rsidRPr="007B06F4" w14:paraId="366ED817" w14:textId="77777777" w:rsidTr="00610A2D">
        <w:trPr>
          <w:trHeight w:val="453"/>
        </w:trPr>
        <w:tc>
          <w:tcPr>
            <w:tcW w:w="738" w:type="dxa"/>
            <w:vAlign w:val="center"/>
          </w:tcPr>
          <w:p w14:paraId="5C329416" w14:textId="77777777" w:rsidR="00121F65" w:rsidRPr="007B06F4" w:rsidRDefault="00121F65" w:rsidP="002F23B9">
            <w:pPr>
              <w:spacing w:line="276" w:lineRule="auto"/>
              <w:jc w:val="center"/>
              <w:rPr>
                <w:b/>
                <w:sz w:val="24"/>
                <w:szCs w:val="24"/>
                <w:lang w:val="pt-PT"/>
              </w:rPr>
            </w:pPr>
            <w:r w:rsidRPr="007B06F4">
              <w:rPr>
                <w:b/>
                <w:sz w:val="24"/>
                <w:szCs w:val="24"/>
                <w:lang w:val="pt-PT"/>
              </w:rPr>
              <w:t>TT</w:t>
            </w:r>
          </w:p>
        </w:tc>
        <w:tc>
          <w:tcPr>
            <w:tcW w:w="6281" w:type="dxa"/>
            <w:vAlign w:val="center"/>
          </w:tcPr>
          <w:p w14:paraId="1B67FBAB" w14:textId="77777777" w:rsidR="00121F65" w:rsidRPr="007B06F4" w:rsidRDefault="00121F65" w:rsidP="00BD67EA">
            <w:pPr>
              <w:spacing w:line="276" w:lineRule="auto"/>
              <w:jc w:val="center"/>
              <w:rPr>
                <w:b/>
                <w:sz w:val="24"/>
                <w:szCs w:val="24"/>
                <w:lang w:val="pt-PT"/>
              </w:rPr>
            </w:pPr>
            <w:r w:rsidRPr="007B06F4">
              <w:rPr>
                <w:b/>
                <w:sz w:val="24"/>
                <w:szCs w:val="24"/>
                <w:lang w:val="pt-PT"/>
              </w:rPr>
              <w:t>Nội dung</w:t>
            </w:r>
          </w:p>
        </w:tc>
        <w:tc>
          <w:tcPr>
            <w:tcW w:w="2053" w:type="dxa"/>
            <w:gridSpan w:val="5"/>
            <w:vAlign w:val="center"/>
          </w:tcPr>
          <w:p w14:paraId="7F2E8345" w14:textId="77777777" w:rsidR="00121F65" w:rsidRPr="007B06F4" w:rsidRDefault="00121F65" w:rsidP="00BD67EA">
            <w:pPr>
              <w:spacing w:line="276" w:lineRule="auto"/>
              <w:jc w:val="center"/>
              <w:rPr>
                <w:b/>
                <w:sz w:val="24"/>
                <w:szCs w:val="24"/>
                <w:lang w:val="pt-PT"/>
              </w:rPr>
            </w:pPr>
            <w:r w:rsidRPr="007B06F4">
              <w:rPr>
                <w:b/>
                <w:sz w:val="24"/>
                <w:szCs w:val="24"/>
                <w:lang w:val="pt-PT"/>
              </w:rPr>
              <w:t>Đánh giá về mức độ cần thiết</w:t>
            </w:r>
          </w:p>
        </w:tc>
      </w:tr>
      <w:tr w:rsidR="007B06F4" w:rsidRPr="007B06F4" w14:paraId="01C243F2" w14:textId="77777777" w:rsidTr="00610A2D">
        <w:trPr>
          <w:trHeight w:val="633"/>
        </w:trPr>
        <w:tc>
          <w:tcPr>
            <w:tcW w:w="738" w:type="dxa"/>
          </w:tcPr>
          <w:p w14:paraId="5564C518" w14:textId="77777777" w:rsidR="00121F65" w:rsidRPr="007B06F4" w:rsidRDefault="00121F65" w:rsidP="002F23B9">
            <w:pPr>
              <w:spacing w:line="276" w:lineRule="auto"/>
              <w:jc w:val="center"/>
              <w:rPr>
                <w:b/>
                <w:i/>
                <w:sz w:val="26"/>
                <w:szCs w:val="26"/>
                <w:lang w:val="pt-PT"/>
              </w:rPr>
            </w:pPr>
            <w:bookmarkStart w:id="2" w:name="_Hlk535996900"/>
            <w:r w:rsidRPr="007B06F4">
              <w:rPr>
                <w:b/>
                <w:i/>
                <w:sz w:val="26"/>
                <w:szCs w:val="26"/>
                <w:lang w:val="pt-PT"/>
              </w:rPr>
              <w:t>1</w:t>
            </w:r>
          </w:p>
        </w:tc>
        <w:tc>
          <w:tcPr>
            <w:tcW w:w="6281" w:type="dxa"/>
          </w:tcPr>
          <w:p w14:paraId="15EA0249" w14:textId="22DBAD14" w:rsidR="00F4517F" w:rsidRPr="007B06F4" w:rsidRDefault="009F08F2" w:rsidP="00610A2D">
            <w:pPr>
              <w:jc w:val="both"/>
              <w:rPr>
                <w:b/>
                <w:sz w:val="26"/>
                <w:szCs w:val="26"/>
                <w:lang w:val="vi-VN"/>
              </w:rPr>
            </w:pPr>
            <w:r w:rsidRPr="007B06F4">
              <w:rPr>
                <w:b/>
                <w:sz w:val="26"/>
                <w:szCs w:val="26"/>
              </w:rPr>
              <w:t xml:space="preserve">LĨNH VỰC 1. </w:t>
            </w:r>
            <w:r w:rsidR="00F4517F" w:rsidRPr="007B06F4">
              <w:rPr>
                <w:b/>
                <w:sz w:val="26"/>
                <w:szCs w:val="26"/>
                <w:lang w:val="vi-VN"/>
              </w:rPr>
              <w:t>NĂNG LỰC HÀNH NGHỀ CHUYÊN NGHIỆP VÀ ĐẠO ĐỨC</w:t>
            </w:r>
          </w:p>
        </w:tc>
        <w:tc>
          <w:tcPr>
            <w:tcW w:w="406" w:type="dxa"/>
            <w:vAlign w:val="center"/>
          </w:tcPr>
          <w:p w14:paraId="4D6678D2" w14:textId="77777777" w:rsidR="00121F65" w:rsidRPr="007B06F4" w:rsidRDefault="00121F65" w:rsidP="00BD67EA">
            <w:pPr>
              <w:spacing w:line="276" w:lineRule="auto"/>
              <w:jc w:val="center"/>
              <w:rPr>
                <w:sz w:val="24"/>
                <w:szCs w:val="24"/>
                <w:lang w:val="pt-PT"/>
              </w:rPr>
            </w:pPr>
            <w:r w:rsidRPr="007B06F4">
              <w:rPr>
                <w:sz w:val="24"/>
                <w:szCs w:val="24"/>
                <w:lang w:val="pt-PT"/>
              </w:rPr>
              <w:t>1</w:t>
            </w:r>
          </w:p>
        </w:tc>
        <w:tc>
          <w:tcPr>
            <w:tcW w:w="400" w:type="dxa"/>
            <w:vAlign w:val="center"/>
          </w:tcPr>
          <w:p w14:paraId="6F35E302" w14:textId="77777777" w:rsidR="00121F65" w:rsidRPr="007B06F4" w:rsidRDefault="00121F65" w:rsidP="00BD67EA">
            <w:pPr>
              <w:spacing w:line="276" w:lineRule="auto"/>
              <w:jc w:val="center"/>
              <w:rPr>
                <w:sz w:val="24"/>
                <w:szCs w:val="24"/>
                <w:lang w:val="pt-PT"/>
              </w:rPr>
            </w:pPr>
            <w:r w:rsidRPr="007B06F4">
              <w:rPr>
                <w:sz w:val="24"/>
                <w:szCs w:val="24"/>
                <w:lang w:val="pt-PT"/>
              </w:rPr>
              <w:t>2</w:t>
            </w:r>
          </w:p>
        </w:tc>
        <w:tc>
          <w:tcPr>
            <w:tcW w:w="426" w:type="dxa"/>
            <w:vAlign w:val="center"/>
          </w:tcPr>
          <w:p w14:paraId="0152B1F3" w14:textId="77777777" w:rsidR="00121F65" w:rsidRPr="007B06F4" w:rsidRDefault="00121F65" w:rsidP="00BD67EA">
            <w:pPr>
              <w:spacing w:line="276" w:lineRule="auto"/>
              <w:jc w:val="center"/>
              <w:rPr>
                <w:sz w:val="24"/>
                <w:szCs w:val="24"/>
                <w:lang w:val="pt-PT"/>
              </w:rPr>
            </w:pPr>
            <w:r w:rsidRPr="007B06F4">
              <w:rPr>
                <w:sz w:val="24"/>
                <w:szCs w:val="24"/>
                <w:lang w:val="pt-PT"/>
              </w:rPr>
              <w:t>3</w:t>
            </w:r>
          </w:p>
        </w:tc>
        <w:tc>
          <w:tcPr>
            <w:tcW w:w="425" w:type="dxa"/>
            <w:vAlign w:val="center"/>
          </w:tcPr>
          <w:p w14:paraId="5C81723F" w14:textId="77777777" w:rsidR="00121F65" w:rsidRPr="007B06F4" w:rsidRDefault="00121F65" w:rsidP="00BD67EA">
            <w:pPr>
              <w:spacing w:line="276" w:lineRule="auto"/>
              <w:jc w:val="center"/>
              <w:rPr>
                <w:sz w:val="24"/>
                <w:szCs w:val="24"/>
                <w:lang w:val="pt-PT"/>
              </w:rPr>
            </w:pPr>
            <w:r w:rsidRPr="007B06F4">
              <w:rPr>
                <w:sz w:val="24"/>
                <w:szCs w:val="24"/>
                <w:lang w:val="pt-PT"/>
              </w:rPr>
              <w:t>4</w:t>
            </w:r>
          </w:p>
        </w:tc>
        <w:tc>
          <w:tcPr>
            <w:tcW w:w="396" w:type="dxa"/>
            <w:vAlign w:val="center"/>
          </w:tcPr>
          <w:p w14:paraId="6D08B2DA" w14:textId="77777777" w:rsidR="00121F65" w:rsidRPr="007B06F4" w:rsidRDefault="00121F65" w:rsidP="00BD67EA">
            <w:pPr>
              <w:spacing w:line="276" w:lineRule="auto"/>
              <w:jc w:val="center"/>
              <w:rPr>
                <w:sz w:val="24"/>
                <w:szCs w:val="24"/>
                <w:lang w:val="pt-PT"/>
              </w:rPr>
            </w:pPr>
            <w:r w:rsidRPr="007B06F4">
              <w:rPr>
                <w:sz w:val="24"/>
                <w:szCs w:val="24"/>
                <w:lang w:val="pt-PT"/>
              </w:rPr>
              <w:t>5</w:t>
            </w:r>
          </w:p>
        </w:tc>
      </w:tr>
      <w:bookmarkEnd w:id="2"/>
      <w:tr w:rsidR="007B06F4" w:rsidRPr="007B06F4" w14:paraId="47FAF8CD" w14:textId="77777777" w:rsidTr="00610A2D">
        <w:trPr>
          <w:trHeight w:val="70"/>
        </w:trPr>
        <w:tc>
          <w:tcPr>
            <w:tcW w:w="738" w:type="dxa"/>
          </w:tcPr>
          <w:p w14:paraId="14B53A03" w14:textId="77777777" w:rsidR="00121F65" w:rsidRPr="007B06F4" w:rsidRDefault="00121F65" w:rsidP="002F23B9">
            <w:pPr>
              <w:spacing w:line="276" w:lineRule="auto"/>
              <w:jc w:val="center"/>
              <w:rPr>
                <w:b/>
                <w:i/>
                <w:sz w:val="26"/>
                <w:szCs w:val="26"/>
                <w:lang w:val="pt-PT"/>
              </w:rPr>
            </w:pPr>
            <w:r w:rsidRPr="007B06F4">
              <w:rPr>
                <w:b/>
                <w:i/>
                <w:sz w:val="26"/>
                <w:szCs w:val="26"/>
                <w:lang w:val="pt-PT"/>
              </w:rPr>
              <w:t>1.1</w:t>
            </w:r>
          </w:p>
        </w:tc>
        <w:tc>
          <w:tcPr>
            <w:tcW w:w="6281" w:type="dxa"/>
          </w:tcPr>
          <w:p w14:paraId="077F472F" w14:textId="77777777" w:rsidR="00121F65" w:rsidRPr="007B06F4" w:rsidRDefault="002B13B8" w:rsidP="00610A2D">
            <w:pPr>
              <w:keepNext/>
              <w:spacing w:line="276" w:lineRule="auto"/>
              <w:jc w:val="both"/>
              <w:outlineLvl w:val="1"/>
              <w:rPr>
                <w:b/>
                <w:bCs/>
                <w:i/>
                <w:iCs/>
                <w:sz w:val="26"/>
                <w:szCs w:val="26"/>
              </w:rPr>
            </w:pPr>
            <w:bookmarkStart w:id="3" w:name="OLE_LINK327"/>
            <w:proofErr w:type="spellStart"/>
            <w:r w:rsidRPr="007B06F4">
              <w:rPr>
                <w:b/>
                <w:bCs/>
                <w:iCs/>
                <w:sz w:val="26"/>
                <w:szCs w:val="26"/>
              </w:rPr>
              <w:t>Tiêu</w:t>
            </w:r>
            <w:proofErr w:type="spellEnd"/>
            <w:r w:rsidRPr="007B06F4">
              <w:rPr>
                <w:b/>
                <w:bCs/>
                <w:iCs/>
                <w:sz w:val="26"/>
                <w:szCs w:val="26"/>
              </w:rPr>
              <w:t xml:space="preserve"> </w:t>
            </w:r>
            <w:proofErr w:type="spellStart"/>
            <w:r w:rsidRPr="007B06F4">
              <w:rPr>
                <w:b/>
                <w:bCs/>
                <w:iCs/>
                <w:sz w:val="26"/>
                <w:szCs w:val="26"/>
              </w:rPr>
              <w:t>chuẩn</w:t>
            </w:r>
            <w:proofErr w:type="spellEnd"/>
            <w:r w:rsidRPr="007B06F4">
              <w:rPr>
                <w:b/>
                <w:bCs/>
                <w:iCs/>
                <w:sz w:val="26"/>
                <w:szCs w:val="26"/>
              </w:rPr>
              <w:t xml:space="preserve"> </w:t>
            </w:r>
            <w:r w:rsidR="00121F65" w:rsidRPr="007B06F4">
              <w:rPr>
                <w:b/>
                <w:bCs/>
                <w:iCs/>
                <w:sz w:val="26"/>
                <w:szCs w:val="26"/>
              </w:rPr>
              <w:t>1</w:t>
            </w:r>
            <w:r w:rsidR="00121F65" w:rsidRPr="007B06F4">
              <w:rPr>
                <w:b/>
                <w:bCs/>
                <w:i/>
                <w:iCs/>
                <w:sz w:val="26"/>
                <w:szCs w:val="26"/>
              </w:rPr>
              <w:t xml:space="preserve">. </w:t>
            </w:r>
            <w:proofErr w:type="spellStart"/>
            <w:r w:rsidR="009F08F2" w:rsidRPr="007B06F4">
              <w:rPr>
                <w:b/>
                <w:sz w:val="26"/>
                <w:szCs w:val="26"/>
              </w:rPr>
              <w:t>Hành</w:t>
            </w:r>
            <w:proofErr w:type="spellEnd"/>
            <w:r w:rsidR="009F08F2" w:rsidRPr="007B06F4">
              <w:rPr>
                <w:b/>
                <w:sz w:val="26"/>
                <w:szCs w:val="26"/>
              </w:rPr>
              <w:t xml:space="preserve"> </w:t>
            </w:r>
            <w:proofErr w:type="spellStart"/>
            <w:r w:rsidR="009F08F2" w:rsidRPr="007B06F4">
              <w:rPr>
                <w:b/>
                <w:sz w:val="26"/>
                <w:szCs w:val="26"/>
              </w:rPr>
              <w:t>nghề</w:t>
            </w:r>
            <w:proofErr w:type="spellEnd"/>
            <w:r w:rsidR="009F08F2" w:rsidRPr="007B06F4">
              <w:rPr>
                <w:b/>
                <w:sz w:val="26"/>
                <w:szCs w:val="26"/>
              </w:rPr>
              <w:t xml:space="preserve"> </w:t>
            </w:r>
            <w:proofErr w:type="spellStart"/>
            <w:r w:rsidR="009F08F2" w:rsidRPr="007B06F4">
              <w:rPr>
                <w:b/>
                <w:sz w:val="26"/>
                <w:szCs w:val="26"/>
              </w:rPr>
              <w:t>theo</w:t>
            </w:r>
            <w:proofErr w:type="spellEnd"/>
            <w:r w:rsidR="009F08F2" w:rsidRPr="007B06F4">
              <w:rPr>
                <w:b/>
                <w:sz w:val="26"/>
                <w:szCs w:val="26"/>
              </w:rPr>
              <w:t xml:space="preserve"> </w:t>
            </w:r>
            <w:proofErr w:type="spellStart"/>
            <w:r w:rsidR="009F08F2" w:rsidRPr="007B06F4">
              <w:rPr>
                <w:b/>
                <w:sz w:val="26"/>
                <w:szCs w:val="26"/>
              </w:rPr>
              <w:t>quy</w:t>
            </w:r>
            <w:proofErr w:type="spellEnd"/>
            <w:r w:rsidR="009F08F2" w:rsidRPr="007B06F4">
              <w:rPr>
                <w:b/>
                <w:sz w:val="26"/>
                <w:szCs w:val="26"/>
              </w:rPr>
              <w:t xml:space="preserve"> </w:t>
            </w:r>
            <w:proofErr w:type="spellStart"/>
            <w:r w:rsidR="009F08F2" w:rsidRPr="007B06F4">
              <w:rPr>
                <w:b/>
                <w:sz w:val="26"/>
                <w:szCs w:val="26"/>
              </w:rPr>
              <w:t>định</w:t>
            </w:r>
            <w:proofErr w:type="spellEnd"/>
            <w:r w:rsidR="009F08F2" w:rsidRPr="007B06F4">
              <w:rPr>
                <w:b/>
                <w:sz w:val="26"/>
                <w:szCs w:val="26"/>
              </w:rPr>
              <w:t xml:space="preserve"> </w:t>
            </w:r>
            <w:proofErr w:type="spellStart"/>
            <w:r w:rsidR="009F08F2" w:rsidRPr="007B06F4">
              <w:rPr>
                <w:b/>
                <w:sz w:val="26"/>
                <w:szCs w:val="26"/>
              </w:rPr>
              <w:t>của</w:t>
            </w:r>
            <w:proofErr w:type="spellEnd"/>
            <w:r w:rsidR="009F08F2" w:rsidRPr="007B06F4">
              <w:rPr>
                <w:b/>
                <w:sz w:val="26"/>
                <w:szCs w:val="26"/>
              </w:rPr>
              <w:t xml:space="preserve"> </w:t>
            </w:r>
            <w:proofErr w:type="spellStart"/>
            <w:r w:rsidR="009F08F2" w:rsidRPr="007B06F4">
              <w:rPr>
                <w:b/>
                <w:sz w:val="26"/>
                <w:szCs w:val="26"/>
              </w:rPr>
              <w:t>pháp</w:t>
            </w:r>
            <w:proofErr w:type="spellEnd"/>
            <w:r w:rsidR="009F08F2" w:rsidRPr="007B06F4">
              <w:rPr>
                <w:b/>
                <w:sz w:val="26"/>
                <w:szCs w:val="26"/>
              </w:rPr>
              <w:t xml:space="preserve"> </w:t>
            </w:r>
            <w:proofErr w:type="spellStart"/>
            <w:r w:rsidR="009F08F2" w:rsidRPr="007B06F4">
              <w:rPr>
                <w:b/>
                <w:sz w:val="26"/>
                <w:szCs w:val="26"/>
              </w:rPr>
              <w:t>luật</w:t>
            </w:r>
            <w:bookmarkEnd w:id="3"/>
            <w:proofErr w:type="spellEnd"/>
          </w:p>
        </w:tc>
        <w:tc>
          <w:tcPr>
            <w:tcW w:w="406" w:type="dxa"/>
            <w:vAlign w:val="center"/>
          </w:tcPr>
          <w:p w14:paraId="38DA8222" w14:textId="77777777" w:rsidR="00121F65" w:rsidRPr="007B06F4" w:rsidRDefault="00121F65" w:rsidP="00BD67EA">
            <w:pPr>
              <w:spacing w:line="276" w:lineRule="auto"/>
              <w:jc w:val="center"/>
              <w:rPr>
                <w:sz w:val="24"/>
                <w:szCs w:val="24"/>
                <w:lang w:val="pt-PT"/>
              </w:rPr>
            </w:pPr>
            <w:r w:rsidRPr="007B06F4">
              <w:rPr>
                <w:sz w:val="24"/>
                <w:szCs w:val="24"/>
                <w:lang w:val="pt-PT"/>
              </w:rPr>
              <w:t>1</w:t>
            </w:r>
          </w:p>
        </w:tc>
        <w:tc>
          <w:tcPr>
            <w:tcW w:w="400" w:type="dxa"/>
            <w:vAlign w:val="center"/>
          </w:tcPr>
          <w:p w14:paraId="31BF24B3" w14:textId="77777777" w:rsidR="00121F65" w:rsidRPr="007B06F4" w:rsidRDefault="00121F65" w:rsidP="00BD67EA">
            <w:pPr>
              <w:spacing w:line="276" w:lineRule="auto"/>
              <w:jc w:val="center"/>
              <w:rPr>
                <w:sz w:val="24"/>
                <w:szCs w:val="24"/>
                <w:lang w:val="pt-PT"/>
              </w:rPr>
            </w:pPr>
            <w:r w:rsidRPr="007B06F4">
              <w:rPr>
                <w:sz w:val="24"/>
                <w:szCs w:val="24"/>
                <w:lang w:val="pt-PT"/>
              </w:rPr>
              <w:t>2</w:t>
            </w:r>
          </w:p>
        </w:tc>
        <w:tc>
          <w:tcPr>
            <w:tcW w:w="426" w:type="dxa"/>
            <w:vAlign w:val="center"/>
          </w:tcPr>
          <w:p w14:paraId="0CEFB269" w14:textId="77777777" w:rsidR="00121F65" w:rsidRPr="007B06F4" w:rsidRDefault="00121F65" w:rsidP="00BD67EA">
            <w:pPr>
              <w:spacing w:line="276" w:lineRule="auto"/>
              <w:jc w:val="center"/>
              <w:rPr>
                <w:sz w:val="24"/>
                <w:szCs w:val="24"/>
                <w:lang w:val="pt-PT"/>
              </w:rPr>
            </w:pPr>
            <w:r w:rsidRPr="007B06F4">
              <w:rPr>
                <w:sz w:val="24"/>
                <w:szCs w:val="24"/>
                <w:lang w:val="pt-PT"/>
              </w:rPr>
              <w:t>3</w:t>
            </w:r>
          </w:p>
        </w:tc>
        <w:tc>
          <w:tcPr>
            <w:tcW w:w="425" w:type="dxa"/>
            <w:vAlign w:val="center"/>
          </w:tcPr>
          <w:p w14:paraId="629C0F47" w14:textId="77777777" w:rsidR="00121F65" w:rsidRPr="007B06F4" w:rsidRDefault="00121F65" w:rsidP="00BD67EA">
            <w:pPr>
              <w:spacing w:line="276" w:lineRule="auto"/>
              <w:jc w:val="center"/>
              <w:rPr>
                <w:sz w:val="24"/>
                <w:szCs w:val="24"/>
                <w:lang w:val="pt-PT"/>
              </w:rPr>
            </w:pPr>
            <w:r w:rsidRPr="007B06F4">
              <w:rPr>
                <w:sz w:val="24"/>
                <w:szCs w:val="24"/>
                <w:lang w:val="pt-PT"/>
              </w:rPr>
              <w:t>4</w:t>
            </w:r>
          </w:p>
        </w:tc>
        <w:tc>
          <w:tcPr>
            <w:tcW w:w="396" w:type="dxa"/>
            <w:vAlign w:val="center"/>
          </w:tcPr>
          <w:p w14:paraId="18030C49" w14:textId="77777777" w:rsidR="00121F65" w:rsidRPr="007B06F4" w:rsidRDefault="00121F65" w:rsidP="00BD67EA">
            <w:pPr>
              <w:spacing w:line="276" w:lineRule="auto"/>
              <w:jc w:val="center"/>
              <w:rPr>
                <w:sz w:val="24"/>
                <w:szCs w:val="24"/>
                <w:lang w:val="pt-PT"/>
              </w:rPr>
            </w:pPr>
            <w:r w:rsidRPr="007B06F4">
              <w:rPr>
                <w:sz w:val="24"/>
                <w:szCs w:val="24"/>
                <w:lang w:val="pt-PT"/>
              </w:rPr>
              <w:t>5</w:t>
            </w:r>
          </w:p>
        </w:tc>
      </w:tr>
      <w:tr w:rsidR="007B06F4" w:rsidRPr="007B06F4" w14:paraId="2B980590" w14:textId="77777777" w:rsidTr="00610A2D">
        <w:tc>
          <w:tcPr>
            <w:tcW w:w="738" w:type="dxa"/>
            <w:vMerge w:val="restart"/>
          </w:tcPr>
          <w:p w14:paraId="0227B7BA" w14:textId="77777777" w:rsidR="00610A2D" w:rsidRPr="007B06F4" w:rsidRDefault="00610A2D" w:rsidP="002F23B9">
            <w:pPr>
              <w:spacing w:line="276" w:lineRule="auto"/>
              <w:jc w:val="center"/>
              <w:rPr>
                <w:b/>
                <w:i/>
                <w:sz w:val="26"/>
                <w:szCs w:val="26"/>
                <w:lang w:val="pt-PT"/>
              </w:rPr>
            </w:pPr>
          </w:p>
        </w:tc>
        <w:tc>
          <w:tcPr>
            <w:tcW w:w="6281" w:type="dxa"/>
          </w:tcPr>
          <w:p w14:paraId="48C01996" w14:textId="77777777" w:rsidR="00610A2D" w:rsidRPr="007B06F4" w:rsidRDefault="00610A2D" w:rsidP="00610A2D">
            <w:pPr>
              <w:jc w:val="both"/>
              <w:rPr>
                <w:sz w:val="26"/>
                <w:szCs w:val="26"/>
              </w:rPr>
            </w:pPr>
            <w:bookmarkStart w:id="4" w:name="OLE_LINK14"/>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1.</w:t>
            </w:r>
            <w:bookmarkEnd w:id="4"/>
            <w:r w:rsidRPr="007B06F4">
              <w:rPr>
                <w:rFonts w:eastAsia="Calibri"/>
                <w:b/>
                <w:sz w:val="26"/>
                <w:szCs w:val="26"/>
              </w:rPr>
              <w:t>1.</w:t>
            </w:r>
            <w:r w:rsidRPr="007B06F4">
              <w:rPr>
                <w:rFonts w:eastAsia="Calibri"/>
                <w:sz w:val="26"/>
                <w:szCs w:val="26"/>
              </w:rPr>
              <w:t xml:space="preserve"> </w:t>
            </w:r>
            <w:proofErr w:type="spellStart"/>
            <w:r w:rsidRPr="007B06F4">
              <w:rPr>
                <w:rFonts w:eastAsia="Calibri"/>
                <w:sz w:val="26"/>
                <w:szCs w:val="26"/>
                <w:lang w:bidi="th-TH"/>
              </w:rPr>
              <w:t>Có</w:t>
            </w:r>
            <w:proofErr w:type="spellEnd"/>
            <w:r w:rsidRPr="007B06F4">
              <w:rPr>
                <w:rFonts w:eastAsia="Calibri"/>
                <w:sz w:val="26"/>
                <w:szCs w:val="26"/>
                <w:lang w:bidi="th-TH"/>
              </w:rPr>
              <w:t xml:space="preserve"> </w:t>
            </w:r>
            <w:proofErr w:type="spellStart"/>
            <w:r w:rsidRPr="007B06F4">
              <w:rPr>
                <w:rFonts w:eastAsia="Calibri"/>
                <w:sz w:val="26"/>
                <w:szCs w:val="26"/>
                <w:lang w:bidi="th-TH"/>
              </w:rPr>
              <w:t>kiến</w:t>
            </w:r>
            <w:proofErr w:type="spellEnd"/>
            <w:r w:rsidRPr="007B06F4">
              <w:rPr>
                <w:rFonts w:eastAsia="Calibri"/>
                <w:sz w:val="26"/>
                <w:szCs w:val="26"/>
                <w:lang w:bidi="th-TH"/>
              </w:rPr>
              <w:t xml:space="preserve"> </w:t>
            </w:r>
            <w:proofErr w:type="spellStart"/>
            <w:r w:rsidRPr="007B06F4">
              <w:rPr>
                <w:rFonts w:eastAsia="Calibri"/>
                <w:sz w:val="26"/>
                <w:szCs w:val="26"/>
                <w:lang w:bidi="th-TH"/>
              </w:rPr>
              <w:t>thức</w:t>
            </w:r>
            <w:proofErr w:type="spellEnd"/>
            <w:r w:rsidRPr="007B06F4">
              <w:rPr>
                <w:rFonts w:eastAsia="Calibri"/>
                <w:sz w:val="26"/>
                <w:szCs w:val="26"/>
                <w:lang w:bidi="th-TH"/>
              </w:rPr>
              <w:t xml:space="preserve"> </w:t>
            </w:r>
            <w:proofErr w:type="spellStart"/>
            <w:r w:rsidRPr="007B06F4">
              <w:rPr>
                <w:rFonts w:eastAsia="Calibri"/>
                <w:sz w:val="26"/>
                <w:szCs w:val="26"/>
                <w:lang w:bidi="th-TH"/>
              </w:rPr>
              <w:t>về</w:t>
            </w:r>
            <w:proofErr w:type="spellEnd"/>
            <w:r w:rsidRPr="007B06F4">
              <w:rPr>
                <w:rFonts w:eastAsia="Calibri"/>
                <w:sz w:val="26"/>
                <w:szCs w:val="26"/>
                <w:lang w:bidi="th-TH"/>
              </w:rPr>
              <w:t xml:space="preserve"> </w:t>
            </w:r>
            <w:proofErr w:type="spellStart"/>
            <w:r w:rsidRPr="007B06F4">
              <w:rPr>
                <w:rFonts w:eastAsia="Calibri"/>
                <w:sz w:val="26"/>
                <w:szCs w:val="26"/>
                <w:lang w:bidi="th-TH"/>
              </w:rPr>
              <w:t>hệ</w:t>
            </w:r>
            <w:proofErr w:type="spellEnd"/>
            <w:r w:rsidRPr="007B06F4">
              <w:rPr>
                <w:rFonts w:eastAsia="Calibri"/>
                <w:sz w:val="26"/>
                <w:szCs w:val="26"/>
                <w:lang w:bidi="th-TH"/>
              </w:rPr>
              <w:t xml:space="preserve"> </w:t>
            </w:r>
            <w:proofErr w:type="spellStart"/>
            <w:r w:rsidRPr="007B06F4">
              <w:rPr>
                <w:rFonts w:eastAsia="Calibri"/>
                <w:sz w:val="26"/>
                <w:szCs w:val="26"/>
                <w:lang w:bidi="th-TH"/>
              </w:rPr>
              <w:t>thống</w:t>
            </w:r>
            <w:proofErr w:type="spellEnd"/>
            <w:r w:rsidRPr="007B06F4">
              <w:rPr>
                <w:rFonts w:eastAsia="Calibri"/>
                <w:sz w:val="26"/>
                <w:szCs w:val="26"/>
                <w:lang w:bidi="th-TH"/>
              </w:rPr>
              <w:t xml:space="preserve"> </w:t>
            </w:r>
            <w:proofErr w:type="spellStart"/>
            <w:r w:rsidRPr="007B06F4">
              <w:rPr>
                <w:rFonts w:eastAsia="Calibri"/>
                <w:sz w:val="26"/>
                <w:szCs w:val="26"/>
                <w:lang w:bidi="th-TH"/>
              </w:rPr>
              <w:t>pháp</w:t>
            </w:r>
            <w:proofErr w:type="spellEnd"/>
            <w:r w:rsidRPr="007B06F4">
              <w:rPr>
                <w:rFonts w:eastAsia="Calibri"/>
                <w:sz w:val="26"/>
                <w:szCs w:val="26"/>
                <w:lang w:bidi="th-TH"/>
              </w:rPr>
              <w:t xml:space="preserve"> </w:t>
            </w:r>
            <w:proofErr w:type="spellStart"/>
            <w:r w:rsidRPr="007B06F4">
              <w:rPr>
                <w:rFonts w:eastAsia="Calibri"/>
                <w:sz w:val="26"/>
                <w:szCs w:val="26"/>
                <w:lang w:bidi="th-TH"/>
              </w:rPr>
              <w:t>luật</w:t>
            </w:r>
            <w:proofErr w:type="spellEnd"/>
            <w:r w:rsidRPr="007B06F4">
              <w:rPr>
                <w:rFonts w:eastAsia="Calibri"/>
                <w:sz w:val="26"/>
                <w:szCs w:val="26"/>
                <w:lang w:bidi="th-TH"/>
              </w:rPr>
              <w:t xml:space="preserve"> </w:t>
            </w:r>
            <w:proofErr w:type="spellStart"/>
            <w:r w:rsidRPr="007B06F4">
              <w:rPr>
                <w:rFonts w:eastAsia="Calibri"/>
                <w:sz w:val="26"/>
                <w:szCs w:val="26"/>
                <w:lang w:bidi="th-TH"/>
              </w:rPr>
              <w:t>Việt</w:t>
            </w:r>
            <w:proofErr w:type="spellEnd"/>
            <w:r w:rsidRPr="007B06F4">
              <w:rPr>
                <w:rFonts w:eastAsia="Calibri"/>
                <w:sz w:val="26"/>
                <w:szCs w:val="26"/>
                <w:lang w:bidi="th-TH"/>
              </w:rPr>
              <w:t xml:space="preserve"> Nam, </w:t>
            </w:r>
            <w:proofErr w:type="spellStart"/>
            <w:r w:rsidRPr="007B06F4">
              <w:rPr>
                <w:rFonts w:eastAsia="Calibri"/>
                <w:sz w:val="26"/>
                <w:szCs w:val="26"/>
                <w:lang w:bidi="th-TH"/>
              </w:rPr>
              <w:t>về</w:t>
            </w:r>
            <w:proofErr w:type="spellEnd"/>
            <w:r w:rsidRPr="007B06F4">
              <w:rPr>
                <w:rFonts w:eastAsia="Calibri"/>
                <w:sz w:val="26"/>
                <w:szCs w:val="26"/>
                <w:lang w:bidi="th-TH"/>
              </w:rPr>
              <w:t xml:space="preserve"> </w:t>
            </w:r>
            <w:proofErr w:type="spellStart"/>
            <w:r w:rsidRPr="007B06F4">
              <w:rPr>
                <w:rFonts w:eastAsia="Calibri"/>
                <w:sz w:val="26"/>
                <w:szCs w:val="26"/>
                <w:lang w:bidi="th-TH"/>
              </w:rPr>
              <w:t>Luật</w:t>
            </w:r>
            <w:proofErr w:type="spellEnd"/>
            <w:r w:rsidRPr="007B06F4">
              <w:rPr>
                <w:rFonts w:eastAsia="Calibri"/>
                <w:sz w:val="26"/>
                <w:szCs w:val="26"/>
                <w:lang w:bidi="th-TH"/>
              </w:rPr>
              <w:t xml:space="preserve"> </w:t>
            </w:r>
            <w:proofErr w:type="spellStart"/>
            <w:r w:rsidRPr="007B06F4">
              <w:rPr>
                <w:rFonts w:eastAsia="Calibri"/>
                <w:sz w:val="26"/>
                <w:szCs w:val="26"/>
                <w:lang w:bidi="th-TH"/>
              </w:rPr>
              <w:t>Khám</w:t>
            </w:r>
            <w:proofErr w:type="spellEnd"/>
            <w:r w:rsidRPr="007B06F4">
              <w:rPr>
                <w:rFonts w:eastAsia="Calibri"/>
                <w:sz w:val="26"/>
                <w:szCs w:val="26"/>
                <w:lang w:bidi="th-TH"/>
              </w:rPr>
              <w:t xml:space="preserve"> </w:t>
            </w:r>
            <w:proofErr w:type="spellStart"/>
            <w:r w:rsidRPr="007B06F4">
              <w:rPr>
                <w:rFonts w:eastAsia="Calibri"/>
                <w:sz w:val="26"/>
                <w:szCs w:val="26"/>
                <w:lang w:bidi="th-TH"/>
              </w:rPr>
              <w:t>chữa</w:t>
            </w:r>
            <w:proofErr w:type="spellEnd"/>
            <w:r w:rsidRPr="007B06F4">
              <w:rPr>
                <w:rFonts w:eastAsia="Calibri"/>
                <w:sz w:val="26"/>
                <w:szCs w:val="26"/>
                <w:lang w:bidi="th-TH"/>
              </w:rPr>
              <w:t xml:space="preserve"> </w:t>
            </w:r>
            <w:proofErr w:type="spellStart"/>
            <w:r w:rsidRPr="007B06F4">
              <w:rPr>
                <w:rFonts w:eastAsia="Calibri"/>
                <w:sz w:val="26"/>
                <w:szCs w:val="26"/>
                <w:lang w:bidi="th-TH"/>
              </w:rPr>
              <w:t>bệnh</w:t>
            </w:r>
            <w:proofErr w:type="spellEnd"/>
            <w:r w:rsidRPr="007B06F4">
              <w:rPr>
                <w:rFonts w:eastAsia="Calibri"/>
                <w:sz w:val="26"/>
                <w:szCs w:val="26"/>
                <w:lang w:bidi="th-TH"/>
              </w:rPr>
              <w:t xml:space="preserve"> </w:t>
            </w:r>
            <w:proofErr w:type="spellStart"/>
            <w:r w:rsidRPr="007B06F4">
              <w:rPr>
                <w:rFonts w:eastAsia="Calibri"/>
                <w:sz w:val="26"/>
                <w:szCs w:val="26"/>
                <w:lang w:bidi="th-TH"/>
              </w:rPr>
              <w:t>và</w:t>
            </w:r>
            <w:proofErr w:type="spellEnd"/>
            <w:r w:rsidRPr="007B06F4">
              <w:rPr>
                <w:rFonts w:eastAsia="Calibri"/>
                <w:sz w:val="26"/>
                <w:szCs w:val="26"/>
                <w:lang w:bidi="th-TH"/>
              </w:rPr>
              <w:t xml:space="preserve"> </w:t>
            </w:r>
            <w:proofErr w:type="spellStart"/>
            <w:r w:rsidRPr="007B06F4">
              <w:rPr>
                <w:rFonts w:eastAsia="Calibri"/>
                <w:sz w:val="26"/>
                <w:szCs w:val="26"/>
                <w:lang w:bidi="th-TH"/>
              </w:rPr>
              <w:t>các</w:t>
            </w:r>
            <w:proofErr w:type="spellEnd"/>
            <w:r w:rsidRPr="007B06F4">
              <w:rPr>
                <w:rFonts w:eastAsia="Calibri"/>
                <w:sz w:val="26"/>
                <w:szCs w:val="26"/>
                <w:lang w:bidi="th-TH"/>
              </w:rPr>
              <w:t xml:space="preserve"> </w:t>
            </w:r>
            <w:proofErr w:type="spellStart"/>
            <w:r w:rsidRPr="007B06F4">
              <w:rPr>
                <w:rFonts w:eastAsia="Calibri"/>
                <w:sz w:val="26"/>
                <w:szCs w:val="26"/>
                <w:lang w:bidi="th-TH"/>
              </w:rPr>
              <w:t>văn</w:t>
            </w:r>
            <w:proofErr w:type="spellEnd"/>
            <w:r w:rsidRPr="007B06F4">
              <w:rPr>
                <w:rFonts w:eastAsia="Calibri"/>
                <w:sz w:val="26"/>
                <w:szCs w:val="26"/>
                <w:lang w:bidi="th-TH"/>
              </w:rPr>
              <w:t xml:space="preserve"> </w:t>
            </w:r>
            <w:proofErr w:type="spellStart"/>
            <w:r w:rsidRPr="007B06F4">
              <w:rPr>
                <w:rFonts w:eastAsia="Calibri"/>
                <w:sz w:val="26"/>
                <w:szCs w:val="26"/>
                <w:lang w:bidi="th-TH"/>
              </w:rPr>
              <w:t>bản</w:t>
            </w:r>
            <w:proofErr w:type="spellEnd"/>
            <w:r w:rsidRPr="007B06F4">
              <w:rPr>
                <w:rFonts w:eastAsia="Calibri"/>
                <w:sz w:val="26"/>
                <w:szCs w:val="26"/>
                <w:lang w:bidi="th-TH"/>
              </w:rPr>
              <w:t xml:space="preserve"> qui </w:t>
            </w:r>
            <w:proofErr w:type="spellStart"/>
            <w:r w:rsidRPr="007B06F4">
              <w:rPr>
                <w:rFonts w:eastAsia="Calibri"/>
                <w:sz w:val="26"/>
                <w:szCs w:val="26"/>
                <w:lang w:bidi="th-TH"/>
              </w:rPr>
              <w:t>phạm</w:t>
            </w:r>
            <w:proofErr w:type="spellEnd"/>
            <w:r w:rsidRPr="007B06F4">
              <w:rPr>
                <w:rFonts w:eastAsia="Calibri"/>
                <w:sz w:val="26"/>
                <w:szCs w:val="26"/>
                <w:lang w:bidi="th-TH"/>
              </w:rPr>
              <w:t xml:space="preserve"> </w:t>
            </w:r>
            <w:proofErr w:type="spellStart"/>
            <w:r w:rsidRPr="007B06F4">
              <w:rPr>
                <w:rFonts w:eastAsia="Calibri"/>
                <w:sz w:val="26"/>
                <w:szCs w:val="26"/>
                <w:lang w:bidi="th-TH"/>
              </w:rPr>
              <w:t>pháp</w:t>
            </w:r>
            <w:proofErr w:type="spellEnd"/>
            <w:r w:rsidRPr="007B06F4">
              <w:rPr>
                <w:rFonts w:eastAsia="Calibri"/>
                <w:sz w:val="26"/>
                <w:szCs w:val="26"/>
                <w:lang w:bidi="th-TH"/>
              </w:rPr>
              <w:t xml:space="preserve"> </w:t>
            </w:r>
            <w:proofErr w:type="spellStart"/>
            <w:r w:rsidRPr="007B06F4">
              <w:rPr>
                <w:rFonts w:eastAsia="Calibri"/>
                <w:sz w:val="26"/>
                <w:szCs w:val="26"/>
                <w:lang w:bidi="th-TH"/>
              </w:rPr>
              <w:t>luật</w:t>
            </w:r>
            <w:proofErr w:type="spellEnd"/>
            <w:r w:rsidRPr="007B06F4">
              <w:rPr>
                <w:rFonts w:eastAsia="Calibri"/>
                <w:sz w:val="26"/>
                <w:szCs w:val="26"/>
                <w:lang w:bidi="th-TH"/>
              </w:rPr>
              <w:t xml:space="preserve"> </w:t>
            </w:r>
            <w:proofErr w:type="spellStart"/>
            <w:r w:rsidRPr="007B06F4">
              <w:rPr>
                <w:rFonts w:eastAsia="Calibri"/>
                <w:sz w:val="26"/>
                <w:szCs w:val="26"/>
                <w:lang w:bidi="th-TH"/>
              </w:rPr>
              <w:t>liên</w:t>
            </w:r>
            <w:proofErr w:type="spellEnd"/>
            <w:r w:rsidRPr="007B06F4">
              <w:rPr>
                <w:rFonts w:eastAsia="Calibri"/>
                <w:sz w:val="26"/>
                <w:szCs w:val="26"/>
                <w:lang w:bidi="th-TH"/>
              </w:rPr>
              <w:t xml:space="preserve"> </w:t>
            </w:r>
            <w:proofErr w:type="spellStart"/>
            <w:r w:rsidRPr="007B06F4">
              <w:rPr>
                <w:rFonts w:eastAsia="Calibri"/>
                <w:sz w:val="26"/>
                <w:szCs w:val="26"/>
                <w:lang w:bidi="th-TH"/>
              </w:rPr>
              <w:t>quan</w:t>
            </w:r>
            <w:proofErr w:type="spellEnd"/>
            <w:r w:rsidRPr="007B06F4">
              <w:rPr>
                <w:rFonts w:eastAsia="Calibri"/>
                <w:sz w:val="26"/>
                <w:szCs w:val="26"/>
                <w:lang w:bidi="th-TH"/>
              </w:rPr>
              <w:t xml:space="preserve"> </w:t>
            </w:r>
            <w:proofErr w:type="spellStart"/>
            <w:r w:rsidRPr="007B06F4">
              <w:rPr>
                <w:rFonts w:eastAsia="Calibri"/>
                <w:sz w:val="26"/>
                <w:szCs w:val="26"/>
                <w:lang w:bidi="th-TH"/>
              </w:rPr>
              <w:t>đến</w:t>
            </w:r>
            <w:proofErr w:type="spellEnd"/>
            <w:r w:rsidRPr="007B06F4">
              <w:rPr>
                <w:rFonts w:eastAsia="Calibri"/>
                <w:sz w:val="26"/>
                <w:szCs w:val="26"/>
                <w:lang w:bidi="th-TH"/>
              </w:rPr>
              <w:t xml:space="preserve"> </w:t>
            </w:r>
            <w:proofErr w:type="spellStart"/>
            <w:r w:rsidRPr="007B06F4">
              <w:rPr>
                <w:rFonts w:eastAsia="Calibri"/>
                <w:sz w:val="26"/>
                <w:szCs w:val="26"/>
                <w:lang w:bidi="th-TH"/>
              </w:rPr>
              <w:t>hành</w:t>
            </w:r>
            <w:proofErr w:type="spellEnd"/>
            <w:r w:rsidRPr="007B06F4">
              <w:rPr>
                <w:rFonts w:eastAsia="Calibri"/>
                <w:sz w:val="26"/>
                <w:szCs w:val="26"/>
                <w:lang w:bidi="th-TH"/>
              </w:rPr>
              <w:t xml:space="preserve"> </w:t>
            </w:r>
            <w:proofErr w:type="spellStart"/>
            <w:r w:rsidRPr="007B06F4">
              <w:rPr>
                <w:rFonts w:eastAsia="Calibri"/>
                <w:sz w:val="26"/>
                <w:szCs w:val="26"/>
                <w:lang w:bidi="th-TH"/>
              </w:rPr>
              <w:t>nghề</w:t>
            </w:r>
            <w:proofErr w:type="spellEnd"/>
            <w:r w:rsidRPr="007B06F4">
              <w:rPr>
                <w:rFonts w:eastAsia="Calibri"/>
                <w:sz w:val="26"/>
                <w:szCs w:val="26"/>
                <w:lang w:bidi="th-TH"/>
              </w:rPr>
              <w:t xml:space="preserve"> </w:t>
            </w:r>
            <w:r w:rsidRPr="007B06F4">
              <w:rPr>
                <w:sz w:val="26"/>
                <w:szCs w:val="26"/>
              </w:rPr>
              <w:t xml:space="preserve">y </w:t>
            </w:r>
            <w:proofErr w:type="spellStart"/>
            <w:r w:rsidRPr="007B06F4">
              <w:rPr>
                <w:sz w:val="26"/>
                <w:szCs w:val="26"/>
              </w:rPr>
              <w:t>học</w:t>
            </w:r>
            <w:proofErr w:type="spellEnd"/>
            <w:r w:rsidRPr="007B06F4">
              <w:rPr>
                <w:sz w:val="26"/>
                <w:szCs w:val="26"/>
              </w:rPr>
              <w:t xml:space="preserve"> </w:t>
            </w:r>
            <w:proofErr w:type="spellStart"/>
            <w:r w:rsidRPr="007B06F4">
              <w:rPr>
                <w:sz w:val="26"/>
                <w:szCs w:val="26"/>
              </w:rPr>
              <w:t>cổ</w:t>
            </w:r>
            <w:proofErr w:type="spellEnd"/>
            <w:r w:rsidRPr="007B06F4">
              <w:rPr>
                <w:sz w:val="26"/>
                <w:szCs w:val="26"/>
              </w:rPr>
              <w:t xml:space="preserve"> </w:t>
            </w:r>
            <w:proofErr w:type="spellStart"/>
            <w:r w:rsidRPr="007B06F4">
              <w:rPr>
                <w:sz w:val="26"/>
                <w:szCs w:val="26"/>
              </w:rPr>
              <w:t>truyền</w:t>
            </w:r>
            <w:proofErr w:type="spellEnd"/>
            <w:r w:rsidRPr="007B06F4">
              <w:rPr>
                <w:sz w:val="26"/>
                <w:szCs w:val="26"/>
              </w:rPr>
              <w:t xml:space="preserve"> </w:t>
            </w:r>
            <w:proofErr w:type="spellStart"/>
            <w:r w:rsidRPr="007B06F4">
              <w:rPr>
                <w:sz w:val="26"/>
                <w:szCs w:val="26"/>
              </w:rPr>
              <w:t>và</w:t>
            </w:r>
            <w:proofErr w:type="spellEnd"/>
            <w:r w:rsidRPr="007B06F4">
              <w:rPr>
                <w:sz w:val="26"/>
                <w:szCs w:val="26"/>
              </w:rPr>
              <w:t xml:space="preserve"> </w:t>
            </w:r>
            <w:proofErr w:type="spellStart"/>
            <w:r w:rsidRPr="007B06F4">
              <w:rPr>
                <w:sz w:val="26"/>
                <w:szCs w:val="26"/>
              </w:rPr>
              <w:t>các</w:t>
            </w:r>
            <w:proofErr w:type="spellEnd"/>
            <w:r w:rsidRPr="007B06F4">
              <w:rPr>
                <w:sz w:val="26"/>
                <w:szCs w:val="26"/>
              </w:rPr>
              <w:t xml:space="preserve"> </w:t>
            </w:r>
            <w:proofErr w:type="spellStart"/>
            <w:r w:rsidRPr="007B06F4">
              <w:rPr>
                <w:sz w:val="26"/>
                <w:szCs w:val="26"/>
              </w:rPr>
              <w:t>quy</w:t>
            </w:r>
            <w:proofErr w:type="spellEnd"/>
            <w:r w:rsidRPr="007B06F4">
              <w:rPr>
                <w:sz w:val="26"/>
                <w:szCs w:val="26"/>
              </w:rPr>
              <w:t xml:space="preserve"> </w:t>
            </w:r>
            <w:proofErr w:type="spellStart"/>
            <w:r w:rsidRPr="007B06F4">
              <w:rPr>
                <w:sz w:val="26"/>
                <w:szCs w:val="26"/>
              </w:rPr>
              <w:t>ước</w:t>
            </w:r>
            <w:proofErr w:type="spellEnd"/>
            <w:r w:rsidRPr="007B06F4">
              <w:rPr>
                <w:sz w:val="26"/>
                <w:szCs w:val="26"/>
              </w:rPr>
              <w:t xml:space="preserve"> </w:t>
            </w:r>
            <w:proofErr w:type="spellStart"/>
            <w:r w:rsidRPr="007B06F4">
              <w:rPr>
                <w:sz w:val="26"/>
                <w:szCs w:val="26"/>
              </w:rPr>
              <w:t>quốc</w:t>
            </w:r>
            <w:proofErr w:type="spellEnd"/>
            <w:r w:rsidRPr="007B06F4">
              <w:rPr>
                <w:sz w:val="26"/>
                <w:szCs w:val="26"/>
              </w:rPr>
              <w:t xml:space="preserve"> </w:t>
            </w:r>
            <w:proofErr w:type="spellStart"/>
            <w:r w:rsidRPr="007B06F4">
              <w:rPr>
                <w:sz w:val="26"/>
                <w:szCs w:val="26"/>
              </w:rPr>
              <w:t>tế</w:t>
            </w:r>
            <w:proofErr w:type="spellEnd"/>
            <w:r w:rsidRPr="007B06F4">
              <w:rPr>
                <w:sz w:val="26"/>
                <w:szCs w:val="26"/>
              </w:rPr>
              <w:t>.</w:t>
            </w:r>
          </w:p>
        </w:tc>
        <w:tc>
          <w:tcPr>
            <w:tcW w:w="406" w:type="dxa"/>
            <w:vAlign w:val="center"/>
          </w:tcPr>
          <w:p w14:paraId="0CA2601F" w14:textId="77777777" w:rsidR="00610A2D" w:rsidRPr="007B06F4" w:rsidRDefault="00610A2D" w:rsidP="00897D21">
            <w:pPr>
              <w:spacing w:line="276" w:lineRule="auto"/>
              <w:jc w:val="center"/>
              <w:rPr>
                <w:sz w:val="24"/>
                <w:szCs w:val="24"/>
                <w:lang w:val="pt-PT"/>
              </w:rPr>
            </w:pPr>
            <w:r w:rsidRPr="007B06F4">
              <w:rPr>
                <w:sz w:val="24"/>
                <w:szCs w:val="24"/>
                <w:lang w:val="pt-PT"/>
              </w:rPr>
              <w:t>1</w:t>
            </w:r>
          </w:p>
        </w:tc>
        <w:tc>
          <w:tcPr>
            <w:tcW w:w="400" w:type="dxa"/>
            <w:vAlign w:val="center"/>
          </w:tcPr>
          <w:p w14:paraId="4C4E3A76" w14:textId="77777777" w:rsidR="00610A2D" w:rsidRPr="007B06F4" w:rsidRDefault="00610A2D" w:rsidP="00897D21">
            <w:pPr>
              <w:spacing w:line="276" w:lineRule="auto"/>
              <w:jc w:val="center"/>
              <w:rPr>
                <w:sz w:val="24"/>
                <w:szCs w:val="24"/>
                <w:lang w:val="pt-PT"/>
              </w:rPr>
            </w:pPr>
            <w:r w:rsidRPr="007B06F4">
              <w:rPr>
                <w:sz w:val="24"/>
                <w:szCs w:val="24"/>
                <w:lang w:val="pt-PT"/>
              </w:rPr>
              <w:t>2</w:t>
            </w:r>
          </w:p>
        </w:tc>
        <w:tc>
          <w:tcPr>
            <w:tcW w:w="426" w:type="dxa"/>
            <w:vAlign w:val="center"/>
          </w:tcPr>
          <w:p w14:paraId="7025995B" w14:textId="77777777" w:rsidR="00610A2D" w:rsidRPr="007B06F4" w:rsidRDefault="00610A2D" w:rsidP="00897D21">
            <w:pPr>
              <w:spacing w:line="276" w:lineRule="auto"/>
              <w:jc w:val="center"/>
              <w:rPr>
                <w:sz w:val="24"/>
                <w:szCs w:val="24"/>
                <w:lang w:val="pt-PT"/>
              </w:rPr>
            </w:pPr>
            <w:r w:rsidRPr="007B06F4">
              <w:rPr>
                <w:sz w:val="24"/>
                <w:szCs w:val="24"/>
                <w:lang w:val="pt-PT"/>
              </w:rPr>
              <w:t>3</w:t>
            </w:r>
          </w:p>
        </w:tc>
        <w:tc>
          <w:tcPr>
            <w:tcW w:w="425" w:type="dxa"/>
            <w:vAlign w:val="center"/>
          </w:tcPr>
          <w:p w14:paraId="6D7925C0" w14:textId="77777777" w:rsidR="00610A2D" w:rsidRPr="007B06F4" w:rsidRDefault="00610A2D" w:rsidP="00897D21">
            <w:pPr>
              <w:spacing w:line="276" w:lineRule="auto"/>
              <w:jc w:val="center"/>
              <w:rPr>
                <w:sz w:val="24"/>
                <w:szCs w:val="24"/>
                <w:lang w:val="pt-PT"/>
              </w:rPr>
            </w:pPr>
            <w:r w:rsidRPr="007B06F4">
              <w:rPr>
                <w:sz w:val="24"/>
                <w:szCs w:val="24"/>
                <w:lang w:val="pt-PT"/>
              </w:rPr>
              <w:t>4</w:t>
            </w:r>
          </w:p>
        </w:tc>
        <w:tc>
          <w:tcPr>
            <w:tcW w:w="396" w:type="dxa"/>
            <w:vAlign w:val="center"/>
          </w:tcPr>
          <w:p w14:paraId="5BAA33F4" w14:textId="77777777" w:rsidR="00610A2D" w:rsidRPr="007B06F4" w:rsidRDefault="00610A2D" w:rsidP="00897D21">
            <w:pPr>
              <w:spacing w:line="276" w:lineRule="auto"/>
              <w:jc w:val="center"/>
              <w:rPr>
                <w:sz w:val="24"/>
                <w:szCs w:val="24"/>
                <w:lang w:val="pt-PT"/>
              </w:rPr>
            </w:pPr>
            <w:r w:rsidRPr="007B06F4">
              <w:rPr>
                <w:sz w:val="24"/>
                <w:szCs w:val="24"/>
                <w:lang w:val="pt-PT"/>
              </w:rPr>
              <w:t>5</w:t>
            </w:r>
          </w:p>
        </w:tc>
      </w:tr>
      <w:tr w:rsidR="007B06F4" w:rsidRPr="007B06F4" w14:paraId="593F42F4" w14:textId="77777777" w:rsidTr="00610A2D">
        <w:trPr>
          <w:trHeight w:val="951"/>
        </w:trPr>
        <w:tc>
          <w:tcPr>
            <w:tcW w:w="738" w:type="dxa"/>
            <w:vMerge/>
          </w:tcPr>
          <w:p w14:paraId="021A2AB3" w14:textId="77777777" w:rsidR="00610A2D" w:rsidRPr="007B06F4" w:rsidRDefault="00610A2D" w:rsidP="00610A2D">
            <w:pPr>
              <w:spacing w:line="276" w:lineRule="auto"/>
              <w:jc w:val="both"/>
              <w:rPr>
                <w:b/>
                <w:i/>
                <w:sz w:val="26"/>
                <w:szCs w:val="26"/>
                <w:lang w:val="pt-PT"/>
              </w:rPr>
            </w:pPr>
          </w:p>
        </w:tc>
        <w:tc>
          <w:tcPr>
            <w:tcW w:w="6281" w:type="dxa"/>
          </w:tcPr>
          <w:p w14:paraId="40E4D025" w14:textId="77777777" w:rsidR="00610A2D" w:rsidRPr="007B06F4" w:rsidRDefault="00610A2D" w:rsidP="00610A2D">
            <w:pPr>
              <w:jc w:val="both"/>
              <w:rPr>
                <w:rFonts w:eastAsia="Calibri"/>
                <w:sz w:val="26"/>
                <w:szCs w:val="26"/>
              </w:rPr>
            </w:pPr>
            <w:bookmarkStart w:id="5" w:name="OLE_LINK7"/>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1.</w:t>
            </w:r>
            <w:bookmarkEnd w:id="5"/>
            <w:r w:rsidRPr="007B06F4">
              <w:rPr>
                <w:rFonts w:eastAsia="Calibri"/>
                <w:b/>
                <w:sz w:val="26"/>
                <w:szCs w:val="26"/>
              </w:rPr>
              <w:t>2.</w:t>
            </w:r>
            <w:r w:rsidRPr="007B06F4">
              <w:rPr>
                <w:rFonts w:eastAsia="Calibri"/>
                <w:sz w:val="26"/>
                <w:szCs w:val="26"/>
              </w:rPr>
              <w:t xml:space="preserve"> </w:t>
            </w:r>
            <w:proofErr w:type="spellStart"/>
            <w:r w:rsidRPr="007B06F4">
              <w:rPr>
                <w:rFonts w:eastAsia="Calibri"/>
                <w:sz w:val="26"/>
                <w:szCs w:val="26"/>
              </w:rPr>
              <w:t>Tuân</w:t>
            </w:r>
            <w:proofErr w:type="spellEnd"/>
            <w:r w:rsidRPr="007B06F4">
              <w:rPr>
                <w:rFonts w:eastAsia="Calibri"/>
                <w:sz w:val="26"/>
                <w:szCs w:val="26"/>
              </w:rPr>
              <w:t xml:space="preserve"> </w:t>
            </w:r>
            <w:proofErr w:type="spellStart"/>
            <w:r w:rsidRPr="007B06F4">
              <w:rPr>
                <w:rFonts w:eastAsia="Calibri"/>
                <w:sz w:val="26"/>
                <w:szCs w:val="26"/>
              </w:rPr>
              <w:t>thủ</w:t>
            </w:r>
            <w:proofErr w:type="spellEnd"/>
            <w:r w:rsidRPr="007B06F4">
              <w:rPr>
                <w:rFonts w:eastAsia="Calibri"/>
                <w:sz w:val="26"/>
                <w:szCs w:val="26"/>
              </w:rPr>
              <w:t xml:space="preserve"> </w:t>
            </w:r>
            <w:proofErr w:type="spellStart"/>
            <w:r w:rsidRPr="007B06F4">
              <w:rPr>
                <w:rFonts w:eastAsia="Calibri"/>
                <w:sz w:val="26"/>
                <w:szCs w:val="26"/>
              </w:rPr>
              <w:t>các</w:t>
            </w:r>
            <w:proofErr w:type="spellEnd"/>
            <w:r w:rsidRPr="007B06F4">
              <w:rPr>
                <w:rFonts w:eastAsia="Calibri"/>
                <w:sz w:val="26"/>
                <w:szCs w:val="26"/>
              </w:rPr>
              <w:t xml:space="preserve"> </w:t>
            </w:r>
            <w:proofErr w:type="spellStart"/>
            <w:r w:rsidRPr="007B06F4">
              <w:rPr>
                <w:rFonts w:eastAsia="Calibri"/>
                <w:sz w:val="26"/>
                <w:szCs w:val="26"/>
              </w:rPr>
              <w:t>quy</w:t>
            </w:r>
            <w:proofErr w:type="spellEnd"/>
            <w:r w:rsidRPr="007B06F4">
              <w:rPr>
                <w:rFonts w:eastAsia="Calibri"/>
                <w:sz w:val="26"/>
                <w:szCs w:val="26"/>
              </w:rPr>
              <w:t xml:space="preserve"> </w:t>
            </w:r>
            <w:proofErr w:type="spellStart"/>
            <w:r w:rsidRPr="007B06F4">
              <w:rPr>
                <w:rFonts w:eastAsia="Calibri"/>
                <w:sz w:val="26"/>
                <w:szCs w:val="26"/>
              </w:rPr>
              <w:t>định</w:t>
            </w:r>
            <w:proofErr w:type="spellEnd"/>
            <w:r w:rsidRPr="007B06F4">
              <w:rPr>
                <w:rFonts w:eastAsia="Calibri"/>
                <w:sz w:val="26"/>
                <w:szCs w:val="26"/>
              </w:rPr>
              <w:t xml:space="preserve"> </w:t>
            </w:r>
            <w:proofErr w:type="spellStart"/>
            <w:r w:rsidRPr="007B06F4">
              <w:rPr>
                <w:rFonts w:eastAsia="Calibri"/>
                <w:sz w:val="26"/>
                <w:szCs w:val="26"/>
              </w:rPr>
              <w:t>của</w:t>
            </w:r>
            <w:proofErr w:type="spellEnd"/>
            <w:r w:rsidRPr="007B06F4">
              <w:rPr>
                <w:rFonts w:eastAsia="Calibri"/>
                <w:sz w:val="26"/>
                <w:szCs w:val="26"/>
              </w:rPr>
              <w:t xml:space="preserve"> </w:t>
            </w:r>
            <w:proofErr w:type="spellStart"/>
            <w:r w:rsidRPr="007B06F4">
              <w:rPr>
                <w:rFonts w:eastAsia="Calibri"/>
                <w:sz w:val="26"/>
                <w:szCs w:val="26"/>
              </w:rPr>
              <w:t>Việt</w:t>
            </w:r>
            <w:proofErr w:type="spellEnd"/>
            <w:r w:rsidRPr="007B06F4">
              <w:rPr>
                <w:rFonts w:eastAsia="Calibri"/>
                <w:sz w:val="26"/>
                <w:szCs w:val="26"/>
              </w:rPr>
              <w:t xml:space="preserve"> Nam </w:t>
            </w:r>
            <w:proofErr w:type="spellStart"/>
            <w:r w:rsidRPr="007B06F4">
              <w:rPr>
                <w:rFonts w:eastAsia="Calibri"/>
                <w:sz w:val="26"/>
                <w:szCs w:val="26"/>
              </w:rPr>
              <w:t>và</w:t>
            </w:r>
            <w:proofErr w:type="spellEnd"/>
            <w:r w:rsidRPr="007B06F4">
              <w:rPr>
                <w:rFonts w:eastAsia="Calibri"/>
                <w:sz w:val="26"/>
                <w:szCs w:val="26"/>
              </w:rPr>
              <w:t xml:space="preserve"> </w:t>
            </w:r>
            <w:proofErr w:type="spellStart"/>
            <w:r w:rsidRPr="007B06F4">
              <w:rPr>
                <w:rFonts w:eastAsia="Calibri"/>
                <w:sz w:val="26"/>
                <w:szCs w:val="26"/>
              </w:rPr>
              <w:t>quốc</w:t>
            </w:r>
            <w:proofErr w:type="spellEnd"/>
            <w:r w:rsidRPr="007B06F4">
              <w:rPr>
                <w:rFonts w:eastAsia="Calibri"/>
                <w:sz w:val="26"/>
                <w:szCs w:val="26"/>
              </w:rPr>
              <w:t xml:space="preserve"> </w:t>
            </w:r>
            <w:proofErr w:type="spellStart"/>
            <w:r w:rsidRPr="007B06F4">
              <w:rPr>
                <w:rFonts w:eastAsia="Calibri"/>
                <w:sz w:val="26"/>
                <w:szCs w:val="26"/>
              </w:rPr>
              <w:t>tế</w:t>
            </w:r>
            <w:proofErr w:type="spellEnd"/>
            <w:r w:rsidRPr="007B06F4">
              <w:rPr>
                <w:rFonts w:eastAsia="Calibri"/>
                <w:sz w:val="26"/>
                <w:szCs w:val="26"/>
                <w:lang w:bidi="th-TH"/>
              </w:rPr>
              <w:t xml:space="preserve"> </w:t>
            </w:r>
            <w:proofErr w:type="spellStart"/>
            <w:r w:rsidRPr="007B06F4">
              <w:rPr>
                <w:sz w:val="26"/>
                <w:szCs w:val="26"/>
              </w:rPr>
              <w:t>về</w:t>
            </w:r>
            <w:proofErr w:type="spellEnd"/>
            <w:r w:rsidRPr="007B06F4">
              <w:rPr>
                <w:sz w:val="26"/>
                <w:szCs w:val="26"/>
              </w:rPr>
              <w:t xml:space="preserve"> </w:t>
            </w:r>
            <w:proofErr w:type="spellStart"/>
            <w:r w:rsidRPr="007B06F4">
              <w:rPr>
                <w:sz w:val="26"/>
                <w:szCs w:val="26"/>
              </w:rPr>
              <w:t>vai</w:t>
            </w:r>
            <w:proofErr w:type="spellEnd"/>
            <w:r w:rsidRPr="007B06F4">
              <w:rPr>
                <w:sz w:val="26"/>
                <w:szCs w:val="26"/>
              </w:rPr>
              <w:t xml:space="preserve"> </w:t>
            </w:r>
            <w:proofErr w:type="spellStart"/>
            <w:r w:rsidRPr="007B06F4">
              <w:rPr>
                <w:sz w:val="26"/>
                <w:szCs w:val="26"/>
              </w:rPr>
              <w:t>trò</w:t>
            </w:r>
            <w:proofErr w:type="spellEnd"/>
            <w:r w:rsidRPr="007B06F4">
              <w:rPr>
                <w:sz w:val="26"/>
                <w:szCs w:val="26"/>
              </w:rPr>
              <w:t xml:space="preserve">, </w:t>
            </w:r>
            <w:proofErr w:type="spellStart"/>
            <w:r w:rsidRPr="007B06F4">
              <w:rPr>
                <w:sz w:val="26"/>
                <w:szCs w:val="26"/>
              </w:rPr>
              <w:t>trách</w:t>
            </w:r>
            <w:proofErr w:type="spellEnd"/>
            <w:r w:rsidRPr="007B06F4">
              <w:rPr>
                <w:sz w:val="26"/>
                <w:szCs w:val="26"/>
              </w:rPr>
              <w:t xml:space="preserve"> </w:t>
            </w:r>
            <w:proofErr w:type="spellStart"/>
            <w:r w:rsidRPr="007B06F4">
              <w:rPr>
                <w:sz w:val="26"/>
                <w:szCs w:val="26"/>
              </w:rPr>
              <w:t>nhiệm</w:t>
            </w:r>
            <w:proofErr w:type="spellEnd"/>
            <w:r w:rsidRPr="007B06F4">
              <w:rPr>
                <w:sz w:val="26"/>
                <w:szCs w:val="26"/>
              </w:rPr>
              <w:t xml:space="preserve"> </w:t>
            </w:r>
            <w:proofErr w:type="spellStart"/>
            <w:r w:rsidRPr="007B06F4">
              <w:rPr>
                <w:sz w:val="26"/>
                <w:szCs w:val="26"/>
              </w:rPr>
              <w:t>của</w:t>
            </w:r>
            <w:proofErr w:type="spellEnd"/>
            <w:r w:rsidRPr="007B06F4">
              <w:rPr>
                <w:sz w:val="26"/>
                <w:szCs w:val="26"/>
              </w:rPr>
              <w:t xml:space="preserve"> </w:t>
            </w:r>
            <w:proofErr w:type="spellStart"/>
            <w:r w:rsidRPr="007B06F4">
              <w:rPr>
                <w:sz w:val="26"/>
                <w:szCs w:val="26"/>
              </w:rPr>
              <w:t>bác</w:t>
            </w:r>
            <w:proofErr w:type="spellEnd"/>
            <w:r w:rsidRPr="007B06F4">
              <w:rPr>
                <w:sz w:val="26"/>
                <w:szCs w:val="26"/>
              </w:rPr>
              <w:t xml:space="preserve"> </w:t>
            </w:r>
            <w:proofErr w:type="spellStart"/>
            <w:r w:rsidRPr="007B06F4">
              <w:rPr>
                <w:sz w:val="26"/>
                <w:szCs w:val="26"/>
              </w:rPr>
              <w:t>sĩ</w:t>
            </w:r>
            <w:proofErr w:type="spellEnd"/>
            <w:r w:rsidRPr="007B06F4">
              <w:rPr>
                <w:sz w:val="26"/>
                <w:szCs w:val="26"/>
              </w:rPr>
              <w:t xml:space="preserve"> y </w:t>
            </w:r>
            <w:proofErr w:type="spellStart"/>
            <w:r w:rsidRPr="007B06F4">
              <w:rPr>
                <w:sz w:val="26"/>
                <w:szCs w:val="26"/>
              </w:rPr>
              <w:t>học</w:t>
            </w:r>
            <w:proofErr w:type="spellEnd"/>
            <w:r w:rsidRPr="007B06F4">
              <w:rPr>
                <w:sz w:val="26"/>
                <w:szCs w:val="26"/>
              </w:rPr>
              <w:t xml:space="preserve"> </w:t>
            </w:r>
            <w:proofErr w:type="spellStart"/>
            <w:r w:rsidRPr="007B06F4">
              <w:rPr>
                <w:sz w:val="26"/>
                <w:szCs w:val="26"/>
              </w:rPr>
              <w:t>cổ</w:t>
            </w:r>
            <w:proofErr w:type="spellEnd"/>
            <w:r w:rsidRPr="007B06F4">
              <w:rPr>
                <w:sz w:val="26"/>
                <w:szCs w:val="26"/>
              </w:rPr>
              <w:t xml:space="preserve"> </w:t>
            </w:r>
            <w:proofErr w:type="spellStart"/>
            <w:r w:rsidRPr="007B06F4">
              <w:rPr>
                <w:sz w:val="26"/>
                <w:szCs w:val="26"/>
              </w:rPr>
              <w:t>truyền</w:t>
            </w:r>
            <w:proofErr w:type="spellEnd"/>
            <w:r w:rsidRPr="007B06F4">
              <w:rPr>
                <w:rFonts w:eastAsia="Calibri"/>
                <w:sz w:val="26"/>
                <w:szCs w:val="26"/>
                <w:lang w:bidi="th-TH"/>
              </w:rPr>
              <w:t xml:space="preserve">, </w:t>
            </w:r>
            <w:proofErr w:type="spellStart"/>
            <w:r w:rsidRPr="007B06F4">
              <w:rPr>
                <w:rFonts w:eastAsia="Calibri"/>
                <w:sz w:val="26"/>
                <w:szCs w:val="26"/>
                <w:lang w:bidi="th-TH"/>
              </w:rPr>
              <w:t>thực</w:t>
            </w:r>
            <w:proofErr w:type="spellEnd"/>
            <w:r w:rsidRPr="007B06F4">
              <w:rPr>
                <w:rFonts w:eastAsia="Calibri"/>
                <w:sz w:val="26"/>
                <w:szCs w:val="26"/>
                <w:lang w:bidi="th-TH"/>
              </w:rPr>
              <w:t xml:space="preserve"> </w:t>
            </w:r>
            <w:proofErr w:type="spellStart"/>
            <w:r w:rsidRPr="007B06F4">
              <w:rPr>
                <w:rFonts w:eastAsia="Calibri"/>
                <w:sz w:val="26"/>
                <w:szCs w:val="26"/>
                <w:lang w:bidi="th-TH"/>
              </w:rPr>
              <w:t>hiện</w:t>
            </w:r>
            <w:proofErr w:type="spellEnd"/>
            <w:r w:rsidRPr="007B06F4">
              <w:rPr>
                <w:rFonts w:eastAsia="Calibri"/>
                <w:sz w:val="26"/>
                <w:szCs w:val="26"/>
                <w:lang w:bidi="th-TH"/>
              </w:rPr>
              <w:t xml:space="preserve"> </w:t>
            </w:r>
            <w:proofErr w:type="spellStart"/>
            <w:r w:rsidRPr="007B06F4">
              <w:rPr>
                <w:rFonts w:eastAsia="Calibri"/>
                <w:sz w:val="26"/>
                <w:szCs w:val="26"/>
                <w:lang w:bidi="th-TH"/>
              </w:rPr>
              <w:t>tốt</w:t>
            </w:r>
            <w:proofErr w:type="spellEnd"/>
            <w:r w:rsidRPr="007B06F4">
              <w:rPr>
                <w:rFonts w:eastAsia="Calibri"/>
                <w:sz w:val="26"/>
                <w:szCs w:val="26"/>
                <w:lang w:bidi="th-TH"/>
              </w:rPr>
              <w:t xml:space="preserve"> </w:t>
            </w:r>
            <w:proofErr w:type="spellStart"/>
            <w:r w:rsidRPr="007B06F4">
              <w:rPr>
                <w:rFonts w:eastAsia="Calibri"/>
                <w:sz w:val="26"/>
                <w:szCs w:val="26"/>
                <w:lang w:bidi="th-TH"/>
              </w:rPr>
              <w:t>các</w:t>
            </w:r>
            <w:proofErr w:type="spellEnd"/>
            <w:r w:rsidRPr="007B06F4">
              <w:rPr>
                <w:rFonts w:eastAsia="Calibri"/>
                <w:sz w:val="26"/>
                <w:szCs w:val="26"/>
                <w:lang w:bidi="th-TH"/>
              </w:rPr>
              <w:t xml:space="preserve"> </w:t>
            </w:r>
            <w:proofErr w:type="spellStart"/>
            <w:r w:rsidRPr="007B06F4">
              <w:rPr>
                <w:rFonts w:eastAsia="Calibri"/>
                <w:sz w:val="26"/>
                <w:szCs w:val="26"/>
              </w:rPr>
              <w:t>quy</w:t>
            </w:r>
            <w:proofErr w:type="spellEnd"/>
            <w:r w:rsidRPr="007B06F4">
              <w:rPr>
                <w:rFonts w:eastAsia="Calibri"/>
                <w:sz w:val="26"/>
                <w:szCs w:val="26"/>
              </w:rPr>
              <w:t xml:space="preserve"> </w:t>
            </w:r>
            <w:proofErr w:type="spellStart"/>
            <w:r w:rsidRPr="007B06F4">
              <w:rPr>
                <w:rFonts w:eastAsia="Calibri"/>
                <w:sz w:val="26"/>
                <w:szCs w:val="26"/>
              </w:rPr>
              <w:t>tắc</w:t>
            </w:r>
            <w:proofErr w:type="spellEnd"/>
            <w:r w:rsidRPr="007B06F4">
              <w:rPr>
                <w:rFonts w:eastAsia="Calibri"/>
                <w:sz w:val="26"/>
                <w:szCs w:val="26"/>
              </w:rPr>
              <w:t xml:space="preserve">, </w:t>
            </w:r>
            <w:proofErr w:type="spellStart"/>
            <w:r w:rsidRPr="007B06F4">
              <w:rPr>
                <w:rFonts w:eastAsia="Calibri"/>
                <w:sz w:val="26"/>
                <w:szCs w:val="26"/>
              </w:rPr>
              <w:t>văn</w:t>
            </w:r>
            <w:proofErr w:type="spellEnd"/>
            <w:r w:rsidRPr="007B06F4">
              <w:rPr>
                <w:rFonts w:eastAsia="Calibri"/>
                <w:sz w:val="26"/>
                <w:szCs w:val="26"/>
              </w:rPr>
              <w:t xml:space="preserve"> </w:t>
            </w:r>
            <w:proofErr w:type="spellStart"/>
            <w:r w:rsidRPr="007B06F4">
              <w:rPr>
                <w:rFonts w:eastAsia="Calibri"/>
                <w:sz w:val="26"/>
                <w:szCs w:val="26"/>
              </w:rPr>
              <w:t>hóa</w:t>
            </w:r>
            <w:proofErr w:type="spellEnd"/>
            <w:r w:rsidRPr="007B06F4">
              <w:rPr>
                <w:rFonts w:eastAsia="Calibri"/>
                <w:sz w:val="26"/>
                <w:szCs w:val="26"/>
              </w:rPr>
              <w:t xml:space="preserve"> </w:t>
            </w:r>
            <w:proofErr w:type="spellStart"/>
            <w:r w:rsidRPr="007B06F4">
              <w:rPr>
                <w:rFonts w:eastAsia="Calibri"/>
                <w:sz w:val="26"/>
                <w:szCs w:val="26"/>
              </w:rPr>
              <w:t>giao</w:t>
            </w:r>
            <w:proofErr w:type="spellEnd"/>
            <w:r w:rsidRPr="007B06F4">
              <w:rPr>
                <w:rFonts w:eastAsia="Calibri"/>
                <w:sz w:val="26"/>
                <w:szCs w:val="26"/>
              </w:rPr>
              <w:t xml:space="preserve"> </w:t>
            </w:r>
            <w:proofErr w:type="spellStart"/>
            <w:r w:rsidRPr="007B06F4">
              <w:rPr>
                <w:rFonts w:eastAsia="Calibri"/>
                <w:sz w:val="26"/>
                <w:szCs w:val="26"/>
              </w:rPr>
              <w:t>tiếp</w:t>
            </w:r>
            <w:proofErr w:type="spellEnd"/>
            <w:r w:rsidRPr="007B06F4">
              <w:rPr>
                <w:rFonts w:eastAsia="Calibri"/>
                <w:sz w:val="26"/>
                <w:szCs w:val="26"/>
                <w:lang w:val="vi-VN"/>
              </w:rPr>
              <w:t xml:space="preserve"> và</w:t>
            </w:r>
            <w:r w:rsidRPr="007B06F4">
              <w:rPr>
                <w:rFonts w:eastAsia="Calibri"/>
                <w:sz w:val="26"/>
                <w:szCs w:val="26"/>
              </w:rPr>
              <w:t xml:space="preserve"> </w:t>
            </w:r>
            <w:proofErr w:type="spellStart"/>
            <w:r w:rsidRPr="007B06F4">
              <w:rPr>
                <w:rFonts w:eastAsia="Calibri"/>
                <w:sz w:val="26"/>
                <w:szCs w:val="26"/>
              </w:rPr>
              <w:t>ứng</w:t>
            </w:r>
            <w:proofErr w:type="spellEnd"/>
            <w:r w:rsidRPr="007B06F4">
              <w:rPr>
                <w:rFonts w:eastAsia="Calibri"/>
                <w:sz w:val="26"/>
                <w:szCs w:val="26"/>
              </w:rPr>
              <w:t xml:space="preserve"> </w:t>
            </w:r>
            <w:proofErr w:type="spellStart"/>
            <w:r w:rsidRPr="007B06F4">
              <w:rPr>
                <w:rFonts w:eastAsia="Calibri"/>
                <w:sz w:val="26"/>
                <w:szCs w:val="26"/>
              </w:rPr>
              <w:t>xử</w:t>
            </w:r>
            <w:proofErr w:type="spellEnd"/>
            <w:r w:rsidRPr="007B06F4">
              <w:rPr>
                <w:rFonts w:eastAsia="Calibri"/>
                <w:sz w:val="26"/>
                <w:szCs w:val="26"/>
              </w:rPr>
              <w:t xml:space="preserve"> </w:t>
            </w:r>
            <w:proofErr w:type="spellStart"/>
            <w:r w:rsidRPr="007B06F4">
              <w:rPr>
                <w:rFonts w:eastAsia="Calibri"/>
                <w:sz w:val="26"/>
                <w:szCs w:val="26"/>
              </w:rPr>
              <w:t>của</w:t>
            </w:r>
            <w:proofErr w:type="spellEnd"/>
            <w:r w:rsidRPr="007B06F4">
              <w:rPr>
                <w:rFonts w:eastAsia="Calibri"/>
                <w:sz w:val="26"/>
                <w:szCs w:val="26"/>
              </w:rPr>
              <w:t xml:space="preserve"> </w:t>
            </w:r>
            <w:proofErr w:type="spellStart"/>
            <w:r w:rsidRPr="007B06F4">
              <w:rPr>
                <w:rFonts w:eastAsia="Calibri"/>
                <w:sz w:val="26"/>
                <w:szCs w:val="26"/>
              </w:rPr>
              <w:t>cán</w:t>
            </w:r>
            <w:proofErr w:type="spellEnd"/>
            <w:r w:rsidRPr="007B06F4">
              <w:rPr>
                <w:rFonts w:eastAsia="Calibri"/>
                <w:sz w:val="26"/>
                <w:szCs w:val="26"/>
              </w:rPr>
              <w:t xml:space="preserve"> </w:t>
            </w:r>
            <w:proofErr w:type="spellStart"/>
            <w:r w:rsidRPr="007B06F4">
              <w:rPr>
                <w:rFonts w:eastAsia="Calibri"/>
                <w:sz w:val="26"/>
                <w:szCs w:val="26"/>
              </w:rPr>
              <w:t>bộ</w:t>
            </w:r>
            <w:proofErr w:type="spellEnd"/>
            <w:r w:rsidRPr="007B06F4">
              <w:rPr>
                <w:rFonts w:eastAsia="Calibri"/>
                <w:sz w:val="26"/>
                <w:szCs w:val="26"/>
              </w:rPr>
              <w:t xml:space="preserve"> y </w:t>
            </w:r>
            <w:proofErr w:type="spellStart"/>
            <w:r w:rsidRPr="007B06F4">
              <w:rPr>
                <w:rFonts w:eastAsia="Calibri"/>
                <w:sz w:val="26"/>
                <w:szCs w:val="26"/>
              </w:rPr>
              <w:t>tế</w:t>
            </w:r>
            <w:proofErr w:type="spellEnd"/>
            <w:r w:rsidRPr="007B06F4">
              <w:rPr>
                <w:rFonts w:eastAsia="Calibri"/>
                <w:sz w:val="26"/>
                <w:szCs w:val="26"/>
              </w:rPr>
              <w:t>.</w:t>
            </w:r>
          </w:p>
        </w:tc>
        <w:tc>
          <w:tcPr>
            <w:tcW w:w="406" w:type="dxa"/>
            <w:vAlign w:val="center"/>
          </w:tcPr>
          <w:p w14:paraId="25120159" w14:textId="77777777" w:rsidR="00610A2D" w:rsidRPr="007B06F4" w:rsidRDefault="00610A2D" w:rsidP="00897D21">
            <w:pPr>
              <w:spacing w:line="276" w:lineRule="auto"/>
              <w:jc w:val="center"/>
              <w:rPr>
                <w:sz w:val="24"/>
                <w:szCs w:val="24"/>
                <w:lang w:val="pt-PT"/>
              </w:rPr>
            </w:pPr>
            <w:r w:rsidRPr="007B06F4">
              <w:rPr>
                <w:sz w:val="24"/>
                <w:szCs w:val="24"/>
                <w:lang w:val="pt-PT"/>
              </w:rPr>
              <w:t>1</w:t>
            </w:r>
          </w:p>
        </w:tc>
        <w:tc>
          <w:tcPr>
            <w:tcW w:w="400" w:type="dxa"/>
            <w:vAlign w:val="center"/>
          </w:tcPr>
          <w:p w14:paraId="3ECA7F03" w14:textId="77777777" w:rsidR="00610A2D" w:rsidRPr="007B06F4" w:rsidRDefault="00610A2D" w:rsidP="00897D21">
            <w:pPr>
              <w:spacing w:line="276" w:lineRule="auto"/>
              <w:jc w:val="center"/>
              <w:rPr>
                <w:sz w:val="24"/>
                <w:szCs w:val="24"/>
                <w:lang w:val="pt-PT"/>
              </w:rPr>
            </w:pPr>
            <w:r w:rsidRPr="007B06F4">
              <w:rPr>
                <w:sz w:val="24"/>
                <w:szCs w:val="24"/>
                <w:lang w:val="pt-PT"/>
              </w:rPr>
              <w:t>2</w:t>
            </w:r>
          </w:p>
        </w:tc>
        <w:tc>
          <w:tcPr>
            <w:tcW w:w="426" w:type="dxa"/>
            <w:vAlign w:val="center"/>
          </w:tcPr>
          <w:p w14:paraId="79775B18" w14:textId="77777777" w:rsidR="00610A2D" w:rsidRPr="007B06F4" w:rsidRDefault="00610A2D" w:rsidP="00897D21">
            <w:pPr>
              <w:spacing w:line="276" w:lineRule="auto"/>
              <w:jc w:val="center"/>
              <w:rPr>
                <w:sz w:val="24"/>
                <w:szCs w:val="24"/>
                <w:lang w:val="pt-PT"/>
              </w:rPr>
            </w:pPr>
            <w:r w:rsidRPr="007B06F4">
              <w:rPr>
                <w:sz w:val="24"/>
                <w:szCs w:val="24"/>
                <w:lang w:val="pt-PT"/>
              </w:rPr>
              <w:t>3</w:t>
            </w:r>
          </w:p>
        </w:tc>
        <w:tc>
          <w:tcPr>
            <w:tcW w:w="425" w:type="dxa"/>
            <w:vAlign w:val="center"/>
          </w:tcPr>
          <w:p w14:paraId="72EEB315" w14:textId="77777777" w:rsidR="00610A2D" w:rsidRPr="007B06F4" w:rsidRDefault="00610A2D" w:rsidP="00897D21">
            <w:pPr>
              <w:spacing w:line="276" w:lineRule="auto"/>
              <w:jc w:val="center"/>
              <w:rPr>
                <w:sz w:val="24"/>
                <w:szCs w:val="24"/>
                <w:lang w:val="pt-PT"/>
              </w:rPr>
            </w:pPr>
            <w:r w:rsidRPr="007B06F4">
              <w:rPr>
                <w:sz w:val="24"/>
                <w:szCs w:val="24"/>
                <w:lang w:val="pt-PT"/>
              </w:rPr>
              <w:t>4</w:t>
            </w:r>
          </w:p>
        </w:tc>
        <w:tc>
          <w:tcPr>
            <w:tcW w:w="396" w:type="dxa"/>
            <w:vAlign w:val="center"/>
          </w:tcPr>
          <w:p w14:paraId="4A592723" w14:textId="77777777" w:rsidR="00610A2D" w:rsidRPr="007B06F4" w:rsidRDefault="00610A2D" w:rsidP="00897D21">
            <w:pPr>
              <w:spacing w:line="276" w:lineRule="auto"/>
              <w:jc w:val="center"/>
              <w:rPr>
                <w:sz w:val="24"/>
                <w:szCs w:val="24"/>
                <w:lang w:val="pt-PT"/>
              </w:rPr>
            </w:pPr>
            <w:r w:rsidRPr="007B06F4">
              <w:rPr>
                <w:sz w:val="24"/>
                <w:szCs w:val="24"/>
                <w:lang w:val="pt-PT"/>
              </w:rPr>
              <w:t>5</w:t>
            </w:r>
          </w:p>
        </w:tc>
      </w:tr>
      <w:tr w:rsidR="007B06F4" w:rsidRPr="007B06F4" w14:paraId="23B12541" w14:textId="77777777" w:rsidTr="00610A2D">
        <w:trPr>
          <w:trHeight w:val="951"/>
        </w:trPr>
        <w:tc>
          <w:tcPr>
            <w:tcW w:w="738" w:type="dxa"/>
            <w:vMerge/>
          </w:tcPr>
          <w:p w14:paraId="6AF8714A" w14:textId="77777777" w:rsidR="00610A2D" w:rsidRPr="007B06F4" w:rsidRDefault="00610A2D" w:rsidP="00610A2D">
            <w:pPr>
              <w:spacing w:line="276" w:lineRule="auto"/>
              <w:jc w:val="both"/>
              <w:rPr>
                <w:b/>
                <w:i/>
                <w:sz w:val="26"/>
                <w:szCs w:val="26"/>
                <w:lang w:val="pt-PT"/>
              </w:rPr>
            </w:pPr>
          </w:p>
        </w:tc>
        <w:tc>
          <w:tcPr>
            <w:tcW w:w="6281" w:type="dxa"/>
          </w:tcPr>
          <w:p w14:paraId="581F1E3D"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1.3.</w:t>
            </w:r>
            <w:r w:rsidRPr="007B06F4">
              <w:rPr>
                <w:rFonts w:eastAsia="Calibri"/>
                <w:sz w:val="26"/>
                <w:szCs w:val="26"/>
              </w:rPr>
              <w:t xml:space="preserve"> </w:t>
            </w:r>
            <w:proofErr w:type="spellStart"/>
            <w:r w:rsidRPr="007B06F4">
              <w:rPr>
                <w:sz w:val="26"/>
                <w:szCs w:val="26"/>
              </w:rPr>
              <w:t>Hành</w:t>
            </w:r>
            <w:proofErr w:type="spellEnd"/>
            <w:r w:rsidRPr="007B06F4">
              <w:rPr>
                <w:sz w:val="26"/>
                <w:szCs w:val="26"/>
              </w:rPr>
              <w:t xml:space="preserve"> </w:t>
            </w:r>
            <w:proofErr w:type="spellStart"/>
            <w:r w:rsidRPr="007B06F4">
              <w:rPr>
                <w:sz w:val="26"/>
                <w:szCs w:val="26"/>
              </w:rPr>
              <w:t>nghề</w:t>
            </w:r>
            <w:proofErr w:type="spellEnd"/>
            <w:r w:rsidRPr="007B06F4">
              <w:rPr>
                <w:sz w:val="26"/>
                <w:szCs w:val="26"/>
              </w:rPr>
              <w:t xml:space="preserve"> </w:t>
            </w:r>
            <w:proofErr w:type="spellStart"/>
            <w:r w:rsidRPr="007B06F4">
              <w:rPr>
                <w:sz w:val="26"/>
                <w:szCs w:val="26"/>
              </w:rPr>
              <w:t>trong</w:t>
            </w:r>
            <w:proofErr w:type="spellEnd"/>
            <w:r w:rsidRPr="007B06F4">
              <w:rPr>
                <w:sz w:val="26"/>
                <w:szCs w:val="26"/>
              </w:rPr>
              <w:t xml:space="preserve"> </w:t>
            </w:r>
            <w:proofErr w:type="spellStart"/>
            <w:r w:rsidRPr="007B06F4">
              <w:rPr>
                <w:sz w:val="26"/>
                <w:szCs w:val="26"/>
              </w:rPr>
              <w:t>phạm</w:t>
            </w:r>
            <w:proofErr w:type="spellEnd"/>
            <w:r w:rsidRPr="007B06F4">
              <w:rPr>
                <w:sz w:val="26"/>
                <w:szCs w:val="26"/>
              </w:rPr>
              <w:t xml:space="preserve"> vi </w:t>
            </w:r>
            <w:proofErr w:type="spellStart"/>
            <w:r w:rsidRPr="007B06F4">
              <w:rPr>
                <w:sz w:val="26"/>
                <w:szCs w:val="26"/>
              </w:rPr>
              <w:t>chuyên</w:t>
            </w:r>
            <w:proofErr w:type="spellEnd"/>
            <w:r w:rsidRPr="007B06F4">
              <w:rPr>
                <w:sz w:val="26"/>
                <w:szCs w:val="26"/>
              </w:rPr>
              <w:t xml:space="preserve"> </w:t>
            </w:r>
            <w:proofErr w:type="spellStart"/>
            <w:r w:rsidRPr="007B06F4">
              <w:rPr>
                <w:sz w:val="26"/>
                <w:szCs w:val="26"/>
              </w:rPr>
              <w:t>môn</w:t>
            </w:r>
            <w:proofErr w:type="spellEnd"/>
            <w:r w:rsidRPr="007B06F4">
              <w:rPr>
                <w:sz w:val="26"/>
                <w:szCs w:val="26"/>
              </w:rPr>
              <w:t xml:space="preserve"> </w:t>
            </w:r>
            <w:proofErr w:type="spellStart"/>
            <w:r w:rsidRPr="007B06F4">
              <w:rPr>
                <w:sz w:val="26"/>
                <w:szCs w:val="26"/>
              </w:rPr>
              <w:t>được</w:t>
            </w:r>
            <w:proofErr w:type="spellEnd"/>
            <w:r w:rsidRPr="007B06F4">
              <w:rPr>
                <w:sz w:val="26"/>
                <w:szCs w:val="26"/>
              </w:rPr>
              <w:t xml:space="preserve"> </w:t>
            </w:r>
            <w:proofErr w:type="spellStart"/>
            <w:r w:rsidRPr="007B06F4">
              <w:rPr>
                <w:sz w:val="26"/>
                <w:szCs w:val="26"/>
              </w:rPr>
              <w:t>cấp</w:t>
            </w:r>
            <w:proofErr w:type="spellEnd"/>
            <w:r w:rsidRPr="007B06F4">
              <w:rPr>
                <w:sz w:val="26"/>
                <w:szCs w:val="26"/>
              </w:rPr>
              <w:t xml:space="preserve"> </w:t>
            </w:r>
            <w:proofErr w:type="spellStart"/>
            <w:r w:rsidRPr="007B06F4">
              <w:rPr>
                <w:sz w:val="26"/>
                <w:szCs w:val="26"/>
              </w:rPr>
              <w:t>phép</w:t>
            </w:r>
            <w:proofErr w:type="spellEnd"/>
            <w:r w:rsidRPr="007B06F4">
              <w:rPr>
                <w:sz w:val="26"/>
                <w:szCs w:val="26"/>
              </w:rPr>
              <w:t xml:space="preserve">, </w:t>
            </w:r>
            <w:proofErr w:type="spellStart"/>
            <w:r w:rsidRPr="007B06F4">
              <w:rPr>
                <w:sz w:val="26"/>
                <w:szCs w:val="26"/>
              </w:rPr>
              <w:t>tuân</w:t>
            </w:r>
            <w:proofErr w:type="spellEnd"/>
            <w:r w:rsidRPr="007B06F4">
              <w:rPr>
                <w:sz w:val="26"/>
                <w:szCs w:val="26"/>
              </w:rPr>
              <w:t xml:space="preserve"> </w:t>
            </w:r>
            <w:proofErr w:type="spellStart"/>
            <w:r w:rsidRPr="007B06F4">
              <w:rPr>
                <w:sz w:val="26"/>
                <w:szCs w:val="26"/>
              </w:rPr>
              <w:t>thủ</w:t>
            </w:r>
            <w:proofErr w:type="spellEnd"/>
            <w:r w:rsidRPr="007B06F4">
              <w:rPr>
                <w:sz w:val="26"/>
                <w:szCs w:val="26"/>
              </w:rPr>
              <w:t xml:space="preserve"> </w:t>
            </w:r>
            <w:proofErr w:type="spellStart"/>
            <w:r w:rsidRPr="007B06F4">
              <w:rPr>
                <w:sz w:val="26"/>
                <w:szCs w:val="26"/>
              </w:rPr>
              <w:t>các</w:t>
            </w:r>
            <w:proofErr w:type="spellEnd"/>
            <w:r w:rsidRPr="007B06F4">
              <w:rPr>
                <w:sz w:val="26"/>
                <w:szCs w:val="26"/>
              </w:rPr>
              <w:t xml:space="preserve"> qui </w:t>
            </w:r>
            <w:proofErr w:type="spellStart"/>
            <w:r w:rsidRPr="007B06F4">
              <w:rPr>
                <w:sz w:val="26"/>
                <w:szCs w:val="26"/>
              </w:rPr>
              <w:t>định</w:t>
            </w:r>
            <w:proofErr w:type="spellEnd"/>
            <w:r w:rsidRPr="007B06F4">
              <w:rPr>
                <w:sz w:val="26"/>
                <w:szCs w:val="26"/>
              </w:rPr>
              <w:t xml:space="preserve"> </w:t>
            </w:r>
            <w:proofErr w:type="spellStart"/>
            <w:r w:rsidRPr="007B06F4">
              <w:rPr>
                <w:sz w:val="26"/>
                <w:szCs w:val="26"/>
              </w:rPr>
              <w:t>nghề</w:t>
            </w:r>
            <w:proofErr w:type="spellEnd"/>
            <w:r w:rsidRPr="007B06F4">
              <w:rPr>
                <w:sz w:val="26"/>
                <w:szCs w:val="26"/>
              </w:rPr>
              <w:t xml:space="preserve"> </w:t>
            </w:r>
            <w:proofErr w:type="spellStart"/>
            <w:r w:rsidRPr="007B06F4">
              <w:rPr>
                <w:sz w:val="26"/>
                <w:szCs w:val="26"/>
              </w:rPr>
              <w:t>nghiệp</w:t>
            </w:r>
            <w:proofErr w:type="spellEnd"/>
            <w:r w:rsidRPr="007B06F4">
              <w:rPr>
                <w:sz w:val="26"/>
                <w:szCs w:val="26"/>
                <w:lang w:val="vi-VN"/>
              </w:rPr>
              <w:t xml:space="preserve">; </w:t>
            </w:r>
            <w:proofErr w:type="spellStart"/>
            <w:r w:rsidRPr="007B06F4">
              <w:rPr>
                <w:bCs/>
                <w:sz w:val="26"/>
                <w:szCs w:val="26"/>
              </w:rPr>
              <w:t>báo</w:t>
            </w:r>
            <w:proofErr w:type="spellEnd"/>
            <w:r w:rsidRPr="007B06F4">
              <w:rPr>
                <w:bCs/>
                <w:sz w:val="26"/>
                <w:szCs w:val="26"/>
              </w:rPr>
              <w:t xml:space="preserve"> </w:t>
            </w:r>
            <w:proofErr w:type="spellStart"/>
            <w:r w:rsidRPr="007B06F4">
              <w:rPr>
                <w:bCs/>
                <w:sz w:val="26"/>
                <w:szCs w:val="26"/>
              </w:rPr>
              <w:t>cáo</w:t>
            </w:r>
            <w:proofErr w:type="spellEnd"/>
            <w:r w:rsidRPr="007B06F4">
              <w:rPr>
                <w:bCs/>
                <w:sz w:val="26"/>
                <w:szCs w:val="26"/>
              </w:rPr>
              <w:t xml:space="preserve"> </w:t>
            </w:r>
            <w:proofErr w:type="spellStart"/>
            <w:r w:rsidRPr="007B06F4">
              <w:rPr>
                <w:bCs/>
                <w:sz w:val="26"/>
                <w:szCs w:val="26"/>
              </w:rPr>
              <w:t>các</w:t>
            </w:r>
            <w:proofErr w:type="spellEnd"/>
            <w:r w:rsidRPr="007B06F4">
              <w:rPr>
                <w:bCs/>
                <w:sz w:val="26"/>
                <w:szCs w:val="26"/>
              </w:rPr>
              <w:t xml:space="preserve"> </w:t>
            </w:r>
            <w:proofErr w:type="spellStart"/>
            <w:r w:rsidRPr="007B06F4">
              <w:rPr>
                <w:bCs/>
                <w:sz w:val="26"/>
                <w:szCs w:val="26"/>
              </w:rPr>
              <w:t>hành</w:t>
            </w:r>
            <w:proofErr w:type="spellEnd"/>
            <w:r w:rsidRPr="007B06F4">
              <w:rPr>
                <w:bCs/>
                <w:sz w:val="26"/>
                <w:szCs w:val="26"/>
              </w:rPr>
              <w:t xml:space="preserve"> vi </w:t>
            </w:r>
            <w:proofErr w:type="spellStart"/>
            <w:r w:rsidRPr="007B06F4">
              <w:rPr>
                <w:bCs/>
                <w:sz w:val="26"/>
                <w:szCs w:val="26"/>
              </w:rPr>
              <w:t>vi</w:t>
            </w:r>
            <w:proofErr w:type="spellEnd"/>
            <w:r w:rsidRPr="007B06F4">
              <w:rPr>
                <w:bCs/>
                <w:sz w:val="26"/>
                <w:szCs w:val="26"/>
              </w:rPr>
              <w:t xml:space="preserve"> </w:t>
            </w:r>
            <w:proofErr w:type="spellStart"/>
            <w:r w:rsidRPr="007B06F4">
              <w:rPr>
                <w:bCs/>
                <w:sz w:val="26"/>
                <w:szCs w:val="26"/>
              </w:rPr>
              <w:t>phạm</w:t>
            </w:r>
            <w:proofErr w:type="spellEnd"/>
            <w:r w:rsidRPr="007B06F4">
              <w:rPr>
                <w:bCs/>
                <w:sz w:val="26"/>
                <w:szCs w:val="26"/>
              </w:rPr>
              <w:t xml:space="preserve"> </w:t>
            </w:r>
            <w:proofErr w:type="spellStart"/>
            <w:r w:rsidRPr="007B06F4">
              <w:rPr>
                <w:bCs/>
                <w:sz w:val="26"/>
                <w:szCs w:val="26"/>
              </w:rPr>
              <w:t>trong</w:t>
            </w:r>
            <w:proofErr w:type="spellEnd"/>
            <w:r w:rsidRPr="007B06F4">
              <w:rPr>
                <w:bCs/>
                <w:sz w:val="26"/>
                <w:szCs w:val="26"/>
              </w:rPr>
              <w:t xml:space="preserve"> </w:t>
            </w:r>
            <w:proofErr w:type="spellStart"/>
            <w:r w:rsidRPr="007B06F4">
              <w:rPr>
                <w:bCs/>
                <w:sz w:val="26"/>
                <w:szCs w:val="26"/>
              </w:rPr>
              <w:t>chuyên</w:t>
            </w:r>
            <w:proofErr w:type="spellEnd"/>
            <w:r w:rsidRPr="007B06F4">
              <w:rPr>
                <w:bCs/>
                <w:sz w:val="26"/>
                <w:szCs w:val="26"/>
              </w:rPr>
              <w:t xml:space="preserve"> </w:t>
            </w:r>
            <w:proofErr w:type="spellStart"/>
            <w:r w:rsidRPr="007B06F4">
              <w:rPr>
                <w:bCs/>
                <w:sz w:val="26"/>
                <w:szCs w:val="26"/>
              </w:rPr>
              <w:t>môn</w:t>
            </w:r>
            <w:proofErr w:type="spellEnd"/>
            <w:r w:rsidRPr="007B06F4">
              <w:rPr>
                <w:bCs/>
                <w:sz w:val="26"/>
                <w:szCs w:val="26"/>
              </w:rPr>
              <w:t xml:space="preserve">, </w:t>
            </w:r>
            <w:proofErr w:type="spellStart"/>
            <w:r w:rsidRPr="007B06F4">
              <w:rPr>
                <w:bCs/>
                <w:sz w:val="26"/>
                <w:szCs w:val="26"/>
              </w:rPr>
              <w:t>hành</w:t>
            </w:r>
            <w:proofErr w:type="spellEnd"/>
            <w:r w:rsidRPr="007B06F4">
              <w:rPr>
                <w:bCs/>
                <w:sz w:val="26"/>
                <w:szCs w:val="26"/>
              </w:rPr>
              <w:t xml:space="preserve"> </w:t>
            </w:r>
            <w:proofErr w:type="spellStart"/>
            <w:r w:rsidRPr="007B06F4">
              <w:rPr>
                <w:bCs/>
                <w:sz w:val="26"/>
                <w:szCs w:val="26"/>
              </w:rPr>
              <w:t>nghề</w:t>
            </w:r>
            <w:proofErr w:type="spellEnd"/>
            <w:r w:rsidRPr="007B06F4">
              <w:rPr>
                <w:bCs/>
                <w:sz w:val="26"/>
                <w:szCs w:val="26"/>
              </w:rPr>
              <w:t xml:space="preserve"> </w:t>
            </w:r>
            <w:proofErr w:type="spellStart"/>
            <w:r w:rsidRPr="007B06F4">
              <w:rPr>
                <w:bCs/>
                <w:sz w:val="26"/>
                <w:szCs w:val="26"/>
              </w:rPr>
              <w:t>với</w:t>
            </w:r>
            <w:proofErr w:type="spellEnd"/>
            <w:r w:rsidRPr="007B06F4">
              <w:rPr>
                <w:bCs/>
                <w:sz w:val="26"/>
                <w:szCs w:val="26"/>
              </w:rPr>
              <w:t xml:space="preserve"> </w:t>
            </w:r>
            <w:proofErr w:type="spellStart"/>
            <w:r w:rsidRPr="007B06F4">
              <w:rPr>
                <w:bCs/>
                <w:sz w:val="26"/>
                <w:szCs w:val="26"/>
              </w:rPr>
              <w:t>cơ</w:t>
            </w:r>
            <w:proofErr w:type="spellEnd"/>
            <w:r w:rsidRPr="007B06F4">
              <w:rPr>
                <w:bCs/>
                <w:sz w:val="26"/>
                <w:szCs w:val="26"/>
              </w:rPr>
              <w:t xml:space="preserve"> </w:t>
            </w:r>
            <w:proofErr w:type="spellStart"/>
            <w:r w:rsidRPr="007B06F4">
              <w:rPr>
                <w:bCs/>
                <w:sz w:val="26"/>
                <w:szCs w:val="26"/>
              </w:rPr>
              <w:t>quan</w:t>
            </w:r>
            <w:proofErr w:type="spellEnd"/>
            <w:r w:rsidRPr="007B06F4">
              <w:rPr>
                <w:bCs/>
                <w:sz w:val="26"/>
                <w:szCs w:val="26"/>
              </w:rPr>
              <w:t xml:space="preserve"> </w:t>
            </w:r>
            <w:proofErr w:type="spellStart"/>
            <w:r w:rsidRPr="007B06F4">
              <w:rPr>
                <w:bCs/>
                <w:sz w:val="26"/>
                <w:szCs w:val="26"/>
              </w:rPr>
              <w:t>có</w:t>
            </w:r>
            <w:proofErr w:type="spellEnd"/>
            <w:r w:rsidRPr="007B06F4">
              <w:rPr>
                <w:bCs/>
                <w:sz w:val="26"/>
                <w:szCs w:val="26"/>
              </w:rPr>
              <w:t xml:space="preserve"> </w:t>
            </w:r>
            <w:proofErr w:type="spellStart"/>
            <w:r w:rsidRPr="007B06F4">
              <w:rPr>
                <w:bCs/>
                <w:sz w:val="26"/>
                <w:szCs w:val="26"/>
              </w:rPr>
              <w:t>thẩm</w:t>
            </w:r>
            <w:proofErr w:type="spellEnd"/>
            <w:r w:rsidRPr="007B06F4">
              <w:rPr>
                <w:bCs/>
                <w:sz w:val="26"/>
                <w:szCs w:val="26"/>
              </w:rPr>
              <w:t xml:space="preserve"> </w:t>
            </w:r>
            <w:proofErr w:type="spellStart"/>
            <w:r w:rsidRPr="007B06F4">
              <w:rPr>
                <w:bCs/>
                <w:sz w:val="26"/>
                <w:szCs w:val="26"/>
              </w:rPr>
              <w:t>quyền</w:t>
            </w:r>
            <w:proofErr w:type="spellEnd"/>
            <w:r w:rsidRPr="007B06F4">
              <w:rPr>
                <w:bCs/>
                <w:sz w:val="26"/>
                <w:szCs w:val="26"/>
              </w:rPr>
              <w:t xml:space="preserve"> </w:t>
            </w:r>
            <w:proofErr w:type="spellStart"/>
            <w:r w:rsidRPr="007B06F4">
              <w:rPr>
                <w:bCs/>
                <w:sz w:val="26"/>
                <w:szCs w:val="26"/>
              </w:rPr>
              <w:t>và</w:t>
            </w:r>
            <w:proofErr w:type="spellEnd"/>
            <w:r w:rsidRPr="007B06F4">
              <w:rPr>
                <w:bCs/>
                <w:sz w:val="26"/>
                <w:szCs w:val="26"/>
              </w:rPr>
              <w:t xml:space="preserve"> </w:t>
            </w:r>
            <w:proofErr w:type="spellStart"/>
            <w:r w:rsidRPr="007B06F4">
              <w:rPr>
                <w:bCs/>
                <w:sz w:val="26"/>
                <w:szCs w:val="26"/>
              </w:rPr>
              <w:t>chịu</w:t>
            </w:r>
            <w:proofErr w:type="spellEnd"/>
            <w:r w:rsidRPr="007B06F4">
              <w:rPr>
                <w:bCs/>
                <w:sz w:val="26"/>
                <w:szCs w:val="26"/>
              </w:rPr>
              <w:t xml:space="preserve"> </w:t>
            </w:r>
            <w:proofErr w:type="spellStart"/>
            <w:r w:rsidRPr="007B06F4">
              <w:rPr>
                <w:bCs/>
                <w:sz w:val="26"/>
                <w:szCs w:val="26"/>
              </w:rPr>
              <w:t>trách</w:t>
            </w:r>
            <w:proofErr w:type="spellEnd"/>
            <w:r w:rsidRPr="007B06F4">
              <w:rPr>
                <w:bCs/>
                <w:sz w:val="26"/>
                <w:szCs w:val="26"/>
              </w:rPr>
              <w:t xml:space="preserve"> </w:t>
            </w:r>
            <w:proofErr w:type="spellStart"/>
            <w:r w:rsidRPr="007B06F4">
              <w:rPr>
                <w:bCs/>
                <w:sz w:val="26"/>
                <w:szCs w:val="26"/>
              </w:rPr>
              <w:t>nhiệm</w:t>
            </w:r>
            <w:proofErr w:type="spellEnd"/>
            <w:r w:rsidRPr="007B06F4">
              <w:rPr>
                <w:bCs/>
                <w:sz w:val="26"/>
                <w:szCs w:val="26"/>
              </w:rPr>
              <w:t xml:space="preserve"> </w:t>
            </w:r>
            <w:proofErr w:type="spellStart"/>
            <w:r w:rsidRPr="007B06F4">
              <w:rPr>
                <w:bCs/>
                <w:sz w:val="26"/>
                <w:szCs w:val="26"/>
              </w:rPr>
              <w:t>cá</w:t>
            </w:r>
            <w:proofErr w:type="spellEnd"/>
            <w:r w:rsidRPr="007B06F4">
              <w:rPr>
                <w:bCs/>
                <w:sz w:val="26"/>
                <w:szCs w:val="26"/>
              </w:rPr>
              <w:t xml:space="preserve"> </w:t>
            </w:r>
            <w:proofErr w:type="spellStart"/>
            <w:r w:rsidRPr="007B06F4">
              <w:rPr>
                <w:bCs/>
                <w:sz w:val="26"/>
                <w:szCs w:val="26"/>
              </w:rPr>
              <w:t>nhân</w:t>
            </w:r>
            <w:proofErr w:type="spellEnd"/>
            <w:r w:rsidRPr="007B06F4">
              <w:rPr>
                <w:bCs/>
                <w:sz w:val="26"/>
                <w:szCs w:val="26"/>
                <w:lang w:val="vi-VN"/>
              </w:rPr>
              <w:t>.</w:t>
            </w:r>
          </w:p>
        </w:tc>
        <w:tc>
          <w:tcPr>
            <w:tcW w:w="406" w:type="dxa"/>
            <w:vAlign w:val="center"/>
          </w:tcPr>
          <w:p w14:paraId="3CD7FBD4" w14:textId="77777777" w:rsidR="00610A2D" w:rsidRPr="007B06F4" w:rsidRDefault="00610A2D" w:rsidP="00897D21">
            <w:pPr>
              <w:spacing w:line="276" w:lineRule="auto"/>
              <w:rPr>
                <w:sz w:val="24"/>
                <w:szCs w:val="24"/>
                <w:lang w:val="pt-PT"/>
              </w:rPr>
            </w:pPr>
            <w:r w:rsidRPr="007B06F4">
              <w:rPr>
                <w:sz w:val="24"/>
                <w:szCs w:val="24"/>
                <w:lang w:val="pt-PT"/>
              </w:rPr>
              <w:t>1</w:t>
            </w:r>
          </w:p>
        </w:tc>
        <w:tc>
          <w:tcPr>
            <w:tcW w:w="400" w:type="dxa"/>
            <w:vAlign w:val="center"/>
          </w:tcPr>
          <w:p w14:paraId="44E4BC8C" w14:textId="77777777" w:rsidR="00610A2D" w:rsidRPr="007B06F4" w:rsidRDefault="00610A2D" w:rsidP="00897D21">
            <w:pPr>
              <w:spacing w:line="276" w:lineRule="auto"/>
              <w:jc w:val="center"/>
              <w:rPr>
                <w:sz w:val="24"/>
                <w:szCs w:val="24"/>
                <w:lang w:val="pt-PT"/>
              </w:rPr>
            </w:pPr>
            <w:r w:rsidRPr="007B06F4">
              <w:rPr>
                <w:sz w:val="24"/>
                <w:szCs w:val="24"/>
                <w:lang w:val="pt-PT"/>
              </w:rPr>
              <w:t>2</w:t>
            </w:r>
          </w:p>
        </w:tc>
        <w:tc>
          <w:tcPr>
            <w:tcW w:w="426" w:type="dxa"/>
            <w:vAlign w:val="center"/>
          </w:tcPr>
          <w:p w14:paraId="16221A1C" w14:textId="77777777" w:rsidR="00610A2D" w:rsidRPr="007B06F4" w:rsidRDefault="00610A2D" w:rsidP="00897D21">
            <w:pPr>
              <w:spacing w:line="276" w:lineRule="auto"/>
              <w:jc w:val="center"/>
              <w:rPr>
                <w:sz w:val="24"/>
                <w:szCs w:val="24"/>
                <w:lang w:val="pt-PT"/>
              </w:rPr>
            </w:pPr>
            <w:r w:rsidRPr="007B06F4">
              <w:rPr>
                <w:sz w:val="24"/>
                <w:szCs w:val="24"/>
                <w:lang w:val="pt-PT"/>
              </w:rPr>
              <w:t>3</w:t>
            </w:r>
          </w:p>
        </w:tc>
        <w:tc>
          <w:tcPr>
            <w:tcW w:w="425" w:type="dxa"/>
            <w:vAlign w:val="center"/>
          </w:tcPr>
          <w:p w14:paraId="35505015" w14:textId="77777777" w:rsidR="00610A2D" w:rsidRPr="007B06F4" w:rsidRDefault="00610A2D" w:rsidP="00897D21">
            <w:pPr>
              <w:spacing w:line="276" w:lineRule="auto"/>
              <w:jc w:val="center"/>
              <w:rPr>
                <w:sz w:val="24"/>
                <w:szCs w:val="24"/>
                <w:lang w:val="pt-PT"/>
              </w:rPr>
            </w:pPr>
            <w:r w:rsidRPr="007B06F4">
              <w:rPr>
                <w:sz w:val="24"/>
                <w:szCs w:val="24"/>
                <w:lang w:val="pt-PT"/>
              </w:rPr>
              <w:t>4</w:t>
            </w:r>
          </w:p>
        </w:tc>
        <w:tc>
          <w:tcPr>
            <w:tcW w:w="396" w:type="dxa"/>
            <w:vAlign w:val="center"/>
          </w:tcPr>
          <w:p w14:paraId="651CFA09" w14:textId="77777777" w:rsidR="00610A2D" w:rsidRPr="007B06F4" w:rsidRDefault="00610A2D" w:rsidP="00897D21">
            <w:pPr>
              <w:spacing w:line="276" w:lineRule="auto"/>
              <w:jc w:val="center"/>
              <w:rPr>
                <w:sz w:val="24"/>
                <w:szCs w:val="24"/>
                <w:lang w:val="pt-PT"/>
              </w:rPr>
            </w:pPr>
            <w:r w:rsidRPr="007B06F4">
              <w:rPr>
                <w:sz w:val="24"/>
                <w:szCs w:val="24"/>
                <w:lang w:val="pt-PT"/>
              </w:rPr>
              <w:t>5</w:t>
            </w:r>
          </w:p>
        </w:tc>
      </w:tr>
      <w:tr w:rsidR="007B06F4" w:rsidRPr="007B06F4" w14:paraId="3B17B24E" w14:textId="77777777" w:rsidTr="00610A2D">
        <w:trPr>
          <w:trHeight w:val="626"/>
        </w:trPr>
        <w:tc>
          <w:tcPr>
            <w:tcW w:w="738" w:type="dxa"/>
            <w:vMerge/>
          </w:tcPr>
          <w:p w14:paraId="5DEEFD5D" w14:textId="77777777" w:rsidR="00610A2D" w:rsidRPr="007B06F4" w:rsidRDefault="00610A2D" w:rsidP="00610A2D">
            <w:pPr>
              <w:spacing w:line="276" w:lineRule="auto"/>
              <w:jc w:val="both"/>
              <w:rPr>
                <w:b/>
                <w:i/>
                <w:sz w:val="26"/>
                <w:szCs w:val="26"/>
                <w:lang w:val="pt-PT"/>
              </w:rPr>
            </w:pPr>
          </w:p>
        </w:tc>
        <w:tc>
          <w:tcPr>
            <w:tcW w:w="6281" w:type="dxa"/>
          </w:tcPr>
          <w:p w14:paraId="347AAEF4"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1.4.</w:t>
            </w:r>
            <w:r w:rsidRPr="007B06F4">
              <w:rPr>
                <w:rFonts w:eastAsia="Calibri"/>
                <w:sz w:val="26"/>
                <w:szCs w:val="26"/>
              </w:rPr>
              <w:t xml:space="preserve"> </w:t>
            </w:r>
            <w:r w:rsidRPr="007B06F4">
              <w:rPr>
                <w:sz w:val="26"/>
                <w:szCs w:val="26"/>
                <w:lang w:val="vi-VN"/>
              </w:rPr>
              <w:t>Áp dụng và tiếp cận dựa trên tính pháp lý và đạo đức trong việc sử dụng các nguồn lực chăm sóc y tế.</w:t>
            </w:r>
          </w:p>
        </w:tc>
        <w:tc>
          <w:tcPr>
            <w:tcW w:w="406" w:type="dxa"/>
            <w:vAlign w:val="center"/>
          </w:tcPr>
          <w:p w14:paraId="61969C22" w14:textId="77777777" w:rsidR="00610A2D" w:rsidRPr="007B06F4" w:rsidRDefault="00610A2D" w:rsidP="00897D21">
            <w:pPr>
              <w:spacing w:line="276" w:lineRule="auto"/>
              <w:rPr>
                <w:sz w:val="24"/>
                <w:szCs w:val="24"/>
                <w:lang w:val="pt-PT"/>
              </w:rPr>
            </w:pPr>
            <w:r w:rsidRPr="007B06F4">
              <w:rPr>
                <w:sz w:val="24"/>
                <w:szCs w:val="24"/>
                <w:lang w:val="pt-PT"/>
              </w:rPr>
              <w:t>1</w:t>
            </w:r>
          </w:p>
        </w:tc>
        <w:tc>
          <w:tcPr>
            <w:tcW w:w="400" w:type="dxa"/>
            <w:vAlign w:val="center"/>
          </w:tcPr>
          <w:p w14:paraId="69F0A7DB" w14:textId="77777777" w:rsidR="00610A2D" w:rsidRPr="007B06F4" w:rsidRDefault="00610A2D" w:rsidP="00897D21">
            <w:pPr>
              <w:spacing w:line="276" w:lineRule="auto"/>
              <w:jc w:val="center"/>
              <w:rPr>
                <w:sz w:val="24"/>
                <w:szCs w:val="24"/>
                <w:lang w:val="pt-PT"/>
              </w:rPr>
            </w:pPr>
            <w:r w:rsidRPr="007B06F4">
              <w:rPr>
                <w:sz w:val="24"/>
                <w:szCs w:val="24"/>
                <w:lang w:val="pt-PT"/>
              </w:rPr>
              <w:t>2</w:t>
            </w:r>
          </w:p>
        </w:tc>
        <w:tc>
          <w:tcPr>
            <w:tcW w:w="426" w:type="dxa"/>
            <w:vAlign w:val="center"/>
          </w:tcPr>
          <w:p w14:paraId="50645ECA" w14:textId="77777777" w:rsidR="00610A2D" w:rsidRPr="007B06F4" w:rsidRDefault="00610A2D" w:rsidP="00897D21">
            <w:pPr>
              <w:spacing w:line="276" w:lineRule="auto"/>
              <w:jc w:val="center"/>
              <w:rPr>
                <w:sz w:val="24"/>
                <w:szCs w:val="24"/>
                <w:lang w:val="pt-PT"/>
              </w:rPr>
            </w:pPr>
            <w:r w:rsidRPr="007B06F4">
              <w:rPr>
                <w:sz w:val="24"/>
                <w:szCs w:val="24"/>
                <w:lang w:val="pt-PT"/>
              </w:rPr>
              <w:t>3</w:t>
            </w:r>
          </w:p>
        </w:tc>
        <w:tc>
          <w:tcPr>
            <w:tcW w:w="425" w:type="dxa"/>
            <w:vAlign w:val="center"/>
          </w:tcPr>
          <w:p w14:paraId="35954A3E" w14:textId="77777777" w:rsidR="00610A2D" w:rsidRPr="007B06F4" w:rsidRDefault="00610A2D" w:rsidP="00897D21">
            <w:pPr>
              <w:spacing w:line="276" w:lineRule="auto"/>
              <w:jc w:val="center"/>
              <w:rPr>
                <w:sz w:val="24"/>
                <w:szCs w:val="24"/>
                <w:lang w:val="pt-PT"/>
              </w:rPr>
            </w:pPr>
            <w:r w:rsidRPr="007B06F4">
              <w:rPr>
                <w:sz w:val="24"/>
                <w:szCs w:val="24"/>
                <w:lang w:val="pt-PT"/>
              </w:rPr>
              <w:t>4</w:t>
            </w:r>
          </w:p>
        </w:tc>
        <w:tc>
          <w:tcPr>
            <w:tcW w:w="396" w:type="dxa"/>
            <w:vAlign w:val="center"/>
          </w:tcPr>
          <w:p w14:paraId="3B4E04B7" w14:textId="77777777" w:rsidR="00610A2D" w:rsidRPr="007B06F4" w:rsidRDefault="00610A2D" w:rsidP="00897D21">
            <w:pPr>
              <w:spacing w:line="276" w:lineRule="auto"/>
              <w:jc w:val="center"/>
              <w:rPr>
                <w:sz w:val="24"/>
                <w:szCs w:val="24"/>
                <w:lang w:val="pt-PT"/>
              </w:rPr>
            </w:pPr>
            <w:r w:rsidRPr="007B06F4">
              <w:rPr>
                <w:sz w:val="24"/>
                <w:szCs w:val="24"/>
                <w:lang w:val="pt-PT"/>
              </w:rPr>
              <w:t>5</w:t>
            </w:r>
          </w:p>
        </w:tc>
      </w:tr>
      <w:tr w:rsidR="007B06F4" w:rsidRPr="007B06F4" w14:paraId="43BA489D" w14:textId="77777777" w:rsidTr="00610A2D">
        <w:tc>
          <w:tcPr>
            <w:tcW w:w="738" w:type="dxa"/>
            <w:vMerge/>
          </w:tcPr>
          <w:p w14:paraId="17201B4D" w14:textId="77777777" w:rsidR="00610A2D" w:rsidRPr="007B06F4" w:rsidRDefault="00610A2D" w:rsidP="00610A2D">
            <w:pPr>
              <w:spacing w:line="276" w:lineRule="auto"/>
              <w:jc w:val="both"/>
              <w:rPr>
                <w:b/>
                <w:i/>
                <w:sz w:val="26"/>
                <w:szCs w:val="26"/>
                <w:lang w:val="pt-PT"/>
              </w:rPr>
            </w:pPr>
          </w:p>
        </w:tc>
        <w:tc>
          <w:tcPr>
            <w:tcW w:w="6281" w:type="dxa"/>
          </w:tcPr>
          <w:p w14:paraId="45C41EF5" w14:textId="77777777" w:rsidR="00610A2D" w:rsidRPr="007B06F4" w:rsidRDefault="00610A2D" w:rsidP="00610A2D">
            <w:pPr>
              <w:keepNext/>
              <w:spacing w:line="276" w:lineRule="auto"/>
              <w:jc w:val="both"/>
              <w:outlineLvl w:val="1"/>
              <w:rPr>
                <w:bCs/>
                <w:i/>
                <w:iCs/>
                <w:sz w:val="26"/>
                <w:szCs w:val="26"/>
              </w:rPr>
            </w:pPr>
            <w:bookmarkStart w:id="6" w:name="OLE_LINK21"/>
            <w:bookmarkStart w:id="7" w:name="OLE_LINK22"/>
            <w:bookmarkStart w:id="8" w:name="OLE_LINK80"/>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bookmarkEnd w:id="6"/>
          <w:bookmarkEnd w:id="7"/>
          <w:bookmarkEnd w:id="8"/>
          <w:p w14:paraId="0FE46982" w14:textId="77777777" w:rsidR="00610A2D" w:rsidRPr="007B06F4" w:rsidRDefault="00610A2D" w:rsidP="00610A2D">
            <w:pPr>
              <w:keepNext/>
              <w:spacing w:line="276" w:lineRule="auto"/>
              <w:jc w:val="both"/>
              <w:outlineLvl w:val="1"/>
              <w:rPr>
                <w:b/>
                <w:bCs/>
                <w:i/>
                <w:iCs/>
                <w:sz w:val="26"/>
                <w:szCs w:val="26"/>
              </w:rPr>
            </w:pPr>
          </w:p>
          <w:p w14:paraId="48B06529" w14:textId="77777777" w:rsidR="00610A2D" w:rsidRPr="007B06F4" w:rsidRDefault="00610A2D" w:rsidP="00610A2D">
            <w:pPr>
              <w:keepNext/>
              <w:spacing w:line="276" w:lineRule="auto"/>
              <w:jc w:val="both"/>
              <w:outlineLvl w:val="1"/>
              <w:rPr>
                <w:b/>
                <w:bCs/>
                <w:i/>
                <w:iCs/>
                <w:sz w:val="26"/>
                <w:szCs w:val="26"/>
              </w:rPr>
            </w:pPr>
          </w:p>
          <w:p w14:paraId="3225B3EE" w14:textId="77777777" w:rsidR="00610A2D" w:rsidRPr="007B06F4" w:rsidRDefault="00610A2D" w:rsidP="00610A2D">
            <w:pPr>
              <w:keepNext/>
              <w:spacing w:line="276" w:lineRule="auto"/>
              <w:jc w:val="both"/>
              <w:outlineLvl w:val="1"/>
              <w:rPr>
                <w:b/>
                <w:bCs/>
                <w:i/>
                <w:iCs/>
                <w:sz w:val="26"/>
                <w:szCs w:val="26"/>
              </w:rPr>
            </w:pPr>
          </w:p>
          <w:p w14:paraId="6B7489B9" w14:textId="77777777" w:rsidR="00610A2D" w:rsidRPr="007B06F4" w:rsidRDefault="00610A2D" w:rsidP="00610A2D">
            <w:pPr>
              <w:keepNext/>
              <w:spacing w:line="276" w:lineRule="auto"/>
              <w:jc w:val="both"/>
              <w:outlineLvl w:val="1"/>
              <w:rPr>
                <w:b/>
                <w:bCs/>
                <w:i/>
                <w:iCs/>
                <w:sz w:val="26"/>
                <w:szCs w:val="26"/>
              </w:rPr>
            </w:pPr>
          </w:p>
          <w:p w14:paraId="70D47D5C" w14:textId="77777777" w:rsidR="00610A2D" w:rsidRPr="007B06F4" w:rsidRDefault="00610A2D" w:rsidP="00610A2D">
            <w:pPr>
              <w:keepNext/>
              <w:spacing w:line="276" w:lineRule="auto"/>
              <w:jc w:val="both"/>
              <w:outlineLvl w:val="1"/>
              <w:rPr>
                <w:b/>
                <w:bCs/>
                <w:i/>
                <w:iCs/>
                <w:sz w:val="26"/>
                <w:szCs w:val="26"/>
              </w:rPr>
            </w:pPr>
          </w:p>
        </w:tc>
        <w:tc>
          <w:tcPr>
            <w:tcW w:w="406" w:type="dxa"/>
          </w:tcPr>
          <w:p w14:paraId="22DA15B4" w14:textId="77777777" w:rsidR="00610A2D" w:rsidRPr="007B06F4" w:rsidRDefault="00610A2D" w:rsidP="00897D21">
            <w:pPr>
              <w:spacing w:line="276" w:lineRule="auto"/>
              <w:rPr>
                <w:b/>
                <w:i/>
                <w:sz w:val="24"/>
                <w:szCs w:val="24"/>
                <w:lang w:val="pt-PT"/>
              </w:rPr>
            </w:pPr>
          </w:p>
        </w:tc>
        <w:tc>
          <w:tcPr>
            <w:tcW w:w="400" w:type="dxa"/>
          </w:tcPr>
          <w:p w14:paraId="237F67CB" w14:textId="77777777" w:rsidR="00610A2D" w:rsidRPr="007B06F4" w:rsidRDefault="00610A2D" w:rsidP="00897D21">
            <w:pPr>
              <w:spacing w:line="276" w:lineRule="auto"/>
              <w:rPr>
                <w:b/>
                <w:i/>
                <w:sz w:val="24"/>
                <w:szCs w:val="24"/>
                <w:lang w:val="pt-PT"/>
              </w:rPr>
            </w:pPr>
          </w:p>
        </w:tc>
        <w:tc>
          <w:tcPr>
            <w:tcW w:w="426" w:type="dxa"/>
          </w:tcPr>
          <w:p w14:paraId="69BDA292" w14:textId="77777777" w:rsidR="00610A2D" w:rsidRPr="007B06F4" w:rsidRDefault="00610A2D" w:rsidP="00897D21">
            <w:pPr>
              <w:spacing w:line="276" w:lineRule="auto"/>
              <w:rPr>
                <w:b/>
                <w:i/>
                <w:sz w:val="24"/>
                <w:szCs w:val="24"/>
                <w:lang w:val="pt-PT"/>
              </w:rPr>
            </w:pPr>
          </w:p>
        </w:tc>
        <w:tc>
          <w:tcPr>
            <w:tcW w:w="425" w:type="dxa"/>
          </w:tcPr>
          <w:p w14:paraId="2B12B459" w14:textId="77777777" w:rsidR="00610A2D" w:rsidRPr="007B06F4" w:rsidRDefault="00610A2D" w:rsidP="00897D21">
            <w:pPr>
              <w:spacing w:line="276" w:lineRule="auto"/>
              <w:rPr>
                <w:b/>
                <w:i/>
                <w:sz w:val="24"/>
                <w:szCs w:val="24"/>
                <w:lang w:val="pt-PT"/>
              </w:rPr>
            </w:pPr>
          </w:p>
        </w:tc>
        <w:tc>
          <w:tcPr>
            <w:tcW w:w="396" w:type="dxa"/>
          </w:tcPr>
          <w:p w14:paraId="079D9719" w14:textId="77777777" w:rsidR="00610A2D" w:rsidRPr="007B06F4" w:rsidRDefault="00610A2D" w:rsidP="00897D21">
            <w:pPr>
              <w:spacing w:line="276" w:lineRule="auto"/>
              <w:rPr>
                <w:b/>
                <w:i/>
                <w:sz w:val="24"/>
                <w:szCs w:val="24"/>
                <w:lang w:val="pt-PT"/>
              </w:rPr>
            </w:pPr>
          </w:p>
        </w:tc>
      </w:tr>
      <w:tr w:rsidR="007B06F4" w:rsidRPr="007B06F4" w14:paraId="3AB644E8" w14:textId="77777777" w:rsidTr="00610A2D">
        <w:tc>
          <w:tcPr>
            <w:tcW w:w="738" w:type="dxa"/>
          </w:tcPr>
          <w:p w14:paraId="5C808128" w14:textId="77777777" w:rsidR="00897D21" w:rsidRPr="007B06F4" w:rsidRDefault="00897D21" w:rsidP="00610A2D">
            <w:pPr>
              <w:spacing w:line="276" w:lineRule="auto"/>
              <w:jc w:val="both"/>
              <w:rPr>
                <w:b/>
                <w:i/>
                <w:sz w:val="26"/>
                <w:szCs w:val="26"/>
                <w:lang w:val="pt-PT"/>
              </w:rPr>
            </w:pPr>
            <w:r w:rsidRPr="007B06F4">
              <w:rPr>
                <w:b/>
                <w:i/>
                <w:sz w:val="26"/>
                <w:szCs w:val="26"/>
                <w:lang w:val="pt-PT"/>
              </w:rPr>
              <w:t>1.2</w:t>
            </w:r>
          </w:p>
        </w:tc>
        <w:tc>
          <w:tcPr>
            <w:tcW w:w="6281" w:type="dxa"/>
          </w:tcPr>
          <w:p w14:paraId="48E7B85E" w14:textId="77777777" w:rsidR="00897D21" w:rsidRPr="007B06F4" w:rsidRDefault="00897D21" w:rsidP="00610A2D">
            <w:pPr>
              <w:keepNext/>
              <w:spacing w:line="276" w:lineRule="auto"/>
              <w:jc w:val="both"/>
              <w:outlineLvl w:val="1"/>
              <w:rPr>
                <w:b/>
                <w:bCs/>
                <w:i/>
                <w:iCs/>
                <w:sz w:val="26"/>
                <w:szCs w:val="26"/>
              </w:rPr>
            </w:pPr>
            <w:proofErr w:type="spellStart"/>
            <w:r w:rsidRPr="007B06F4">
              <w:rPr>
                <w:b/>
                <w:bCs/>
                <w:iCs/>
                <w:sz w:val="26"/>
                <w:szCs w:val="26"/>
              </w:rPr>
              <w:t>Tiêu</w:t>
            </w:r>
            <w:proofErr w:type="spellEnd"/>
            <w:r w:rsidRPr="007B06F4">
              <w:rPr>
                <w:b/>
                <w:bCs/>
                <w:iCs/>
                <w:sz w:val="26"/>
                <w:szCs w:val="26"/>
              </w:rPr>
              <w:t xml:space="preserve"> </w:t>
            </w:r>
            <w:proofErr w:type="spellStart"/>
            <w:r w:rsidRPr="007B06F4">
              <w:rPr>
                <w:b/>
                <w:bCs/>
                <w:iCs/>
                <w:sz w:val="26"/>
                <w:szCs w:val="26"/>
              </w:rPr>
              <w:t>chuẩn</w:t>
            </w:r>
            <w:proofErr w:type="spellEnd"/>
            <w:r w:rsidR="00F73EFC" w:rsidRPr="007B06F4">
              <w:rPr>
                <w:b/>
                <w:bCs/>
                <w:iCs/>
                <w:sz w:val="26"/>
                <w:szCs w:val="26"/>
              </w:rPr>
              <w:t xml:space="preserve"> </w:t>
            </w:r>
            <w:r w:rsidRPr="007B06F4">
              <w:rPr>
                <w:b/>
                <w:bCs/>
                <w:iCs/>
                <w:sz w:val="26"/>
                <w:szCs w:val="26"/>
              </w:rPr>
              <w:t>2</w:t>
            </w:r>
            <w:r w:rsidRPr="007B06F4">
              <w:rPr>
                <w:b/>
                <w:bCs/>
                <w:i/>
                <w:iCs/>
                <w:sz w:val="26"/>
                <w:szCs w:val="26"/>
              </w:rPr>
              <w:t xml:space="preserve">. </w:t>
            </w:r>
            <w:proofErr w:type="spellStart"/>
            <w:r w:rsidR="009F08F2" w:rsidRPr="007B06F4">
              <w:rPr>
                <w:b/>
                <w:sz w:val="26"/>
                <w:szCs w:val="26"/>
              </w:rPr>
              <w:t>Hành</w:t>
            </w:r>
            <w:proofErr w:type="spellEnd"/>
            <w:r w:rsidR="009F08F2" w:rsidRPr="007B06F4">
              <w:rPr>
                <w:b/>
                <w:sz w:val="26"/>
                <w:szCs w:val="26"/>
              </w:rPr>
              <w:t xml:space="preserve"> </w:t>
            </w:r>
            <w:proofErr w:type="spellStart"/>
            <w:r w:rsidR="009F08F2" w:rsidRPr="007B06F4">
              <w:rPr>
                <w:b/>
                <w:sz w:val="26"/>
                <w:szCs w:val="26"/>
              </w:rPr>
              <w:t>nghề</w:t>
            </w:r>
            <w:proofErr w:type="spellEnd"/>
            <w:r w:rsidR="009F08F2" w:rsidRPr="007B06F4">
              <w:rPr>
                <w:b/>
                <w:sz w:val="26"/>
                <w:szCs w:val="26"/>
              </w:rPr>
              <w:t xml:space="preserve"> </w:t>
            </w:r>
            <w:proofErr w:type="spellStart"/>
            <w:r w:rsidR="009F08F2" w:rsidRPr="007B06F4">
              <w:rPr>
                <w:b/>
                <w:sz w:val="26"/>
                <w:szCs w:val="26"/>
              </w:rPr>
              <w:t>theo</w:t>
            </w:r>
            <w:proofErr w:type="spellEnd"/>
            <w:r w:rsidR="009F08F2" w:rsidRPr="007B06F4">
              <w:rPr>
                <w:b/>
                <w:sz w:val="26"/>
                <w:szCs w:val="26"/>
              </w:rPr>
              <w:t xml:space="preserve"> </w:t>
            </w:r>
            <w:proofErr w:type="spellStart"/>
            <w:r w:rsidR="009F08F2" w:rsidRPr="007B06F4">
              <w:rPr>
                <w:b/>
                <w:sz w:val="26"/>
                <w:szCs w:val="26"/>
              </w:rPr>
              <w:t>tiêu</w:t>
            </w:r>
            <w:proofErr w:type="spellEnd"/>
            <w:r w:rsidR="009F08F2" w:rsidRPr="007B06F4">
              <w:rPr>
                <w:b/>
                <w:sz w:val="26"/>
                <w:szCs w:val="26"/>
              </w:rPr>
              <w:t xml:space="preserve"> </w:t>
            </w:r>
            <w:proofErr w:type="spellStart"/>
            <w:r w:rsidR="009F08F2" w:rsidRPr="007B06F4">
              <w:rPr>
                <w:b/>
                <w:sz w:val="26"/>
                <w:szCs w:val="26"/>
              </w:rPr>
              <w:t>chuẩn</w:t>
            </w:r>
            <w:proofErr w:type="spellEnd"/>
            <w:r w:rsidR="009F08F2" w:rsidRPr="007B06F4">
              <w:rPr>
                <w:b/>
                <w:sz w:val="26"/>
                <w:szCs w:val="26"/>
              </w:rPr>
              <w:t xml:space="preserve"> </w:t>
            </w:r>
            <w:proofErr w:type="spellStart"/>
            <w:r w:rsidR="009F08F2" w:rsidRPr="007B06F4">
              <w:rPr>
                <w:b/>
                <w:sz w:val="26"/>
                <w:szCs w:val="26"/>
              </w:rPr>
              <w:t>đạo</w:t>
            </w:r>
            <w:proofErr w:type="spellEnd"/>
            <w:r w:rsidR="009F08F2" w:rsidRPr="007B06F4">
              <w:rPr>
                <w:b/>
                <w:sz w:val="26"/>
                <w:szCs w:val="26"/>
              </w:rPr>
              <w:t xml:space="preserve"> </w:t>
            </w:r>
            <w:proofErr w:type="spellStart"/>
            <w:r w:rsidR="009F08F2" w:rsidRPr="007B06F4">
              <w:rPr>
                <w:b/>
                <w:sz w:val="26"/>
                <w:szCs w:val="26"/>
              </w:rPr>
              <w:t>đức</w:t>
            </w:r>
            <w:proofErr w:type="spellEnd"/>
            <w:r w:rsidR="009F08F2" w:rsidRPr="007B06F4">
              <w:rPr>
                <w:b/>
                <w:sz w:val="26"/>
                <w:szCs w:val="26"/>
              </w:rPr>
              <w:t xml:space="preserve"> </w:t>
            </w:r>
            <w:proofErr w:type="spellStart"/>
            <w:r w:rsidR="009F08F2" w:rsidRPr="007B06F4">
              <w:rPr>
                <w:b/>
                <w:sz w:val="26"/>
                <w:szCs w:val="26"/>
              </w:rPr>
              <w:t>nghề</w:t>
            </w:r>
            <w:proofErr w:type="spellEnd"/>
            <w:r w:rsidR="009F08F2" w:rsidRPr="007B06F4">
              <w:rPr>
                <w:b/>
                <w:sz w:val="26"/>
                <w:szCs w:val="26"/>
              </w:rPr>
              <w:t xml:space="preserve"> </w:t>
            </w:r>
            <w:proofErr w:type="spellStart"/>
            <w:r w:rsidR="009F08F2" w:rsidRPr="007B06F4">
              <w:rPr>
                <w:b/>
                <w:sz w:val="26"/>
                <w:szCs w:val="26"/>
              </w:rPr>
              <w:t>nghiệp</w:t>
            </w:r>
            <w:proofErr w:type="spellEnd"/>
          </w:p>
        </w:tc>
        <w:tc>
          <w:tcPr>
            <w:tcW w:w="406" w:type="dxa"/>
            <w:vAlign w:val="center"/>
          </w:tcPr>
          <w:p w14:paraId="7C98CA02" w14:textId="77777777" w:rsidR="00897D21" w:rsidRPr="007B06F4" w:rsidRDefault="00897D21" w:rsidP="00897D21">
            <w:pPr>
              <w:spacing w:line="276" w:lineRule="auto"/>
              <w:jc w:val="center"/>
              <w:rPr>
                <w:sz w:val="24"/>
                <w:szCs w:val="24"/>
                <w:lang w:val="pt-PT"/>
              </w:rPr>
            </w:pPr>
            <w:r w:rsidRPr="007B06F4">
              <w:rPr>
                <w:sz w:val="24"/>
                <w:szCs w:val="24"/>
                <w:lang w:val="pt-PT"/>
              </w:rPr>
              <w:t>1</w:t>
            </w:r>
          </w:p>
        </w:tc>
        <w:tc>
          <w:tcPr>
            <w:tcW w:w="400" w:type="dxa"/>
            <w:vAlign w:val="center"/>
          </w:tcPr>
          <w:p w14:paraId="0C8AA318" w14:textId="77777777" w:rsidR="00897D21" w:rsidRPr="007B06F4" w:rsidRDefault="00897D21" w:rsidP="00897D21">
            <w:pPr>
              <w:spacing w:line="276" w:lineRule="auto"/>
              <w:jc w:val="center"/>
              <w:rPr>
                <w:sz w:val="24"/>
                <w:szCs w:val="24"/>
                <w:lang w:val="pt-PT"/>
              </w:rPr>
            </w:pPr>
            <w:r w:rsidRPr="007B06F4">
              <w:rPr>
                <w:sz w:val="24"/>
                <w:szCs w:val="24"/>
                <w:lang w:val="pt-PT"/>
              </w:rPr>
              <w:t>2</w:t>
            </w:r>
          </w:p>
        </w:tc>
        <w:tc>
          <w:tcPr>
            <w:tcW w:w="426" w:type="dxa"/>
            <w:vAlign w:val="center"/>
          </w:tcPr>
          <w:p w14:paraId="3D9F86A4" w14:textId="77777777" w:rsidR="00897D21" w:rsidRPr="007B06F4" w:rsidRDefault="00897D21" w:rsidP="00897D21">
            <w:pPr>
              <w:spacing w:line="276" w:lineRule="auto"/>
              <w:jc w:val="center"/>
              <w:rPr>
                <w:sz w:val="24"/>
                <w:szCs w:val="24"/>
                <w:lang w:val="pt-PT"/>
              </w:rPr>
            </w:pPr>
            <w:r w:rsidRPr="007B06F4">
              <w:rPr>
                <w:sz w:val="24"/>
                <w:szCs w:val="24"/>
                <w:lang w:val="pt-PT"/>
              </w:rPr>
              <w:t>3</w:t>
            </w:r>
          </w:p>
        </w:tc>
        <w:tc>
          <w:tcPr>
            <w:tcW w:w="425" w:type="dxa"/>
            <w:vAlign w:val="center"/>
          </w:tcPr>
          <w:p w14:paraId="2BFD20E3" w14:textId="77777777" w:rsidR="00897D21" w:rsidRPr="007B06F4" w:rsidRDefault="00897D21" w:rsidP="00897D21">
            <w:pPr>
              <w:spacing w:line="276" w:lineRule="auto"/>
              <w:jc w:val="center"/>
              <w:rPr>
                <w:sz w:val="24"/>
                <w:szCs w:val="24"/>
                <w:lang w:val="pt-PT"/>
              </w:rPr>
            </w:pPr>
            <w:r w:rsidRPr="007B06F4">
              <w:rPr>
                <w:sz w:val="24"/>
                <w:szCs w:val="24"/>
                <w:lang w:val="pt-PT"/>
              </w:rPr>
              <w:t>4</w:t>
            </w:r>
          </w:p>
        </w:tc>
        <w:tc>
          <w:tcPr>
            <w:tcW w:w="396" w:type="dxa"/>
            <w:vAlign w:val="center"/>
          </w:tcPr>
          <w:p w14:paraId="28E3801B" w14:textId="77777777" w:rsidR="00897D21" w:rsidRPr="007B06F4" w:rsidRDefault="00897D21" w:rsidP="00897D21">
            <w:pPr>
              <w:spacing w:line="276" w:lineRule="auto"/>
              <w:jc w:val="center"/>
              <w:rPr>
                <w:sz w:val="24"/>
                <w:szCs w:val="24"/>
                <w:lang w:val="pt-PT"/>
              </w:rPr>
            </w:pPr>
            <w:r w:rsidRPr="007B06F4">
              <w:rPr>
                <w:sz w:val="24"/>
                <w:szCs w:val="24"/>
                <w:lang w:val="pt-PT"/>
              </w:rPr>
              <w:t>5</w:t>
            </w:r>
          </w:p>
        </w:tc>
      </w:tr>
      <w:tr w:rsidR="007B06F4" w:rsidRPr="007B06F4" w14:paraId="485CBDE2" w14:textId="77777777" w:rsidTr="00610A2D">
        <w:tc>
          <w:tcPr>
            <w:tcW w:w="738" w:type="dxa"/>
            <w:vMerge w:val="restart"/>
          </w:tcPr>
          <w:p w14:paraId="7D7E3B7D" w14:textId="77777777" w:rsidR="00610A2D" w:rsidRPr="007B06F4" w:rsidRDefault="00610A2D" w:rsidP="00610A2D">
            <w:pPr>
              <w:spacing w:line="276" w:lineRule="auto"/>
              <w:jc w:val="both"/>
              <w:rPr>
                <w:b/>
                <w:i/>
                <w:sz w:val="26"/>
                <w:szCs w:val="26"/>
                <w:lang w:val="pt-PT"/>
              </w:rPr>
            </w:pPr>
          </w:p>
          <w:p w14:paraId="5A51098A" w14:textId="77777777" w:rsidR="00610A2D" w:rsidRPr="007B06F4" w:rsidRDefault="00610A2D" w:rsidP="00610A2D">
            <w:pPr>
              <w:spacing w:line="276" w:lineRule="auto"/>
              <w:jc w:val="both"/>
              <w:rPr>
                <w:b/>
                <w:i/>
                <w:sz w:val="26"/>
                <w:szCs w:val="26"/>
                <w:lang w:val="pt-PT"/>
              </w:rPr>
            </w:pPr>
          </w:p>
          <w:p w14:paraId="6EBD27FD" w14:textId="77777777" w:rsidR="00610A2D" w:rsidRPr="007B06F4" w:rsidRDefault="00610A2D" w:rsidP="00610A2D">
            <w:pPr>
              <w:spacing w:line="276" w:lineRule="auto"/>
              <w:jc w:val="both"/>
              <w:rPr>
                <w:b/>
                <w:i/>
                <w:sz w:val="26"/>
                <w:szCs w:val="26"/>
                <w:lang w:val="pt-PT"/>
              </w:rPr>
            </w:pPr>
          </w:p>
        </w:tc>
        <w:tc>
          <w:tcPr>
            <w:tcW w:w="6281" w:type="dxa"/>
          </w:tcPr>
          <w:p w14:paraId="69B3FF3B" w14:textId="0A68123E" w:rsidR="00610A2D" w:rsidRPr="007B06F4" w:rsidRDefault="00610A2D" w:rsidP="00610A2D">
            <w:pPr>
              <w:jc w:val="both"/>
              <w:rPr>
                <w:sz w:val="26"/>
                <w:szCs w:val="26"/>
                <w:lang w:val="pt-PT"/>
              </w:rPr>
            </w:pPr>
            <w:bookmarkStart w:id="9" w:name="OLE_LINK15"/>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2.1.</w:t>
            </w:r>
            <w:r w:rsidRPr="007B06F4">
              <w:rPr>
                <w:rFonts w:eastAsia="Calibri"/>
                <w:sz w:val="26"/>
                <w:szCs w:val="26"/>
              </w:rPr>
              <w:t xml:space="preserve"> </w:t>
            </w:r>
            <w:bookmarkEnd w:id="9"/>
            <w:r w:rsidRPr="007B06F4">
              <w:rPr>
                <w:sz w:val="26"/>
                <w:szCs w:val="26"/>
              </w:rPr>
              <w:t>1.</w:t>
            </w:r>
            <w:r w:rsidRPr="007B06F4">
              <w:rPr>
                <w:sz w:val="26"/>
                <w:szCs w:val="26"/>
                <w:lang w:val="pt-PT"/>
              </w:rPr>
              <w:t xml:space="preserve"> Cá nhân chịu trách nhiệm đưa ra</w:t>
            </w:r>
            <w:r w:rsidRPr="007B06F4">
              <w:rPr>
                <w:sz w:val="26"/>
                <w:szCs w:val="26"/>
                <w:lang w:val="vi-VN"/>
              </w:rPr>
              <w:t xml:space="preserve"> những</w:t>
            </w:r>
            <w:r w:rsidRPr="007B06F4">
              <w:rPr>
                <w:sz w:val="26"/>
                <w:szCs w:val="26"/>
                <w:lang w:val="pt-PT"/>
              </w:rPr>
              <w:t xml:space="preserve"> quyết định và can thiệp chăm sóc sức khỏe người bệnh, cộng đồng.</w:t>
            </w:r>
          </w:p>
        </w:tc>
        <w:tc>
          <w:tcPr>
            <w:tcW w:w="406" w:type="dxa"/>
            <w:vAlign w:val="center"/>
          </w:tcPr>
          <w:p w14:paraId="3953710C"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124A171"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05523BDA"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3ECEDED4"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2147538B"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0FBE88CB" w14:textId="77777777" w:rsidTr="00610A2D">
        <w:tc>
          <w:tcPr>
            <w:tcW w:w="738" w:type="dxa"/>
            <w:vMerge/>
          </w:tcPr>
          <w:p w14:paraId="28ED5E65" w14:textId="77777777" w:rsidR="00610A2D" w:rsidRPr="007B06F4" w:rsidRDefault="00610A2D" w:rsidP="00610A2D">
            <w:pPr>
              <w:spacing w:line="276" w:lineRule="auto"/>
              <w:jc w:val="both"/>
              <w:rPr>
                <w:b/>
                <w:i/>
                <w:sz w:val="26"/>
                <w:szCs w:val="26"/>
                <w:lang w:val="pt-PT"/>
              </w:rPr>
            </w:pPr>
          </w:p>
        </w:tc>
        <w:tc>
          <w:tcPr>
            <w:tcW w:w="6281" w:type="dxa"/>
          </w:tcPr>
          <w:p w14:paraId="354B139F"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2.2.</w:t>
            </w:r>
            <w:r w:rsidRPr="007B06F4">
              <w:rPr>
                <w:rFonts w:eastAsia="Calibri"/>
                <w:sz w:val="26"/>
                <w:szCs w:val="26"/>
              </w:rPr>
              <w:t xml:space="preserve"> </w:t>
            </w:r>
            <w:proofErr w:type="spellStart"/>
            <w:r w:rsidRPr="007B06F4">
              <w:rPr>
                <w:sz w:val="26"/>
                <w:szCs w:val="26"/>
              </w:rPr>
              <w:t>Luôn</w:t>
            </w:r>
            <w:proofErr w:type="spellEnd"/>
            <w:r w:rsidRPr="007B06F4">
              <w:rPr>
                <w:sz w:val="26"/>
                <w:szCs w:val="26"/>
              </w:rPr>
              <w:t xml:space="preserve"> </w:t>
            </w:r>
            <w:proofErr w:type="spellStart"/>
            <w:r w:rsidRPr="007B06F4">
              <w:rPr>
                <w:sz w:val="26"/>
                <w:szCs w:val="26"/>
              </w:rPr>
              <w:t>luôn</w:t>
            </w:r>
            <w:proofErr w:type="spellEnd"/>
            <w:r w:rsidRPr="007B06F4">
              <w:rPr>
                <w:sz w:val="26"/>
                <w:szCs w:val="26"/>
              </w:rPr>
              <w:t xml:space="preserve"> </w:t>
            </w:r>
            <w:proofErr w:type="spellStart"/>
            <w:r w:rsidRPr="007B06F4">
              <w:rPr>
                <w:sz w:val="26"/>
                <w:szCs w:val="26"/>
              </w:rPr>
              <w:t>đặt</w:t>
            </w:r>
            <w:proofErr w:type="spellEnd"/>
            <w:r w:rsidRPr="007B06F4">
              <w:rPr>
                <w:sz w:val="26"/>
                <w:szCs w:val="26"/>
              </w:rPr>
              <w:t xml:space="preserve"> </w:t>
            </w:r>
            <w:proofErr w:type="spellStart"/>
            <w:r w:rsidRPr="007B06F4">
              <w:rPr>
                <w:sz w:val="26"/>
                <w:szCs w:val="26"/>
              </w:rPr>
              <w:t>sự</w:t>
            </w:r>
            <w:proofErr w:type="spellEnd"/>
            <w:r w:rsidRPr="007B06F4">
              <w:rPr>
                <w:sz w:val="26"/>
                <w:szCs w:val="26"/>
              </w:rPr>
              <w:t xml:space="preserve"> an </w:t>
            </w:r>
            <w:proofErr w:type="spellStart"/>
            <w:r w:rsidRPr="007B06F4">
              <w:rPr>
                <w:sz w:val="26"/>
                <w:szCs w:val="26"/>
              </w:rPr>
              <w:t>toàn</w:t>
            </w:r>
            <w:proofErr w:type="spellEnd"/>
            <w:r w:rsidRPr="007B06F4">
              <w:rPr>
                <w:sz w:val="26"/>
                <w:szCs w:val="26"/>
              </w:rPr>
              <w:t xml:space="preserve">, </w:t>
            </w:r>
            <w:proofErr w:type="spellStart"/>
            <w:r w:rsidRPr="007B06F4">
              <w:rPr>
                <w:sz w:val="26"/>
                <w:szCs w:val="26"/>
              </w:rPr>
              <w:t>quyền</w:t>
            </w:r>
            <w:proofErr w:type="spellEnd"/>
            <w:r w:rsidRPr="007B06F4">
              <w:rPr>
                <w:sz w:val="26"/>
                <w:szCs w:val="26"/>
              </w:rPr>
              <w:t xml:space="preserve"> </w:t>
            </w:r>
            <w:proofErr w:type="spellStart"/>
            <w:r w:rsidRPr="007B06F4">
              <w:rPr>
                <w:sz w:val="26"/>
                <w:szCs w:val="26"/>
              </w:rPr>
              <w:t>lợi</w:t>
            </w:r>
            <w:proofErr w:type="spellEnd"/>
            <w:r w:rsidRPr="007B06F4">
              <w:rPr>
                <w:sz w:val="26"/>
                <w:szCs w:val="26"/>
              </w:rPr>
              <w:t xml:space="preserve"> </w:t>
            </w:r>
            <w:proofErr w:type="spellStart"/>
            <w:r w:rsidRPr="007B06F4">
              <w:rPr>
                <w:sz w:val="26"/>
                <w:szCs w:val="26"/>
              </w:rPr>
              <w:t>của</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làm</w:t>
            </w:r>
            <w:proofErr w:type="spellEnd"/>
            <w:r w:rsidRPr="007B06F4">
              <w:rPr>
                <w:sz w:val="26"/>
                <w:szCs w:val="26"/>
              </w:rPr>
              <w:t xml:space="preserve"> </w:t>
            </w:r>
            <w:proofErr w:type="spellStart"/>
            <w:r w:rsidRPr="007B06F4">
              <w:rPr>
                <w:sz w:val="26"/>
                <w:szCs w:val="26"/>
              </w:rPr>
              <w:t>trung</w:t>
            </w:r>
            <w:proofErr w:type="spellEnd"/>
            <w:r w:rsidRPr="007B06F4">
              <w:rPr>
                <w:sz w:val="26"/>
                <w:szCs w:val="26"/>
              </w:rPr>
              <w:t xml:space="preserve"> </w:t>
            </w:r>
            <w:proofErr w:type="spellStart"/>
            <w:r w:rsidRPr="007B06F4">
              <w:rPr>
                <w:sz w:val="26"/>
                <w:szCs w:val="26"/>
              </w:rPr>
              <w:t>tâm</w:t>
            </w:r>
            <w:proofErr w:type="spellEnd"/>
            <w:r w:rsidRPr="007B06F4">
              <w:rPr>
                <w:sz w:val="26"/>
                <w:szCs w:val="26"/>
              </w:rPr>
              <w:t xml:space="preserve">. </w:t>
            </w:r>
            <w:proofErr w:type="spellStart"/>
            <w:r w:rsidRPr="007B06F4">
              <w:rPr>
                <w:sz w:val="26"/>
                <w:szCs w:val="26"/>
              </w:rPr>
              <w:t>Nhận</w:t>
            </w:r>
            <w:proofErr w:type="spellEnd"/>
            <w:r w:rsidRPr="007B06F4">
              <w:rPr>
                <w:sz w:val="26"/>
                <w:szCs w:val="26"/>
              </w:rPr>
              <w:t xml:space="preserve"> </w:t>
            </w:r>
            <w:proofErr w:type="spellStart"/>
            <w:r w:rsidRPr="007B06F4">
              <w:rPr>
                <w:sz w:val="26"/>
                <w:szCs w:val="26"/>
              </w:rPr>
              <w:t>biết</w:t>
            </w:r>
            <w:proofErr w:type="spellEnd"/>
            <w:r w:rsidRPr="007B06F4">
              <w:rPr>
                <w:sz w:val="26"/>
                <w:szCs w:val="26"/>
              </w:rPr>
              <w:t xml:space="preserve"> </w:t>
            </w:r>
            <w:proofErr w:type="spellStart"/>
            <w:r w:rsidRPr="007B06F4">
              <w:rPr>
                <w:sz w:val="26"/>
                <w:szCs w:val="26"/>
              </w:rPr>
              <w:t>các</w:t>
            </w:r>
            <w:proofErr w:type="spellEnd"/>
            <w:r w:rsidRPr="007B06F4">
              <w:rPr>
                <w:sz w:val="26"/>
                <w:szCs w:val="26"/>
              </w:rPr>
              <w:t xml:space="preserve"> </w:t>
            </w:r>
            <w:proofErr w:type="spellStart"/>
            <w:r w:rsidRPr="007B06F4">
              <w:rPr>
                <w:sz w:val="26"/>
                <w:szCs w:val="26"/>
              </w:rPr>
              <w:t>nguy</w:t>
            </w:r>
            <w:proofErr w:type="spellEnd"/>
            <w:r w:rsidRPr="007B06F4">
              <w:rPr>
                <w:sz w:val="26"/>
                <w:szCs w:val="26"/>
              </w:rPr>
              <w:t xml:space="preserve"> </w:t>
            </w:r>
            <w:proofErr w:type="spellStart"/>
            <w:r w:rsidRPr="007B06F4">
              <w:rPr>
                <w:sz w:val="26"/>
                <w:szCs w:val="26"/>
              </w:rPr>
              <w:t>cơ</w:t>
            </w:r>
            <w:proofErr w:type="spellEnd"/>
            <w:r w:rsidRPr="007B06F4">
              <w:rPr>
                <w:sz w:val="26"/>
                <w:szCs w:val="26"/>
              </w:rPr>
              <w:t xml:space="preserve"> </w:t>
            </w:r>
            <w:proofErr w:type="spellStart"/>
            <w:r w:rsidRPr="007B06F4">
              <w:rPr>
                <w:sz w:val="26"/>
                <w:szCs w:val="26"/>
              </w:rPr>
              <w:t>ảnh</w:t>
            </w:r>
            <w:proofErr w:type="spellEnd"/>
            <w:r w:rsidRPr="007B06F4">
              <w:rPr>
                <w:sz w:val="26"/>
                <w:szCs w:val="26"/>
              </w:rPr>
              <w:t xml:space="preserve"> </w:t>
            </w:r>
            <w:proofErr w:type="spellStart"/>
            <w:r w:rsidRPr="007B06F4">
              <w:rPr>
                <w:sz w:val="26"/>
                <w:szCs w:val="26"/>
              </w:rPr>
              <w:t>hưởng</w:t>
            </w:r>
            <w:proofErr w:type="spellEnd"/>
            <w:r w:rsidRPr="007B06F4">
              <w:rPr>
                <w:sz w:val="26"/>
                <w:szCs w:val="26"/>
              </w:rPr>
              <w:t xml:space="preserve"> </w:t>
            </w:r>
            <w:proofErr w:type="spellStart"/>
            <w:r w:rsidRPr="007B06F4">
              <w:rPr>
                <w:sz w:val="26"/>
                <w:szCs w:val="26"/>
              </w:rPr>
              <w:t>đến</w:t>
            </w:r>
            <w:proofErr w:type="spellEnd"/>
            <w:r w:rsidRPr="007B06F4">
              <w:rPr>
                <w:sz w:val="26"/>
                <w:szCs w:val="26"/>
              </w:rPr>
              <w:t xml:space="preserve"> </w:t>
            </w:r>
            <w:proofErr w:type="spellStart"/>
            <w:r w:rsidRPr="007B06F4">
              <w:rPr>
                <w:sz w:val="26"/>
                <w:szCs w:val="26"/>
              </w:rPr>
              <w:t>sự</w:t>
            </w:r>
            <w:proofErr w:type="spellEnd"/>
            <w:r w:rsidRPr="007B06F4">
              <w:rPr>
                <w:sz w:val="26"/>
                <w:szCs w:val="26"/>
              </w:rPr>
              <w:t xml:space="preserve"> an </w:t>
            </w:r>
            <w:proofErr w:type="spellStart"/>
            <w:r w:rsidRPr="007B06F4">
              <w:rPr>
                <w:sz w:val="26"/>
                <w:szCs w:val="26"/>
              </w:rPr>
              <w:t>toàn</w:t>
            </w:r>
            <w:proofErr w:type="spellEnd"/>
            <w:r w:rsidRPr="007B06F4">
              <w:rPr>
                <w:sz w:val="26"/>
                <w:szCs w:val="26"/>
              </w:rPr>
              <w:t xml:space="preserve"> </w:t>
            </w:r>
            <w:proofErr w:type="spellStart"/>
            <w:r w:rsidRPr="007B06F4">
              <w:rPr>
                <w:sz w:val="26"/>
                <w:szCs w:val="26"/>
              </w:rPr>
              <w:t>của</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trong</w:t>
            </w:r>
            <w:proofErr w:type="spellEnd"/>
            <w:r w:rsidRPr="007B06F4">
              <w:rPr>
                <w:sz w:val="26"/>
                <w:szCs w:val="26"/>
              </w:rPr>
              <w:t xml:space="preserve"> </w:t>
            </w:r>
            <w:r w:rsidRPr="007B06F4">
              <w:rPr>
                <w:sz w:val="26"/>
                <w:szCs w:val="26"/>
                <w:lang w:val="vi-VN"/>
              </w:rPr>
              <w:t xml:space="preserve">điều trị </w:t>
            </w:r>
            <w:proofErr w:type="spellStart"/>
            <w:r w:rsidRPr="007B06F4">
              <w:rPr>
                <w:sz w:val="26"/>
                <w:szCs w:val="26"/>
              </w:rPr>
              <w:t>và</w:t>
            </w:r>
            <w:proofErr w:type="spellEnd"/>
            <w:r w:rsidRPr="007B06F4">
              <w:rPr>
                <w:sz w:val="26"/>
                <w:szCs w:val="26"/>
              </w:rPr>
              <w:t xml:space="preserve"> </w:t>
            </w:r>
            <w:proofErr w:type="spellStart"/>
            <w:r w:rsidRPr="007B06F4">
              <w:rPr>
                <w:sz w:val="26"/>
                <w:szCs w:val="26"/>
              </w:rPr>
              <w:t>chăm</w:t>
            </w:r>
            <w:proofErr w:type="spellEnd"/>
            <w:r w:rsidRPr="007B06F4">
              <w:rPr>
                <w:sz w:val="26"/>
                <w:szCs w:val="26"/>
              </w:rPr>
              <w:t xml:space="preserve"> </w:t>
            </w:r>
            <w:proofErr w:type="spellStart"/>
            <w:r w:rsidRPr="007B06F4">
              <w:rPr>
                <w:sz w:val="26"/>
                <w:szCs w:val="26"/>
              </w:rPr>
              <w:t>sóc</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w:t>
            </w:r>
          </w:p>
        </w:tc>
        <w:tc>
          <w:tcPr>
            <w:tcW w:w="406" w:type="dxa"/>
            <w:vAlign w:val="center"/>
          </w:tcPr>
          <w:p w14:paraId="1C3C86D1"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90CC169"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5964CFE8"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0B88CD4D"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1A38CA88"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7A6EC23C" w14:textId="77777777" w:rsidTr="00610A2D">
        <w:tc>
          <w:tcPr>
            <w:tcW w:w="738" w:type="dxa"/>
            <w:vMerge/>
          </w:tcPr>
          <w:p w14:paraId="1B928EDE" w14:textId="77777777" w:rsidR="00610A2D" w:rsidRPr="007B06F4" w:rsidRDefault="00610A2D" w:rsidP="00610A2D">
            <w:pPr>
              <w:spacing w:line="276" w:lineRule="auto"/>
              <w:jc w:val="both"/>
              <w:rPr>
                <w:b/>
                <w:i/>
                <w:sz w:val="26"/>
                <w:szCs w:val="26"/>
                <w:lang w:val="pt-PT"/>
              </w:rPr>
            </w:pPr>
          </w:p>
        </w:tc>
        <w:tc>
          <w:tcPr>
            <w:tcW w:w="6281" w:type="dxa"/>
          </w:tcPr>
          <w:p w14:paraId="607F9A30"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2.3.</w:t>
            </w:r>
            <w:r w:rsidRPr="007B06F4">
              <w:rPr>
                <w:rFonts w:eastAsia="Calibri"/>
                <w:sz w:val="26"/>
                <w:szCs w:val="26"/>
              </w:rPr>
              <w:t xml:space="preserve"> </w:t>
            </w:r>
            <w:proofErr w:type="spellStart"/>
            <w:r w:rsidRPr="007B06F4">
              <w:rPr>
                <w:sz w:val="26"/>
                <w:szCs w:val="26"/>
              </w:rPr>
              <w:t>Tôn</w:t>
            </w:r>
            <w:proofErr w:type="spellEnd"/>
            <w:r w:rsidRPr="007B06F4">
              <w:rPr>
                <w:sz w:val="26"/>
                <w:szCs w:val="26"/>
              </w:rPr>
              <w:t xml:space="preserve"> </w:t>
            </w:r>
            <w:proofErr w:type="spellStart"/>
            <w:r w:rsidRPr="007B06F4">
              <w:rPr>
                <w:sz w:val="26"/>
                <w:szCs w:val="26"/>
              </w:rPr>
              <w:t>trọng</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giữ</w:t>
            </w:r>
            <w:proofErr w:type="spellEnd"/>
            <w:r w:rsidRPr="007B06F4">
              <w:rPr>
                <w:sz w:val="26"/>
                <w:szCs w:val="26"/>
              </w:rPr>
              <w:t xml:space="preserve"> </w:t>
            </w:r>
            <w:r w:rsidRPr="007B06F4">
              <w:rPr>
                <w:sz w:val="26"/>
                <w:szCs w:val="26"/>
                <w:lang w:val="vi-VN"/>
              </w:rPr>
              <w:t xml:space="preserve">thông tin </w:t>
            </w:r>
            <w:proofErr w:type="spellStart"/>
            <w:r w:rsidRPr="007B06F4">
              <w:rPr>
                <w:sz w:val="26"/>
                <w:szCs w:val="26"/>
              </w:rPr>
              <w:t>bí</w:t>
            </w:r>
            <w:proofErr w:type="spellEnd"/>
            <w:r w:rsidRPr="007B06F4">
              <w:rPr>
                <w:sz w:val="26"/>
                <w:szCs w:val="26"/>
              </w:rPr>
              <w:t xml:space="preserve"> </w:t>
            </w:r>
            <w:proofErr w:type="spellStart"/>
            <w:r w:rsidRPr="007B06F4">
              <w:rPr>
                <w:sz w:val="26"/>
                <w:szCs w:val="26"/>
              </w:rPr>
              <w:t>mật</w:t>
            </w:r>
            <w:proofErr w:type="spellEnd"/>
            <w:r w:rsidRPr="007B06F4">
              <w:rPr>
                <w:sz w:val="26"/>
                <w:szCs w:val="26"/>
              </w:rPr>
              <w:t xml:space="preserve"> </w:t>
            </w:r>
            <w:proofErr w:type="spellStart"/>
            <w:r w:rsidRPr="007B06F4">
              <w:rPr>
                <w:sz w:val="26"/>
                <w:szCs w:val="26"/>
              </w:rPr>
              <w:t>liên</w:t>
            </w:r>
            <w:proofErr w:type="spellEnd"/>
            <w:r w:rsidRPr="007B06F4">
              <w:rPr>
                <w:sz w:val="26"/>
                <w:szCs w:val="26"/>
              </w:rPr>
              <w:t xml:space="preserve"> </w:t>
            </w:r>
            <w:proofErr w:type="spellStart"/>
            <w:r w:rsidRPr="007B06F4">
              <w:rPr>
                <w:sz w:val="26"/>
                <w:szCs w:val="26"/>
              </w:rPr>
              <w:t>quan</w:t>
            </w:r>
            <w:proofErr w:type="spellEnd"/>
            <w:r w:rsidRPr="007B06F4">
              <w:rPr>
                <w:sz w:val="26"/>
                <w:szCs w:val="26"/>
              </w:rPr>
              <w:t xml:space="preserve"> </w:t>
            </w:r>
            <w:proofErr w:type="spellStart"/>
            <w:r w:rsidRPr="007B06F4">
              <w:rPr>
                <w:sz w:val="26"/>
                <w:szCs w:val="26"/>
              </w:rPr>
              <w:t>đến</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Chỉ</w:t>
            </w:r>
            <w:proofErr w:type="spellEnd"/>
            <w:r w:rsidRPr="007B06F4">
              <w:rPr>
                <w:sz w:val="26"/>
                <w:szCs w:val="26"/>
              </w:rPr>
              <w:t xml:space="preserve"> </w:t>
            </w:r>
            <w:proofErr w:type="spellStart"/>
            <w:r w:rsidRPr="007B06F4">
              <w:rPr>
                <w:sz w:val="26"/>
                <w:szCs w:val="26"/>
              </w:rPr>
              <w:t>được</w:t>
            </w:r>
            <w:proofErr w:type="spellEnd"/>
            <w:r w:rsidRPr="007B06F4">
              <w:rPr>
                <w:sz w:val="26"/>
                <w:szCs w:val="26"/>
              </w:rPr>
              <w:t xml:space="preserve"> </w:t>
            </w:r>
            <w:proofErr w:type="spellStart"/>
            <w:r w:rsidRPr="007B06F4">
              <w:rPr>
                <w:sz w:val="26"/>
                <w:szCs w:val="26"/>
              </w:rPr>
              <w:t>phép</w:t>
            </w:r>
            <w:proofErr w:type="spellEnd"/>
            <w:r w:rsidRPr="007B06F4">
              <w:rPr>
                <w:sz w:val="26"/>
                <w:szCs w:val="26"/>
              </w:rPr>
              <w:t xml:space="preserve"> </w:t>
            </w:r>
            <w:proofErr w:type="spellStart"/>
            <w:r w:rsidRPr="007B06F4">
              <w:rPr>
                <w:sz w:val="26"/>
                <w:szCs w:val="26"/>
              </w:rPr>
              <w:t>công</w:t>
            </w:r>
            <w:proofErr w:type="spellEnd"/>
            <w:r w:rsidRPr="007B06F4">
              <w:rPr>
                <w:sz w:val="26"/>
                <w:szCs w:val="26"/>
              </w:rPr>
              <w:t xml:space="preserve"> </w:t>
            </w:r>
            <w:proofErr w:type="spellStart"/>
            <w:r w:rsidRPr="007B06F4">
              <w:rPr>
                <w:sz w:val="26"/>
                <w:szCs w:val="26"/>
              </w:rPr>
              <w:t>bố</w:t>
            </w:r>
            <w:proofErr w:type="spellEnd"/>
            <w:r w:rsidRPr="007B06F4">
              <w:rPr>
                <w:sz w:val="26"/>
                <w:szCs w:val="26"/>
              </w:rPr>
              <w:t xml:space="preserve"> </w:t>
            </w:r>
            <w:proofErr w:type="spellStart"/>
            <w:r w:rsidRPr="007B06F4">
              <w:rPr>
                <w:sz w:val="26"/>
                <w:szCs w:val="26"/>
              </w:rPr>
              <w:t>thông</w:t>
            </w:r>
            <w:proofErr w:type="spellEnd"/>
            <w:r w:rsidRPr="007B06F4">
              <w:rPr>
                <w:sz w:val="26"/>
                <w:szCs w:val="26"/>
              </w:rPr>
              <w:t xml:space="preserve"> tin </w:t>
            </w:r>
            <w:proofErr w:type="spellStart"/>
            <w:r w:rsidRPr="007B06F4">
              <w:rPr>
                <w:sz w:val="26"/>
                <w:szCs w:val="26"/>
              </w:rPr>
              <w:t>khi</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đồng</w:t>
            </w:r>
            <w:proofErr w:type="spellEnd"/>
            <w:r w:rsidRPr="007B06F4">
              <w:rPr>
                <w:sz w:val="26"/>
                <w:szCs w:val="26"/>
              </w:rPr>
              <w:t xml:space="preserve"> ý </w:t>
            </w:r>
            <w:proofErr w:type="spellStart"/>
            <w:r w:rsidRPr="007B06F4">
              <w:rPr>
                <w:sz w:val="26"/>
                <w:szCs w:val="26"/>
              </w:rPr>
              <w:t>hoặc</w:t>
            </w:r>
            <w:proofErr w:type="spellEnd"/>
            <w:r w:rsidRPr="007B06F4">
              <w:rPr>
                <w:sz w:val="26"/>
                <w:szCs w:val="26"/>
              </w:rPr>
              <w:t xml:space="preserve"> </w:t>
            </w:r>
            <w:proofErr w:type="spellStart"/>
            <w:r w:rsidRPr="007B06F4">
              <w:rPr>
                <w:sz w:val="26"/>
                <w:szCs w:val="26"/>
              </w:rPr>
              <w:t>để</w:t>
            </w:r>
            <w:proofErr w:type="spellEnd"/>
            <w:r w:rsidRPr="007B06F4">
              <w:rPr>
                <w:sz w:val="26"/>
                <w:szCs w:val="26"/>
              </w:rPr>
              <w:t xml:space="preserve"> chia </w:t>
            </w:r>
            <w:proofErr w:type="spellStart"/>
            <w:r w:rsidRPr="007B06F4">
              <w:rPr>
                <w:sz w:val="26"/>
                <w:szCs w:val="26"/>
              </w:rPr>
              <w:t>sẻ</w:t>
            </w:r>
            <w:proofErr w:type="spellEnd"/>
            <w:r w:rsidRPr="007B06F4">
              <w:rPr>
                <w:sz w:val="26"/>
                <w:szCs w:val="26"/>
              </w:rPr>
              <w:t xml:space="preserve"> </w:t>
            </w:r>
            <w:proofErr w:type="spellStart"/>
            <w:r w:rsidRPr="007B06F4">
              <w:rPr>
                <w:sz w:val="26"/>
                <w:szCs w:val="26"/>
              </w:rPr>
              <w:t>thông</w:t>
            </w:r>
            <w:proofErr w:type="spellEnd"/>
            <w:r w:rsidRPr="007B06F4">
              <w:rPr>
                <w:sz w:val="26"/>
                <w:szCs w:val="26"/>
              </w:rPr>
              <w:t xml:space="preserve"> tin </w:t>
            </w:r>
            <w:proofErr w:type="spellStart"/>
            <w:r w:rsidRPr="007B06F4">
              <w:rPr>
                <w:sz w:val="26"/>
                <w:szCs w:val="26"/>
              </w:rPr>
              <w:t>nhằm</w:t>
            </w:r>
            <w:proofErr w:type="spellEnd"/>
            <w:r w:rsidRPr="007B06F4">
              <w:rPr>
                <w:sz w:val="26"/>
                <w:szCs w:val="26"/>
              </w:rPr>
              <w:t xml:space="preserve"> </w:t>
            </w:r>
            <w:proofErr w:type="spellStart"/>
            <w:r w:rsidRPr="007B06F4">
              <w:rPr>
                <w:sz w:val="26"/>
                <w:szCs w:val="26"/>
              </w:rPr>
              <w:lastRenderedPageBreak/>
              <w:t>nâng</w:t>
            </w:r>
            <w:proofErr w:type="spellEnd"/>
            <w:r w:rsidRPr="007B06F4">
              <w:rPr>
                <w:sz w:val="26"/>
                <w:szCs w:val="26"/>
              </w:rPr>
              <w:t xml:space="preserve"> </w:t>
            </w:r>
            <w:proofErr w:type="spellStart"/>
            <w:r w:rsidRPr="007B06F4">
              <w:rPr>
                <w:sz w:val="26"/>
                <w:szCs w:val="26"/>
              </w:rPr>
              <w:t>cao</w:t>
            </w:r>
            <w:proofErr w:type="spellEnd"/>
            <w:r w:rsidRPr="007B06F4">
              <w:rPr>
                <w:sz w:val="26"/>
                <w:szCs w:val="26"/>
              </w:rPr>
              <w:t xml:space="preserve"> </w:t>
            </w:r>
            <w:proofErr w:type="spellStart"/>
            <w:r w:rsidRPr="007B06F4">
              <w:rPr>
                <w:sz w:val="26"/>
                <w:szCs w:val="26"/>
              </w:rPr>
              <w:t>chất</w:t>
            </w:r>
            <w:proofErr w:type="spellEnd"/>
            <w:r w:rsidRPr="007B06F4">
              <w:rPr>
                <w:sz w:val="26"/>
                <w:szCs w:val="26"/>
              </w:rPr>
              <w:t xml:space="preserve"> </w:t>
            </w:r>
            <w:proofErr w:type="spellStart"/>
            <w:r w:rsidRPr="007B06F4">
              <w:rPr>
                <w:sz w:val="26"/>
                <w:szCs w:val="26"/>
              </w:rPr>
              <w:t>lượng</w:t>
            </w:r>
            <w:proofErr w:type="spellEnd"/>
            <w:r w:rsidRPr="007B06F4">
              <w:rPr>
                <w:sz w:val="26"/>
                <w:szCs w:val="26"/>
              </w:rPr>
              <w:t xml:space="preserve"> </w:t>
            </w:r>
            <w:proofErr w:type="spellStart"/>
            <w:r w:rsidRPr="007B06F4">
              <w:rPr>
                <w:sz w:val="26"/>
                <w:szCs w:val="26"/>
              </w:rPr>
              <w:t>chẩn</w:t>
            </w:r>
            <w:proofErr w:type="spellEnd"/>
            <w:r w:rsidRPr="007B06F4">
              <w:rPr>
                <w:sz w:val="26"/>
                <w:szCs w:val="26"/>
              </w:rPr>
              <w:t xml:space="preserve"> </w:t>
            </w:r>
            <w:proofErr w:type="spellStart"/>
            <w:r w:rsidRPr="007B06F4">
              <w:rPr>
                <w:sz w:val="26"/>
                <w:szCs w:val="26"/>
              </w:rPr>
              <w:t>đoán</w:t>
            </w:r>
            <w:proofErr w:type="spellEnd"/>
            <w:r w:rsidRPr="007B06F4">
              <w:rPr>
                <w:sz w:val="26"/>
                <w:szCs w:val="26"/>
              </w:rPr>
              <w:t xml:space="preserve">, </w:t>
            </w:r>
            <w:proofErr w:type="spellStart"/>
            <w:r w:rsidRPr="007B06F4">
              <w:rPr>
                <w:sz w:val="26"/>
                <w:szCs w:val="26"/>
              </w:rPr>
              <w:t>điều</w:t>
            </w:r>
            <w:proofErr w:type="spellEnd"/>
            <w:r w:rsidRPr="007B06F4">
              <w:rPr>
                <w:sz w:val="26"/>
                <w:szCs w:val="26"/>
              </w:rPr>
              <w:t xml:space="preserve"> </w:t>
            </w:r>
            <w:proofErr w:type="spellStart"/>
            <w:r w:rsidRPr="007B06F4">
              <w:rPr>
                <w:sz w:val="26"/>
                <w:szCs w:val="26"/>
              </w:rPr>
              <w:t>trị</w:t>
            </w:r>
            <w:proofErr w:type="spellEnd"/>
            <w:r w:rsidRPr="007B06F4">
              <w:rPr>
                <w:sz w:val="26"/>
                <w:szCs w:val="26"/>
              </w:rPr>
              <w:t xml:space="preserve">, </w:t>
            </w:r>
            <w:proofErr w:type="spellStart"/>
            <w:r w:rsidRPr="007B06F4">
              <w:rPr>
                <w:sz w:val="26"/>
                <w:szCs w:val="26"/>
              </w:rPr>
              <w:t>chăm</w:t>
            </w:r>
            <w:proofErr w:type="spellEnd"/>
            <w:r w:rsidRPr="007B06F4">
              <w:rPr>
                <w:sz w:val="26"/>
                <w:szCs w:val="26"/>
              </w:rPr>
              <w:t xml:space="preserve"> </w:t>
            </w:r>
            <w:proofErr w:type="spellStart"/>
            <w:r w:rsidRPr="007B06F4">
              <w:rPr>
                <w:sz w:val="26"/>
                <w:szCs w:val="26"/>
              </w:rPr>
              <w:t>sóc</w:t>
            </w:r>
            <w:proofErr w:type="spellEnd"/>
            <w:r w:rsidRPr="007B06F4">
              <w:rPr>
                <w:sz w:val="26"/>
                <w:szCs w:val="26"/>
              </w:rPr>
              <w:t xml:space="preserve"> </w:t>
            </w:r>
            <w:proofErr w:type="spellStart"/>
            <w:r w:rsidRPr="007B06F4">
              <w:rPr>
                <w:sz w:val="26"/>
                <w:szCs w:val="26"/>
              </w:rPr>
              <w:t>với</w:t>
            </w:r>
            <w:proofErr w:type="spellEnd"/>
            <w:r w:rsidRPr="007B06F4">
              <w:rPr>
                <w:sz w:val="26"/>
                <w:szCs w:val="26"/>
              </w:rPr>
              <w:t xml:space="preserve"> </w:t>
            </w:r>
            <w:proofErr w:type="spellStart"/>
            <w:r w:rsidRPr="007B06F4">
              <w:rPr>
                <w:sz w:val="26"/>
                <w:szCs w:val="26"/>
              </w:rPr>
              <w:t>những</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hành</w:t>
            </w:r>
            <w:proofErr w:type="spellEnd"/>
            <w:r w:rsidRPr="007B06F4">
              <w:rPr>
                <w:sz w:val="26"/>
                <w:szCs w:val="26"/>
              </w:rPr>
              <w:t xml:space="preserve"> </w:t>
            </w:r>
            <w:proofErr w:type="spellStart"/>
            <w:r w:rsidRPr="007B06F4">
              <w:rPr>
                <w:sz w:val="26"/>
                <w:szCs w:val="26"/>
              </w:rPr>
              <w:t>nghề</w:t>
            </w:r>
            <w:proofErr w:type="spellEnd"/>
            <w:r w:rsidRPr="007B06F4">
              <w:rPr>
                <w:sz w:val="26"/>
                <w:szCs w:val="26"/>
              </w:rPr>
              <w:t xml:space="preserve"> </w:t>
            </w:r>
            <w:proofErr w:type="spellStart"/>
            <w:r w:rsidRPr="007B06F4">
              <w:rPr>
                <w:sz w:val="26"/>
                <w:szCs w:val="26"/>
              </w:rPr>
              <w:t>trong</w:t>
            </w:r>
            <w:proofErr w:type="spellEnd"/>
            <w:r w:rsidRPr="007B06F4">
              <w:rPr>
                <w:sz w:val="26"/>
                <w:szCs w:val="26"/>
              </w:rPr>
              <w:t xml:space="preserve"> </w:t>
            </w:r>
            <w:proofErr w:type="spellStart"/>
            <w:r w:rsidRPr="007B06F4">
              <w:rPr>
                <w:sz w:val="26"/>
                <w:szCs w:val="26"/>
              </w:rPr>
              <w:t>nhóm</w:t>
            </w:r>
            <w:proofErr w:type="spellEnd"/>
            <w:r w:rsidRPr="007B06F4">
              <w:rPr>
                <w:sz w:val="26"/>
                <w:szCs w:val="26"/>
              </w:rPr>
              <w:t xml:space="preserve"> </w:t>
            </w:r>
            <w:proofErr w:type="spellStart"/>
            <w:r w:rsidRPr="007B06F4">
              <w:rPr>
                <w:sz w:val="26"/>
                <w:szCs w:val="26"/>
              </w:rPr>
              <w:t>trực</w:t>
            </w:r>
            <w:proofErr w:type="spellEnd"/>
            <w:r w:rsidRPr="007B06F4">
              <w:rPr>
                <w:sz w:val="26"/>
                <w:szCs w:val="26"/>
              </w:rPr>
              <w:t xml:space="preserve"> </w:t>
            </w:r>
            <w:proofErr w:type="spellStart"/>
            <w:r w:rsidRPr="007B06F4">
              <w:rPr>
                <w:sz w:val="26"/>
                <w:szCs w:val="26"/>
              </w:rPr>
              <w:t>tiếp</w:t>
            </w:r>
            <w:proofErr w:type="spellEnd"/>
            <w:r w:rsidRPr="007B06F4">
              <w:rPr>
                <w:sz w:val="26"/>
                <w:szCs w:val="26"/>
              </w:rPr>
              <w:t xml:space="preserve"> </w:t>
            </w:r>
            <w:proofErr w:type="spellStart"/>
            <w:r w:rsidRPr="007B06F4">
              <w:rPr>
                <w:sz w:val="26"/>
                <w:szCs w:val="26"/>
              </w:rPr>
              <w:t>điều</w:t>
            </w:r>
            <w:proofErr w:type="spellEnd"/>
            <w:r w:rsidRPr="007B06F4">
              <w:rPr>
                <w:sz w:val="26"/>
                <w:szCs w:val="26"/>
              </w:rPr>
              <w:t xml:space="preserve"> </w:t>
            </w:r>
            <w:proofErr w:type="spellStart"/>
            <w:r w:rsidRPr="007B06F4">
              <w:rPr>
                <w:sz w:val="26"/>
                <w:szCs w:val="26"/>
              </w:rPr>
              <w:t>trị</w:t>
            </w:r>
            <w:proofErr w:type="spellEnd"/>
            <w:r w:rsidRPr="007B06F4">
              <w:rPr>
                <w:sz w:val="26"/>
                <w:szCs w:val="26"/>
              </w:rPr>
              <w:t xml:space="preserve"> </w:t>
            </w:r>
            <w:proofErr w:type="spellStart"/>
            <w:r w:rsidRPr="007B06F4">
              <w:rPr>
                <w:sz w:val="26"/>
                <w:szCs w:val="26"/>
              </w:rPr>
              <w:t>cho</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 xml:space="preserve"> </w:t>
            </w:r>
            <w:proofErr w:type="spellStart"/>
            <w:r w:rsidRPr="007B06F4">
              <w:rPr>
                <w:sz w:val="26"/>
                <w:szCs w:val="26"/>
              </w:rPr>
              <w:t>hoặc</w:t>
            </w:r>
            <w:proofErr w:type="spellEnd"/>
            <w:r w:rsidRPr="007B06F4">
              <w:rPr>
                <w:sz w:val="26"/>
                <w:szCs w:val="26"/>
              </w:rPr>
              <w:t xml:space="preserve"> </w:t>
            </w:r>
            <w:proofErr w:type="spellStart"/>
            <w:r w:rsidRPr="007B06F4">
              <w:rPr>
                <w:sz w:val="26"/>
                <w:szCs w:val="26"/>
              </w:rPr>
              <w:t>trong</w:t>
            </w:r>
            <w:proofErr w:type="spellEnd"/>
            <w:r w:rsidRPr="007B06F4">
              <w:rPr>
                <w:sz w:val="26"/>
                <w:szCs w:val="26"/>
              </w:rPr>
              <w:t xml:space="preserve"> </w:t>
            </w:r>
            <w:proofErr w:type="spellStart"/>
            <w:r w:rsidRPr="007B06F4">
              <w:rPr>
                <w:sz w:val="26"/>
                <w:szCs w:val="26"/>
              </w:rPr>
              <w:t>trường</w:t>
            </w:r>
            <w:proofErr w:type="spellEnd"/>
            <w:r w:rsidRPr="007B06F4">
              <w:rPr>
                <w:sz w:val="26"/>
                <w:szCs w:val="26"/>
              </w:rPr>
              <w:t xml:space="preserve"> </w:t>
            </w:r>
            <w:proofErr w:type="spellStart"/>
            <w:r w:rsidRPr="007B06F4">
              <w:rPr>
                <w:sz w:val="26"/>
                <w:szCs w:val="26"/>
              </w:rPr>
              <w:t>hợp</w:t>
            </w:r>
            <w:proofErr w:type="spellEnd"/>
            <w:r w:rsidRPr="007B06F4">
              <w:rPr>
                <w:sz w:val="26"/>
                <w:szCs w:val="26"/>
              </w:rPr>
              <w:t xml:space="preserve"> </w:t>
            </w:r>
            <w:proofErr w:type="spellStart"/>
            <w:r w:rsidRPr="007B06F4">
              <w:rPr>
                <w:sz w:val="26"/>
                <w:szCs w:val="26"/>
              </w:rPr>
              <w:t>khác</w:t>
            </w:r>
            <w:proofErr w:type="spellEnd"/>
            <w:r w:rsidRPr="007B06F4">
              <w:rPr>
                <w:sz w:val="26"/>
                <w:szCs w:val="26"/>
              </w:rPr>
              <w:t xml:space="preserve"> </w:t>
            </w:r>
            <w:proofErr w:type="spellStart"/>
            <w:r w:rsidRPr="007B06F4">
              <w:rPr>
                <w:sz w:val="26"/>
                <w:szCs w:val="26"/>
              </w:rPr>
              <w:t>được</w:t>
            </w:r>
            <w:proofErr w:type="spellEnd"/>
            <w:r w:rsidRPr="007B06F4">
              <w:rPr>
                <w:sz w:val="26"/>
                <w:szCs w:val="26"/>
              </w:rPr>
              <w:t xml:space="preserve"> </w:t>
            </w:r>
            <w:proofErr w:type="spellStart"/>
            <w:r w:rsidRPr="007B06F4">
              <w:rPr>
                <w:sz w:val="26"/>
                <w:szCs w:val="26"/>
              </w:rPr>
              <w:t>pháp</w:t>
            </w:r>
            <w:proofErr w:type="spellEnd"/>
            <w:r w:rsidRPr="007B06F4">
              <w:rPr>
                <w:sz w:val="26"/>
                <w:szCs w:val="26"/>
              </w:rPr>
              <w:t xml:space="preserve"> </w:t>
            </w:r>
            <w:proofErr w:type="spellStart"/>
            <w:r w:rsidRPr="007B06F4">
              <w:rPr>
                <w:sz w:val="26"/>
                <w:szCs w:val="26"/>
              </w:rPr>
              <w:t>luật</w:t>
            </w:r>
            <w:proofErr w:type="spellEnd"/>
            <w:r w:rsidRPr="007B06F4">
              <w:rPr>
                <w:sz w:val="26"/>
                <w:szCs w:val="26"/>
              </w:rPr>
              <w:t xml:space="preserve"> </w:t>
            </w:r>
            <w:proofErr w:type="spellStart"/>
            <w:r w:rsidRPr="007B06F4">
              <w:rPr>
                <w:sz w:val="26"/>
                <w:szCs w:val="26"/>
              </w:rPr>
              <w:t>quy</w:t>
            </w:r>
            <w:proofErr w:type="spellEnd"/>
            <w:r w:rsidRPr="007B06F4">
              <w:rPr>
                <w:sz w:val="26"/>
                <w:szCs w:val="26"/>
              </w:rPr>
              <w:t xml:space="preserve"> </w:t>
            </w:r>
            <w:proofErr w:type="spellStart"/>
            <w:r w:rsidRPr="007B06F4">
              <w:rPr>
                <w:sz w:val="26"/>
                <w:szCs w:val="26"/>
              </w:rPr>
              <w:t>định</w:t>
            </w:r>
            <w:proofErr w:type="spellEnd"/>
            <w:r w:rsidRPr="007B06F4">
              <w:rPr>
                <w:sz w:val="26"/>
                <w:szCs w:val="26"/>
              </w:rPr>
              <w:t>.</w:t>
            </w:r>
          </w:p>
        </w:tc>
        <w:tc>
          <w:tcPr>
            <w:tcW w:w="406" w:type="dxa"/>
            <w:vAlign w:val="center"/>
          </w:tcPr>
          <w:p w14:paraId="1A4AFE7A" w14:textId="77777777" w:rsidR="00610A2D" w:rsidRPr="007B06F4" w:rsidRDefault="00610A2D" w:rsidP="002B13B8">
            <w:pPr>
              <w:spacing w:line="276" w:lineRule="auto"/>
              <w:jc w:val="center"/>
              <w:rPr>
                <w:sz w:val="24"/>
                <w:szCs w:val="24"/>
                <w:lang w:val="pt-PT"/>
              </w:rPr>
            </w:pPr>
            <w:r w:rsidRPr="007B06F4">
              <w:rPr>
                <w:sz w:val="24"/>
                <w:szCs w:val="24"/>
                <w:lang w:val="pt-PT"/>
              </w:rPr>
              <w:lastRenderedPageBreak/>
              <w:t>1</w:t>
            </w:r>
          </w:p>
        </w:tc>
        <w:tc>
          <w:tcPr>
            <w:tcW w:w="400" w:type="dxa"/>
            <w:vAlign w:val="center"/>
          </w:tcPr>
          <w:p w14:paraId="4A115C65"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171272E0"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39CDA93B"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21E21C92"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37422AE1" w14:textId="77777777" w:rsidTr="00610A2D">
        <w:tc>
          <w:tcPr>
            <w:tcW w:w="738" w:type="dxa"/>
            <w:vMerge/>
          </w:tcPr>
          <w:p w14:paraId="59BAAC13" w14:textId="77777777" w:rsidR="00610A2D" w:rsidRPr="007B06F4" w:rsidRDefault="00610A2D" w:rsidP="00610A2D">
            <w:pPr>
              <w:spacing w:line="276" w:lineRule="auto"/>
              <w:jc w:val="both"/>
              <w:rPr>
                <w:b/>
                <w:i/>
                <w:sz w:val="26"/>
                <w:szCs w:val="26"/>
                <w:lang w:val="pt-PT"/>
              </w:rPr>
            </w:pPr>
          </w:p>
        </w:tc>
        <w:tc>
          <w:tcPr>
            <w:tcW w:w="6281" w:type="dxa"/>
          </w:tcPr>
          <w:p w14:paraId="696832B6"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2.4.</w:t>
            </w:r>
            <w:r w:rsidRPr="007B06F4">
              <w:rPr>
                <w:rFonts w:eastAsia="Calibri"/>
                <w:sz w:val="26"/>
                <w:szCs w:val="26"/>
              </w:rPr>
              <w:t xml:space="preserve"> </w:t>
            </w:r>
            <w:r w:rsidRPr="007B06F4">
              <w:rPr>
                <w:sz w:val="26"/>
                <w:szCs w:val="26"/>
                <w:lang w:val="vi-VN"/>
              </w:rPr>
              <w:t>Thực hiện tâm huyết</w:t>
            </w:r>
            <w:r w:rsidRPr="007B06F4">
              <w:rPr>
                <w:sz w:val="26"/>
                <w:szCs w:val="26"/>
              </w:rPr>
              <w:t xml:space="preserve"> </w:t>
            </w:r>
            <w:proofErr w:type="spellStart"/>
            <w:r w:rsidRPr="007B06F4">
              <w:rPr>
                <w:sz w:val="26"/>
                <w:szCs w:val="26"/>
              </w:rPr>
              <w:t>với</w:t>
            </w:r>
            <w:proofErr w:type="spellEnd"/>
            <w:r w:rsidRPr="007B06F4">
              <w:rPr>
                <w:sz w:val="26"/>
                <w:szCs w:val="26"/>
              </w:rPr>
              <w:t xml:space="preserve"> </w:t>
            </w:r>
            <w:proofErr w:type="spellStart"/>
            <w:r w:rsidRPr="007B06F4">
              <w:rPr>
                <w:sz w:val="26"/>
                <w:szCs w:val="26"/>
              </w:rPr>
              <w:t>nghề</w:t>
            </w:r>
            <w:proofErr w:type="spellEnd"/>
            <w:r w:rsidRPr="007B06F4">
              <w:rPr>
                <w:sz w:val="26"/>
                <w:szCs w:val="26"/>
              </w:rPr>
              <w:t xml:space="preserve"> </w:t>
            </w:r>
            <w:proofErr w:type="spellStart"/>
            <w:r w:rsidRPr="007B06F4">
              <w:rPr>
                <w:sz w:val="26"/>
                <w:szCs w:val="26"/>
              </w:rPr>
              <w:t>bằng</w:t>
            </w:r>
            <w:proofErr w:type="spellEnd"/>
            <w:r w:rsidRPr="007B06F4">
              <w:rPr>
                <w:sz w:val="26"/>
                <w:szCs w:val="26"/>
              </w:rPr>
              <w:t xml:space="preserve"> cam </w:t>
            </w:r>
            <w:proofErr w:type="spellStart"/>
            <w:r w:rsidRPr="007B06F4">
              <w:rPr>
                <w:sz w:val="26"/>
                <w:szCs w:val="26"/>
              </w:rPr>
              <w:t>kết</w:t>
            </w:r>
            <w:proofErr w:type="spellEnd"/>
            <w:r w:rsidRPr="007B06F4">
              <w:rPr>
                <w:sz w:val="26"/>
                <w:szCs w:val="26"/>
              </w:rPr>
              <w:t xml:space="preserve"> </w:t>
            </w:r>
            <w:proofErr w:type="spellStart"/>
            <w:r w:rsidRPr="007B06F4">
              <w:rPr>
                <w:sz w:val="26"/>
                <w:szCs w:val="26"/>
              </w:rPr>
              <w:t>làm</w:t>
            </w:r>
            <w:proofErr w:type="spellEnd"/>
            <w:r w:rsidRPr="007B06F4">
              <w:rPr>
                <w:sz w:val="26"/>
                <w:szCs w:val="26"/>
              </w:rPr>
              <w:t xml:space="preserve"> </w:t>
            </w:r>
            <w:proofErr w:type="spellStart"/>
            <w:r w:rsidRPr="007B06F4">
              <w:rPr>
                <w:sz w:val="26"/>
                <w:szCs w:val="26"/>
              </w:rPr>
              <w:t>việc</w:t>
            </w:r>
            <w:proofErr w:type="spellEnd"/>
            <w:r w:rsidRPr="007B06F4">
              <w:rPr>
                <w:sz w:val="26"/>
                <w:szCs w:val="26"/>
              </w:rPr>
              <w:t xml:space="preserve"> </w:t>
            </w:r>
            <w:proofErr w:type="spellStart"/>
            <w:r w:rsidRPr="007B06F4">
              <w:rPr>
                <w:sz w:val="26"/>
                <w:szCs w:val="26"/>
              </w:rPr>
              <w:t>theo</w:t>
            </w:r>
            <w:proofErr w:type="spellEnd"/>
            <w:r w:rsidRPr="007B06F4">
              <w:rPr>
                <w:sz w:val="26"/>
                <w:szCs w:val="26"/>
              </w:rPr>
              <w:t xml:space="preserve"> 12 </w:t>
            </w:r>
            <w:proofErr w:type="spellStart"/>
            <w:r w:rsidRPr="007B06F4">
              <w:rPr>
                <w:sz w:val="26"/>
                <w:szCs w:val="26"/>
              </w:rPr>
              <w:t>điều</w:t>
            </w:r>
            <w:proofErr w:type="spellEnd"/>
            <w:r w:rsidRPr="007B06F4">
              <w:rPr>
                <w:sz w:val="26"/>
                <w:szCs w:val="26"/>
              </w:rPr>
              <w:t xml:space="preserve"> y </w:t>
            </w:r>
            <w:proofErr w:type="spellStart"/>
            <w:r w:rsidRPr="007B06F4">
              <w:rPr>
                <w:sz w:val="26"/>
                <w:szCs w:val="26"/>
              </w:rPr>
              <w:t>đức</w:t>
            </w:r>
            <w:proofErr w:type="spellEnd"/>
            <w:r w:rsidRPr="007B06F4">
              <w:rPr>
                <w:sz w:val="26"/>
                <w:szCs w:val="26"/>
              </w:rPr>
              <w:t xml:space="preserve">, y </w:t>
            </w:r>
            <w:proofErr w:type="spellStart"/>
            <w:r w:rsidRPr="007B06F4">
              <w:rPr>
                <w:sz w:val="26"/>
                <w:szCs w:val="26"/>
              </w:rPr>
              <w:t>huấn</w:t>
            </w:r>
            <w:proofErr w:type="spellEnd"/>
            <w:r w:rsidRPr="007B06F4">
              <w:rPr>
                <w:sz w:val="26"/>
                <w:szCs w:val="26"/>
              </w:rPr>
              <w:t xml:space="preserve"> </w:t>
            </w:r>
            <w:proofErr w:type="spellStart"/>
            <w:r w:rsidRPr="007B06F4">
              <w:rPr>
                <w:sz w:val="26"/>
                <w:szCs w:val="26"/>
              </w:rPr>
              <w:t>cách</w:t>
            </w:r>
            <w:proofErr w:type="spellEnd"/>
            <w:r w:rsidRPr="007B06F4">
              <w:rPr>
                <w:sz w:val="26"/>
                <w:szCs w:val="26"/>
              </w:rPr>
              <w:t xml:space="preserve"> </w:t>
            </w:r>
            <w:proofErr w:type="spellStart"/>
            <w:r w:rsidRPr="007B06F4">
              <w:rPr>
                <w:sz w:val="26"/>
                <w:szCs w:val="26"/>
              </w:rPr>
              <w:t>ngôn</w:t>
            </w:r>
            <w:proofErr w:type="spellEnd"/>
            <w:r w:rsidRPr="007B06F4">
              <w:rPr>
                <w:sz w:val="26"/>
                <w:szCs w:val="26"/>
              </w:rPr>
              <w:t xml:space="preserve">, </w:t>
            </w:r>
            <w:proofErr w:type="spellStart"/>
            <w:r w:rsidRPr="007B06F4">
              <w:rPr>
                <w:sz w:val="26"/>
                <w:szCs w:val="26"/>
              </w:rPr>
              <w:t>các</w:t>
            </w:r>
            <w:proofErr w:type="spellEnd"/>
            <w:r w:rsidRPr="007B06F4">
              <w:rPr>
                <w:sz w:val="26"/>
                <w:szCs w:val="26"/>
              </w:rPr>
              <w:t xml:space="preserve"> </w:t>
            </w:r>
            <w:proofErr w:type="spellStart"/>
            <w:r w:rsidRPr="007B06F4">
              <w:rPr>
                <w:sz w:val="26"/>
                <w:szCs w:val="26"/>
              </w:rPr>
              <w:t>tiêu</w:t>
            </w:r>
            <w:proofErr w:type="spellEnd"/>
            <w:r w:rsidRPr="007B06F4">
              <w:rPr>
                <w:sz w:val="26"/>
                <w:szCs w:val="26"/>
              </w:rPr>
              <w:t xml:space="preserve"> </w:t>
            </w:r>
            <w:proofErr w:type="spellStart"/>
            <w:r w:rsidRPr="007B06F4">
              <w:rPr>
                <w:sz w:val="26"/>
                <w:szCs w:val="26"/>
              </w:rPr>
              <w:t>chuẩn</w:t>
            </w:r>
            <w:proofErr w:type="spellEnd"/>
            <w:r w:rsidRPr="007B06F4">
              <w:rPr>
                <w:sz w:val="26"/>
                <w:szCs w:val="26"/>
              </w:rPr>
              <w:t xml:space="preserve"> </w:t>
            </w:r>
            <w:proofErr w:type="spellStart"/>
            <w:r w:rsidRPr="007B06F4">
              <w:rPr>
                <w:sz w:val="26"/>
                <w:szCs w:val="26"/>
              </w:rPr>
              <w:t>thực</w:t>
            </w:r>
            <w:proofErr w:type="spellEnd"/>
            <w:r w:rsidRPr="007B06F4">
              <w:rPr>
                <w:sz w:val="26"/>
                <w:szCs w:val="26"/>
              </w:rPr>
              <w:t xml:space="preserve"> </w:t>
            </w:r>
            <w:proofErr w:type="spellStart"/>
            <w:r w:rsidRPr="007B06F4">
              <w:rPr>
                <w:sz w:val="26"/>
                <w:szCs w:val="26"/>
              </w:rPr>
              <w:t>hành</w:t>
            </w:r>
            <w:proofErr w:type="spellEnd"/>
            <w:r w:rsidRPr="007B06F4">
              <w:rPr>
                <w:sz w:val="26"/>
                <w:szCs w:val="26"/>
                <w:lang w:val="vi-VN"/>
              </w:rPr>
              <w:t xml:space="preserve"> lâm sàng</w:t>
            </w:r>
            <w:r w:rsidRPr="007B06F4">
              <w:rPr>
                <w:sz w:val="26"/>
                <w:szCs w:val="26"/>
              </w:rPr>
              <w:t xml:space="preserve"> </w:t>
            </w:r>
            <w:proofErr w:type="spellStart"/>
            <w:r w:rsidRPr="007B06F4">
              <w:rPr>
                <w:sz w:val="26"/>
                <w:szCs w:val="26"/>
              </w:rPr>
              <w:t>tốt</w:t>
            </w:r>
            <w:proofErr w:type="spellEnd"/>
            <w:r w:rsidRPr="007B06F4">
              <w:rPr>
                <w:sz w:val="26"/>
                <w:szCs w:val="26"/>
                <w:lang w:val="vi-VN"/>
              </w:rPr>
              <w:t xml:space="preserve"> và</w:t>
            </w:r>
            <w:r w:rsidRPr="007B06F4">
              <w:rPr>
                <w:sz w:val="26"/>
                <w:szCs w:val="26"/>
              </w:rPr>
              <w:t xml:space="preserve"> </w:t>
            </w:r>
            <w:proofErr w:type="spellStart"/>
            <w:r w:rsidRPr="007B06F4">
              <w:rPr>
                <w:sz w:val="26"/>
                <w:szCs w:val="26"/>
              </w:rPr>
              <w:t>chuẩn</w:t>
            </w:r>
            <w:proofErr w:type="spellEnd"/>
            <w:r w:rsidRPr="007B06F4">
              <w:rPr>
                <w:sz w:val="26"/>
                <w:szCs w:val="26"/>
              </w:rPr>
              <w:t xml:space="preserve"> </w:t>
            </w:r>
            <w:proofErr w:type="spellStart"/>
            <w:r w:rsidRPr="007B06F4">
              <w:rPr>
                <w:sz w:val="26"/>
                <w:szCs w:val="26"/>
              </w:rPr>
              <w:t>mực</w:t>
            </w:r>
            <w:proofErr w:type="spellEnd"/>
            <w:r w:rsidRPr="007B06F4">
              <w:rPr>
                <w:sz w:val="26"/>
                <w:szCs w:val="26"/>
              </w:rPr>
              <w:t xml:space="preserve"> </w:t>
            </w:r>
            <w:proofErr w:type="spellStart"/>
            <w:r w:rsidRPr="007B06F4">
              <w:rPr>
                <w:sz w:val="26"/>
                <w:szCs w:val="26"/>
              </w:rPr>
              <w:t>chuyên</w:t>
            </w:r>
            <w:proofErr w:type="spellEnd"/>
            <w:r w:rsidRPr="007B06F4">
              <w:rPr>
                <w:sz w:val="26"/>
                <w:szCs w:val="26"/>
              </w:rPr>
              <w:t xml:space="preserve"> </w:t>
            </w:r>
            <w:proofErr w:type="spellStart"/>
            <w:r w:rsidRPr="007B06F4">
              <w:rPr>
                <w:sz w:val="26"/>
                <w:szCs w:val="26"/>
              </w:rPr>
              <w:t>môn</w:t>
            </w:r>
            <w:proofErr w:type="spellEnd"/>
            <w:r w:rsidRPr="007B06F4">
              <w:rPr>
                <w:sz w:val="26"/>
                <w:szCs w:val="26"/>
                <w:lang w:val="vi-VN"/>
              </w:rPr>
              <w:t xml:space="preserve"> theo qui định hiện hành</w:t>
            </w:r>
            <w:r w:rsidRPr="007B06F4">
              <w:rPr>
                <w:sz w:val="26"/>
                <w:szCs w:val="26"/>
              </w:rPr>
              <w:t>.</w:t>
            </w:r>
          </w:p>
        </w:tc>
        <w:tc>
          <w:tcPr>
            <w:tcW w:w="406" w:type="dxa"/>
            <w:vAlign w:val="center"/>
          </w:tcPr>
          <w:p w14:paraId="5D6E59D7"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6D797242"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6721300E"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7F3D8071"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75757CD0"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1CE8E495" w14:textId="77777777" w:rsidTr="00610A2D">
        <w:tc>
          <w:tcPr>
            <w:tcW w:w="738" w:type="dxa"/>
            <w:vMerge/>
          </w:tcPr>
          <w:p w14:paraId="0073C233" w14:textId="77777777" w:rsidR="00610A2D" w:rsidRPr="007B06F4" w:rsidRDefault="00610A2D" w:rsidP="00610A2D">
            <w:pPr>
              <w:spacing w:line="276" w:lineRule="auto"/>
              <w:jc w:val="both"/>
              <w:rPr>
                <w:b/>
                <w:i/>
                <w:sz w:val="26"/>
                <w:szCs w:val="26"/>
                <w:lang w:val="pt-PT"/>
              </w:rPr>
            </w:pPr>
          </w:p>
        </w:tc>
        <w:tc>
          <w:tcPr>
            <w:tcW w:w="6281" w:type="dxa"/>
          </w:tcPr>
          <w:p w14:paraId="73EDC470" w14:textId="77777777" w:rsidR="00610A2D" w:rsidRPr="007B06F4" w:rsidRDefault="00610A2D" w:rsidP="00610A2D">
            <w:pPr>
              <w:jc w:val="both"/>
              <w:rPr>
                <w:rFonts w:eastAsia="Calibri"/>
                <w:b/>
                <w:sz w:val="26"/>
                <w:szCs w:val="26"/>
              </w:rPr>
            </w:pPr>
            <w:proofErr w:type="spellStart"/>
            <w:r w:rsidRPr="007B06F4">
              <w:rPr>
                <w:rFonts w:eastAsia="Calibri"/>
                <w:b/>
                <w:sz w:val="26"/>
                <w:szCs w:val="26"/>
              </w:rPr>
              <w:t>Tiêu</w:t>
            </w:r>
            <w:proofErr w:type="spellEnd"/>
            <w:r w:rsidRPr="007B06F4">
              <w:rPr>
                <w:rFonts w:eastAsia="Calibri"/>
                <w:b/>
                <w:sz w:val="26"/>
                <w:szCs w:val="26"/>
              </w:rPr>
              <w:t xml:space="preserve"> </w:t>
            </w:r>
            <w:proofErr w:type="spellStart"/>
            <w:r w:rsidRPr="007B06F4">
              <w:rPr>
                <w:rFonts w:eastAsia="Calibri"/>
                <w:b/>
                <w:sz w:val="26"/>
                <w:szCs w:val="26"/>
              </w:rPr>
              <w:t>chí</w:t>
            </w:r>
            <w:proofErr w:type="spellEnd"/>
            <w:r w:rsidRPr="007B06F4">
              <w:rPr>
                <w:rFonts w:eastAsia="Calibri"/>
                <w:b/>
                <w:sz w:val="26"/>
                <w:szCs w:val="26"/>
              </w:rPr>
              <w:t xml:space="preserve"> 2.5.</w:t>
            </w:r>
            <w:r w:rsidRPr="007B06F4">
              <w:rPr>
                <w:rFonts w:eastAsia="Calibri"/>
                <w:sz w:val="26"/>
                <w:szCs w:val="26"/>
              </w:rPr>
              <w:t xml:space="preserve"> </w:t>
            </w:r>
            <w:proofErr w:type="spellStart"/>
            <w:r w:rsidRPr="007B06F4">
              <w:rPr>
                <w:sz w:val="26"/>
                <w:szCs w:val="26"/>
              </w:rPr>
              <w:t>Tuân</w:t>
            </w:r>
            <w:proofErr w:type="spellEnd"/>
            <w:r w:rsidRPr="007B06F4">
              <w:rPr>
                <w:sz w:val="26"/>
                <w:szCs w:val="26"/>
              </w:rPr>
              <w:t xml:space="preserve"> </w:t>
            </w:r>
            <w:proofErr w:type="spellStart"/>
            <w:r w:rsidRPr="007B06F4">
              <w:rPr>
                <w:sz w:val="26"/>
                <w:szCs w:val="26"/>
              </w:rPr>
              <w:t>thủ</w:t>
            </w:r>
            <w:proofErr w:type="spellEnd"/>
            <w:r w:rsidRPr="007B06F4">
              <w:rPr>
                <w:sz w:val="26"/>
                <w:szCs w:val="26"/>
              </w:rPr>
              <w:t xml:space="preserve"> </w:t>
            </w:r>
            <w:proofErr w:type="spellStart"/>
            <w:r w:rsidRPr="007B06F4">
              <w:rPr>
                <w:sz w:val="26"/>
                <w:szCs w:val="26"/>
              </w:rPr>
              <w:t>nghiêm</w:t>
            </w:r>
            <w:proofErr w:type="spellEnd"/>
            <w:r w:rsidRPr="007B06F4">
              <w:rPr>
                <w:sz w:val="26"/>
                <w:szCs w:val="26"/>
              </w:rPr>
              <w:t xml:space="preserve"> </w:t>
            </w:r>
            <w:proofErr w:type="spellStart"/>
            <w:r w:rsidRPr="007B06F4">
              <w:rPr>
                <w:sz w:val="26"/>
                <w:szCs w:val="26"/>
              </w:rPr>
              <w:t>túc</w:t>
            </w:r>
            <w:proofErr w:type="spellEnd"/>
            <w:r w:rsidRPr="007B06F4">
              <w:rPr>
                <w:sz w:val="26"/>
                <w:szCs w:val="26"/>
              </w:rPr>
              <w:t xml:space="preserve"> </w:t>
            </w:r>
            <w:proofErr w:type="spellStart"/>
            <w:r w:rsidRPr="007B06F4">
              <w:rPr>
                <w:sz w:val="26"/>
                <w:szCs w:val="26"/>
              </w:rPr>
              <w:t>nguyên</w:t>
            </w:r>
            <w:proofErr w:type="spellEnd"/>
            <w:r w:rsidRPr="007B06F4">
              <w:rPr>
                <w:sz w:val="26"/>
                <w:szCs w:val="26"/>
              </w:rPr>
              <w:t xml:space="preserve"> </w:t>
            </w:r>
            <w:proofErr w:type="spellStart"/>
            <w:r w:rsidRPr="007B06F4">
              <w:rPr>
                <w:sz w:val="26"/>
                <w:szCs w:val="26"/>
              </w:rPr>
              <w:t>tắc</w:t>
            </w:r>
            <w:proofErr w:type="spellEnd"/>
            <w:r w:rsidRPr="007B06F4">
              <w:rPr>
                <w:sz w:val="26"/>
                <w:szCs w:val="26"/>
              </w:rPr>
              <w:t xml:space="preserve"> </w:t>
            </w:r>
            <w:proofErr w:type="spellStart"/>
            <w:r w:rsidRPr="007B06F4">
              <w:rPr>
                <w:sz w:val="26"/>
                <w:szCs w:val="26"/>
              </w:rPr>
              <w:t>về</w:t>
            </w:r>
            <w:proofErr w:type="spellEnd"/>
            <w:r w:rsidRPr="007B06F4">
              <w:rPr>
                <w:sz w:val="26"/>
                <w:szCs w:val="26"/>
              </w:rPr>
              <w:t xml:space="preserve"> </w:t>
            </w:r>
            <w:proofErr w:type="spellStart"/>
            <w:r w:rsidRPr="007B06F4">
              <w:rPr>
                <w:sz w:val="26"/>
                <w:szCs w:val="26"/>
              </w:rPr>
              <w:t>đạo</w:t>
            </w:r>
            <w:proofErr w:type="spellEnd"/>
            <w:r w:rsidRPr="007B06F4">
              <w:rPr>
                <w:sz w:val="26"/>
                <w:szCs w:val="26"/>
              </w:rPr>
              <w:t xml:space="preserve"> </w:t>
            </w:r>
            <w:proofErr w:type="spellStart"/>
            <w:r w:rsidRPr="007B06F4">
              <w:rPr>
                <w:sz w:val="26"/>
                <w:szCs w:val="26"/>
              </w:rPr>
              <w:t>đức</w:t>
            </w:r>
            <w:proofErr w:type="spellEnd"/>
            <w:r w:rsidRPr="007B06F4">
              <w:rPr>
                <w:sz w:val="26"/>
                <w:szCs w:val="26"/>
              </w:rPr>
              <w:t xml:space="preserve"> </w:t>
            </w:r>
            <w:proofErr w:type="spellStart"/>
            <w:r w:rsidRPr="007B06F4">
              <w:rPr>
                <w:sz w:val="26"/>
                <w:szCs w:val="26"/>
              </w:rPr>
              <w:t>trong</w:t>
            </w:r>
            <w:proofErr w:type="spellEnd"/>
            <w:r w:rsidRPr="007B06F4">
              <w:rPr>
                <w:sz w:val="26"/>
                <w:szCs w:val="26"/>
              </w:rPr>
              <w:t xml:space="preserve"> </w:t>
            </w:r>
            <w:proofErr w:type="spellStart"/>
            <w:r w:rsidRPr="007B06F4">
              <w:rPr>
                <w:sz w:val="26"/>
                <w:szCs w:val="26"/>
              </w:rPr>
              <w:t>nghiên</w:t>
            </w:r>
            <w:proofErr w:type="spellEnd"/>
            <w:r w:rsidRPr="007B06F4">
              <w:rPr>
                <w:sz w:val="26"/>
                <w:szCs w:val="26"/>
              </w:rPr>
              <w:t xml:space="preserve"> </w:t>
            </w:r>
            <w:proofErr w:type="spellStart"/>
            <w:r w:rsidRPr="007B06F4">
              <w:rPr>
                <w:sz w:val="26"/>
                <w:szCs w:val="26"/>
              </w:rPr>
              <w:t>cứu</w:t>
            </w:r>
            <w:proofErr w:type="spellEnd"/>
            <w:r w:rsidRPr="007B06F4">
              <w:rPr>
                <w:sz w:val="26"/>
                <w:szCs w:val="26"/>
              </w:rPr>
              <w:t xml:space="preserve"> y</w:t>
            </w:r>
            <w:r w:rsidRPr="007B06F4">
              <w:rPr>
                <w:sz w:val="26"/>
                <w:szCs w:val="26"/>
                <w:lang w:val="vi-VN"/>
              </w:rPr>
              <w:t xml:space="preserve"> sinh</w:t>
            </w:r>
            <w:r w:rsidRPr="007B06F4">
              <w:rPr>
                <w:sz w:val="26"/>
                <w:szCs w:val="26"/>
              </w:rPr>
              <w:t xml:space="preserve"> </w:t>
            </w:r>
            <w:proofErr w:type="spellStart"/>
            <w:r w:rsidRPr="007B06F4">
              <w:rPr>
                <w:sz w:val="26"/>
                <w:szCs w:val="26"/>
              </w:rPr>
              <w:t>học</w:t>
            </w:r>
            <w:proofErr w:type="spellEnd"/>
            <w:r w:rsidRPr="007B06F4">
              <w:rPr>
                <w:sz w:val="26"/>
                <w:szCs w:val="26"/>
                <w:lang w:val="vi-VN"/>
              </w:rPr>
              <w:t>.</w:t>
            </w:r>
          </w:p>
        </w:tc>
        <w:tc>
          <w:tcPr>
            <w:tcW w:w="406" w:type="dxa"/>
            <w:vAlign w:val="center"/>
          </w:tcPr>
          <w:p w14:paraId="0395F973"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2B8F5A10"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357EF4E0"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6284FFC7"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23555D4C"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23FCA3BA" w14:textId="77777777" w:rsidTr="00610A2D">
        <w:tc>
          <w:tcPr>
            <w:tcW w:w="738" w:type="dxa"/>
            <w:vMerge/>
          </w:tcPr>
          <w:p w14:paraId="2D95F5E8" w14:textId="77777777" w:rsidR="00610A2D" w:rsidRPr="007B06F4" w:rsidRDefault="00610A2D" w:rsidP="00610A2D">
            <w:pPr>
              <w:spacing w:line="276" w:lineRule="auto"/>
              <w:jc w:val="both"/>
              <w:rPr>
                <w:b/>
                <w:i/>
                <w:sz w:val="26"/>
                <w:szCs w:val="26"/>
                <w:lang w:val="pt-PT"/>
              </w:rPr>
            </w:pPr>
          </w:p>
        </w:tc>
        <w:tc>
          <w:tcPr>
            <w:tcW w:w="6281" w:type="dxa"/>
          </w:tcPr>
          <w:p w14:paraId="6D078D96"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55CF9832" w14:textId="77777777" w:rsidR="00610A2D" w:rsidRPr="007B06F4" w:rsidRDefault="00610A2D" w:rsidP="00610A2D">
            <w:pPr>
              <w:spacing w:line="276" w:lineRule="auto"/>
              <w:jc w:val="both"/>
              <w:rPr>
                <w:rFonts w:eastAsia="Calibri"/>
                <w:sz w:val="26"/>
                <w:szCs w:val="26"/>
                <w:lang w:bidi="th-TH"/>
              </w:rPr>
            </w:pPr>
          </w:p>
          <w:p w14:paraId="180E94CD" w14:textId="77777777" w:rsidR="00610A2D" w:rsidRPr="007B06F4" w:rsidRDefault="00610A2D" w:rsidP="00610A2D">
            <w:pPr>
              <w:spacing w:line="276" w:lineRule="auto"/>
              <w:jc w:val="both"/>
              <w:rPr>
                <w:rFonts w:eastAsia="Calibri"/>
                <w:sz w:val="26"/>
                <w:szCs w:val="26"/>
                <w:lang w:bidi="th-TH"/>
              </w:rPr>
            </w:pPr>
          </w:p>
          <w:p w14:paraId="026F3FC3" w14:textId="77777777" w:rsidR="00610A2D" w:rsidRPr="007B06F4" w:rsidRDefault="00610A2D" w:rsidP="00610A2D">
            <w:pPr>
              <w:spacing w:line="276" w:lineRule="auto"/>
              <w:jc w:val="both"/>
              <w:rPr>
                <w:rFonts w:eastAsia="Calibri"/>
                <w:sz w:val="26"/>
                <w:szCs w:val="26"/>
                <w:lang w:bidi="th-TH"/>
              </w:rPr>
            </w:pPr>
          </w:p>
          <w:p w14:paraId="00EDD3AA" w14:textId="77777777" w:rsidR="00610A2D" w:rsidRPr="007B06F4" w:rsidRDefault="00610A2D" w:rsidP="00610A2D">
            <w:pPr>
              <w:spacing w:line="276" w:lineRule="auto"/>
              <w:jc w:val="both"/>
              <w:rPr>
                <w:rFonts w:eastAsia="Calibri"/>
                <w:sz w:val="26"/>
                <w:szCs w:val="26"/>
                <w:lang w:bidi="th-TH"/>
              </w:rPr>
            </w:pPr>
          </w:p>
          <w:p w14:paraId="1348FAC6" w14:textId="77777777" w:rsidR="00610A2D" w:rsidRPr="007B06F4" w:rsidRDefault="00610A2D" w:rsidP="00610A2D">
            <w:pPr>
              <w:spacing w:line="276" w:lineRule="auto"/>
              <w:jc w:val="both"/>
              <w:rPr>
                <w:rFonts w:eastAsia="Calibri"/>
                <w:sz w:val="26"/>
                <w:szCs w:val="26"/>
                <w:lang w:bidi="th-TH"/>
              </w:rPr>
            </w:pPr>
          </w:p>
        </w:tc>
        <w:tc>
          <w:tcPr>
            <w:tcW w:w="406" w:type="dxa"/>
          </w:tcPr>
          <w:p w14:paraId="71C931DA" w14:textId="77777777" w:rsidR="00610A2D" w:rsidRPr="007B06F4" w:rsidRDefault="00610A2D" w:rsidP="002B13B8">
            <w:pPr>
              <w:spacing w:line="276" w:lineRule="auto"/>
              <w:rPr>
                <w:b/>
                <w:i/>
                <w:sz w:val="24"/>
                <w:szCs w:val="24"/>
                <w:lang w:val="pt-PT"/>
              </w:rPr>
            </w:pPr>
          </w:p>
        </w:tc>
        <w:tc>
          <w:tcPr>
            <w:tcW w:w="400" w:type="dxa"/>
          </w:tcPr>
          <w:p w14:paraId="4E8A73AD" w14:textId="77777777" w:rsidR="00610A2D" w:rsidRPr="007B06F4" w:rsidRDefault="00610A2D" w:rsidP="002B13B8">
            <w:pPr>
              <w:spacing w:line="276" w:lineRule="auto"/>
              <w:rPr>
                <w:b/>
                <w:i/>
                <w:sz w:val="24"/>
                <w:szCs w:val="24"/>
                <w:lang w:val="pt-PT"/>
              </w:rPr>
            </w:pPr>
          </w:p>
        </w:tc>
        <w:tc>
          <w:tcPr>
            <w:tcW w:w="426" w:type="dxa"/>
          </w:tcPr>
          <w:p w14:paraId="30849AE0" w14:textId="77777777" w:rsidR="00610A2D" w:rsidRPr="007B06F4" w:rsidRDefault="00610A2D" w:rsidP="002B13B8">
            <w:pPr>
              <w:spacing w:line="276" w:lineRule="auto"/>
              <w:rPr>
                <w:b/>
                <w:i/>
                <w:sz w:val="24"/>
                <w:szCs w:val="24"/>
                <w:lang w:val="pt-PT"/>
              </w:rPr>
            </w:pPr>
          </w:p>
        </w:tc>
        <w:tc>
          <w:tcPr>
            <w:tcW w:w="425" w:type="dxa"/>
          </w:tcPr>
          <w:p w14:paraId="6A3653D9" w14:textId="77777777" w:rsidR="00610A2D" w:rsidRPr="007B06F4" w:rsidRDefault="00610A2D" w:rsidP="002B13B8">
            <w:pPr>
              <w:spacing w:line="276" w:lineRule="auto"/>
              <w:rPr>
                <w:b/>
                <w:i/>
                <w:sz w:val="24"/>
                <w:szCs w:val="24"/>
                <w:lang w:val="pt-PT"/>
              </w:rPr>
            </w:pPr>
          </w:p>
        </w:tc>
        <w:tc>
          <w:tcPr>
            <w:tcW w:w="396" w:type="dxa"/>
          </w:tcPr>
          <w:p w14:paraId="413B88D1" w14:textId="77777777" w:rsidR="00610A2D" w:rsidRPr="007B06F4" w:rsidRDefault="00610A2D" w:rsidP="002B13B8">
            <w:pPr>
              <w:spacing w:line="276" w:lineRule="auto"/>
              <w:rPr>
                <w:b/>
                <w:i/>
                <w:sz w:val="24"/>
                <w:szCs w:val="24"/>
                <w:lang w:val="pt-PT"/>
              </w:rPr>
            </w:pPr>
          </w:p>
        </w:tc>
      </w:tr>
      <w:tr w:rsidR="007B06F4" w:rsidRPr="007B06F4" w14:paraId="0D0045A1" w14:textId="77777777" w:rsidTr="00610A2D">
        <w:tc>
          <w:tcPr>
            <w:tcW w:w="738" w:type="dxa"/>
          </w:tcPr>
          <w:p w14:paraId="2E21DC54" w14:textId="77777777" w:rsidR="002B13B8" w:rsidRPr="007B06F4" w:rsidRDefault="002B13B8" w:rsidP="00610A2D">
            <w:pPr>
              <w:spacing w:line="276" w:lineRule="auto"/>
              <w:jc w:val="both"/>
              <w:rPr>
                <w:b/>
                <w:i/>
                <w:sz w:val="26"/>
                <w:szCs w:val="26"/>
                <w:lang w:val="pt-PT"/>
              </w:rPr>
            </w:pPr>
            <w:r w:rsidRPr="007B06F4">
              <w:rPr>
                <w:b/>
                <w:i/>
                <w:sz w:val="26"/>
                <w:szCs w:val="26"/>
                <w:lang w:val="pt-PT"/>
              </w:rPr>
              <w:t>1.3</w:t>
            </w:r>
          </w:p>
        </w:tc>
        <w:tc>
          <w:tcPr>
            <w:tcW w:w="6281" w:type="dxa"/>
          </w:tcPr>
          <w:p w14:paraId="640E6079" w14:textId="77777777" w:rsidR="002B13B8" w:rsidRPr="007B06F4" w:rsidRDefault="00F73EFC" w:rsidP="00610A2D">
            <w:pPr>
              <w:keepNext/>
              <w:spacing w:line="276" w:lineRule="auto"/>
              <w:jc w:val="both"/>
              <w:outlineLvl w:val="1"/>
              <w:rPr>
                <w:b/>
                <w:bCs/>
                <w:i/>
                <w:iCs/>
                <w:sz w:val="26"/>
                <w:szCs w:val="26"/>
                <w:lang w:val="vi-VN"/>
              </w:rPr>
            </w:pPr>
            <w:r w:rsidRPr="007B06F4">
              <w:rPr>
                <w:b/>
                <w:bCs/>
                <w:iCs/>
                <w:sz w:val="26"/>
                <w:szCs w:val="26"/>
                <w:lang w:val="vi-VN"/>
              </w:rPr>
              <w:t xml:space="preserve">Tiêu chuẩn </w:t>
            </w:r>
            <w:r w:rsidR="002B13B8" w:rsidRPr="007B06F4">
              <w:rPr>
                <w:b/>
                <w:bCs/>
                <w:iCs/>
                <w:sz w:val="26"/>
                <w:szCs w:val="26"/>
                <w:lang w:val="vi-VN"/>
              </w:rPr>
              <w:t>3</w:t>
            </w:r>
            <w:r w:rsidR="002B13B8" w:rsidRPr="007B06F4">
              <w:rPr>
                <w:b/>
                <w:bCs/>
                <w:i/>
                <w:iCs/>
                <w:sz w:val="26"/>
                <w:szCs w:val="26"/>
                <w:lang w:val="vi-VN"/>
              </w:rPr>
              <w:t xml:space="preserve">. </w:t>
            </w:r>
            <w:r w:rsidR="009F08F2" w:rsidRPr="007B06F4">
              <w:rPr>
                <w:rFonts w:eastAsia="SimSun"/>
                <w:b/>
                <w:bCs/>
                <w:iCs/>
                <w:sz w:val="26"/>
                <w:szCs w:val="26"/>
                <w:lang w:val="vi-VN"/>
              </w:rPr>
              <w:t>Hành nghề phù hợp với điều kiện thực tế về</w:t>
            </w:r>
            <w:r w:rsidR="009F08F2" w:rsidRPr="007B06F4">
              <w:rPr>
                <w:b/>
                <w:bCs/>
                <w:sz w:val="26"/>
                <w:szCs w:val="26"/>
                <w:lang w:val="vi-VN"/>
              </w:rPr>
              <w:t xml:space="preserve"> </w:t>
            </w:r>
            <w:proofErr w:type="spellStart"/>
            <w:r w:rsidR="009F08F2" w:rsidRPr="007B06F4">
              <w:rPr>
                <w:b/>
                <w:bCs/>
                <w:sz w:val="26"/>
                <w:szCs w:val="26"/>
                <w:lang w:val="es-ES"/>
              </w:rPr>
              <w:t>văn</w:t>
            </w:r>
            <w:proofErr w:type="spellEnd"/>
            <w:r w:rsidR="009F08F2" w:rsidRPr="007B06F4">
              <w:rPr>
                <w:b/>
                <w:bCs/>
                <w:sz w:val="26"/>
                <w:szCs w:val="26"/>
                <w:lang w:val="es-ES"/>
              </w:rPr>
              <w:t xml:space="preserve"> </w:t>
            </w:r>
            <w:proofErr w:type="spellStart"/>
            <w:r w:rsidR="009F08F2" w:rsidRPr="007B06F4">
              <w:rPr>
                <w:b/>
                <w:bCs/>
                <w:sz w:val="26"/>
                <w:szCs w:val="26"/>
                <w:lang w:val="es-ES"/>
              </w:rPr>
              <w:t>hóa</w:t>
            </w:r>
            <w:proofErr w:type="spellEnd"/>
            <w:r w:rsidR="009F08F2" w:rsidRPr="007B06F4">
              <w:rPr>
                <w:b/>
                <w:bCs/>
                <w:sz w:val="26"/>
                <w:szCs w:val="26"/>
                <w:lang w:val="vi-VN"/>
              </w:rPr>
              <w:t>, kinh tế,</w:t>
            </w:r>
            <w:r w:rsidR="009F08F2" w:rsidRPr="007B06F4">
              <w:rPr>
                <w:b/>
                <w:bCs/>
                <w:sz w:val="26"/>
                <w:szCs w:val="26"/>
                <w:lang w:val="es-ES"/>
              </w:rPr>
              <w:t xml:space="preserve"> </w:t>
            </w:r>
            <w:proofErr w:type="spellStart"/>
            <w:r w:rsidR="009F08F2" w:rsidRPr="007B06F4">
              <w:rPr>
                <w:b/>
                <w:bCs/>
                <w:sz w:val="26"/>
                <w:szCs w:val="26"/>
                <w:lang w:val="es-ES"/>
              </w:rPr>
              <w:t>xã</w:t>
            </w:r>
            <w:proofErr w:type="spellEnd"/>
            <w:r w:rsidR="009F08F2" w:rsidRPr="007B06F4">
              <w:rPr>
                <w:b/>
                <w:bCs/>
                <w:sz w:val="26"/>
                <w:szCs w:val="26"/>
                <w:lang w:val="es-ES"/>
              </w:rPr>
              <w:t xml:space="preserve"> </w:t>
            </w:r>
            <w:proofErr w:type="spellStart"/>
            <w:r w:rsidR="009F08F2" w:rsidRPr="007B06F4">
              <w:rPr>
                <w:b/>
                <w:bCs/>
                <w:sz w:val="26"/>
                <w:szCs w:val="26"/>
                <w:lang w:val="es-ES"/>
              </w:rPr>
              <w:t>hội</w:t>
            </w:r>
            <w:proofErr w:type="spellEnd"/>
            <w:r w:rsidR="009F08F2" w:rsidRPr="007B06F4">
              <w:rPr>
                <w:rFonts w:eastAsia="SimSun"/>
                <w:b/>
                <w:bCs/>
                <w:iCs/>
                <w:sz w:val="26"/>
                <w:szCs w:val="26"/>
                <w:lang w:val="vi-VN"/>
              </w:rPr>
              <w:t>.</w:t>
            </w:r>
          </w:p>
        </w:tc>
        <w:tc>
          <w:tcPr>
            <w:tcW w:w="406" w:type="dxa"/>
            <w:vAlign w:val="center"/>
          </w:tcPr>
          <w:p w14:paraId="1697F99F" w14:textId="77777777" w:rsidR="002B13B8" w:rsidRPr="007B06F4" w:rsidRDefault="002B13B8" w:rsidP="002B13B8">
            <w:pPr>
              <w:spacing w:line="276" w:lineRule="auto"/>
              <w:jc w:val="center"/>
              <w:rPr>
                <w:sz w:val="24"/>
                <w:szCs w:val="24"/>
                <w:lang w:val="pt-PT"/>
              </w:rPr>
            </w:pPr>
            <w:r w:rsidRPr="007B06F4">
              <w:rPr>
                <w:sz w:val="24"/>
                <w:szCs w:val="24"/>
                <w:lang w:val="pt-PT"/>
              </w:rPr>
              <w:t>1</w:t>
            </w:r>
          </w:p>
        </w:tc>
        <w:tc>
          <w:tcPr>
            <w:tcW w:w="400" w:type="dxa"/>
            <w:vAlign w:val="center"/>
          </w:tcPr>
          <w:p w14:paraId="5F4FFF4F" w14:textId="77777777" w:rsidR="002B13B8" w:rsidRPr="007B06F4" w:rsidRDefault="002B13B8" w:rsidP="002B13B8">
            <w:pPr>
              <w:spacing w:line="276" w:lineRule="auto"/>
              <w:jc w:val="center"/>
              <w:rPr>
                <w:sz w:val="24"/>
                <w:szCs w:val="24"/>
                <w:lang w:val="pt-PT"/>
              </w:rPr>
            </w:pPr>
            <w:r w:rsidRPr="007B06F4">
              <w:rPr>
                <w:sz w:val="24"/>
                <w:szCs w:val="24"/>
                <w:lang w:val="pt-PT"/>
              </w:rPr>
              <w:t>2</w:t>
            </w:r>
          </w:p>
        </w:tc>
        <w:tc>
          <w:tcPr>
            <w:tcW w:w="426" w:type="dxa"/>
            <w:vAlign w:val="center"/>
          </w:tcPr>
          <w:p w14:paraId="1B025C88" w14:textId="77777777" w:rsidR="002B13B8" w:rsidRPr="007B06F4" w:rsidRDefault="002B13B8" w:rsidP="002B13B8">
            <w:pPr>
              <w:spacing w:line="276" w:lineRule="auto"/>
              <w:jc w:val="center"/>
              <w:rPr>
                <w:sz w:val="24"/>
                <w:szCs w:val="24"/>
                <w:lang w:val="pt-PT"/>
              </w:rPr>
            </w:pPr>
            <w:r w:rsidRPr="007B06F4">
              <w:rPr>
                <w:sz w:val="24"/>
                <w:szCs w:val="24"/>
                <w:lang w:val="pt-PT"/>
              </w:rPr>
              <w:t>3</w:t>
            </w:r>
          </w:p>
        </w:tc>
        <w:tc>
          <w:tcPr>
            <w:tcW w:w="425" w:type="dxa"/>
            <w:vAlign w:val="center"/>
          </w:tcPr>
          <w:p w14:paraId="44A49749" w14:textId="77777777" w:rsidR="002B13B8" w:rsidRPr="007B06F4" w:rsidRDefault="002B13B8" w:rsidP="002B13B8">
            <w:pPr>
              <w:spacing w:line="276" w:lineRule="auto"/>
              <w:jc w:val="center"/>
              <w:rPr>
                <w:sz w:val="24"/>
                <w:szCs w:val="24"/>
                <w:lang w:val="pt-PT"/>
              </w:rPr>
            </w:pPr>
            <w:r w:rsidRPr="007B06F4">
              <w:rPr>
                <w:sz w:val="24"/>
                <w:szCs w:val="24"/>
                <w:lang w:val="pt-PT"/>
              </w:rPr>
              <w:t>4</w:t>
            </w:r>
          </w:p>
        </w:tc>
        <w:tc>
          <w:tcPr>
            <w:tcW w:w="396" w:type="dxa"/>
            <w:vAlign w:val="center"/>
          </w:tcPr>
          <w:p w14:paraId="794CA91A" w14:textId="77777777" w:rsidR="002B13B8" w:rsidRPr="007B06F4" w:rsidRDefault="002B13B8" w:rsidP="002B13B8">
            <w:pPr>
              <w:spacing w:line="276" w:lineRule="auto"/>
              <w:jc w:val="center"/>
              <w:rPr>
                <w:sz w:val="24"/>
                <w:szCs w:val="24"/>
                <w:lang w:val="pt-PT"/>
              </w:rPr>
            </w:pPr>
            <w:r w:rsidRPr="007B06F4">
              <w:rPr>
                <w:sz w:val="24"/>
                <w:szCs w:val="24"/>
                <w:lang w:val="pt-PT"/>
              </w:rPr>
              <w:t>5</w:t>
            </w:r>
          </w:p>
        </w:tc>
      </w:tr>
      <w:tr w:rsidR="007B06F4" w:rsidRPr="007B06F4" w14:paraId="079BA25F" w14:textId="77777777" w:rsidTr="00610A2D">
        <w:tc>
          <w:tcPr>
            <w:tcW w:w="738" w:type="dxa"/>
            <w:vMerge w:val="restart"/>
          </w:tcPr>
          <w:p w14:paraId="5E7BFCA4" w14:textId="77777777" w:rsidR="00610A2D" w:rsidRPr="007B06F4" w:rsidRDefault="00610A2D" w:rsidP="00610A2D">
            <w:pPr>
              <w:spacing w:line="276" w:lineRule="auto"/>
              <w:jc w:val="both"/>
              <w:rPr>
                <w:b/>
                <w:i/>
                <w:sz w:val="26"/>
                <w:szCs w:val="26"/>
                <w:lang w:val="pt-PT"/>
              </w:rPr>
            </w:pPr>
          </w:p>
        </w:tc>
        <w:tc>
          <w:tcPr>
            <w:tcW w:w="6281" w:type="dxa"/>
          </w:tcPr>
          <w:p w14:paraId="55980089" w14:textId="77777777" w:rsidR="00610A2D" w:rsidRPr="007B06F4" w:rsidRDefault="00610A2D" w:rsidP="00610A2D">
            <w:pPr>
              <w:jc w:val="both"/>
              <w:rPr>
                <w:b/>
                <w:bCs/>
                <w:i/>
                <w:iCs/>
                <w:sz w:val="26"/>
                <w:szCs w:val="26"/>
                <w:lang w:val="vi-VN"/>
              </w:rPr>
            </w:pPr>
            <w:bookmarkStart w:id="10" w:name="OLE_LINK17"/>
            <w:r w:rsidRPr="007B06F4">
              <w:rPr>
                <w:rFonts w:eastAsia="Calibri"/>
                <w:b/>
                <w:sz w:val="26"/>
                <w:szCs w:val="26"/>
                <w:lang w:val="vi-VN"/>
              </w:rPr>
              <w:t>Tiêu chí 3.1.</w:t>
            </w:r>
            <w:bookmarkEnd w:id="10"/>
            <w:r w:rsidRPr="007B06F4">
              <w:rPr>
                <w:rFonts w:eastAsia="Calibri"/>
                <w:sz w:val="26"/>
                <w:szCs w:val="26"/>
                <w:lang w:val="vi-VN"/>
              </w:rPr>
              <w:t xml:space="preserve"> </w:t>
            </w:r>
            <w:r w:rsidRPr="007B06F4">
              <w:rPr>
                <w:sz w:val="26"/>
                <w:szCs w:val="26"/>
                <w:lang w:val="vi-VN"/>
              </w:rPr>
              <w:t>Tôn trọng điều kiện kinh tế, phong tục, tập quán, tín ngưỡng, tôn giáo, văn hóa của mỗi vùng miền và cá nhân.</w:t>
            </w:r>
          </w:p>
        </w:tc>
        <w:tc>
          <w:tcPr>
            <w:tcW w:w="406" w:type="dxa"/>
            <w:vAlign w:val="center"/>
          </w:tcPr>
          <w:p w14:paraId="43596342"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741AC7F"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0D8375F5"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0750E81D"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45E5452D"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172781D3" w14:textId="77777777" w:rsidTr="00610A2D">
        <w:tc>
          <w:tcPr>
            <w:tcW w:w="738" w:type="dxa"/>
            <w:vMerge/>
          </w:tcPr>
          <w:p w14:paraId="78B0D3E0" w14:textId="77777777" w:rsidR="00610A2D" w:rsidRPr="007B06F4" w:rsidRDefault="00610A2D" w:rsidP="00610A2D">
            <w:pPr>
              <w:spacing w:line="276" w:lineRule="auto"/>
              <w:jc w:val="both"/>
              <w:rPr>
                <w:b/>
                <w:i/>
                <w:sz w:val="26"/>
                <w:szCs w:val="26"/>
                <w:lang w:val="pt-PT"/>
              </w:rPr>
            </w:pPr>
          </w:p>
        </w:tc>
        <w:tc>
          <w:tcPr>
            <w:tcW w:w="6281" w:type="dxa"/>
          </w:tcPr>
          <w:p w14:paraId="32BD2F83"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3.2.</w:t>
            </w:r>
            <w:r w:rsidRPr="007B06F4">
              <w:rPr>
                <w:rFonts w:eastAsia="Calibri"/>
                <w:sz w:val="26"/>
                <w:szCs w:val="26"/>
                <w:lang w:val="vi-VN"/>
              </w:rPr>
              <w:t xml:space="preserve"> </w:t>
            </w:r>
            <w:r w:rsidRPr="007B06F4">
              <w:rPr>
                <w:sz w:val="26"/>
                <w:szCs w:val="26"/>
                <w:lang w:val="vi-VN"/>
              </w:rPr>
              <w:t>Sẵn sàng thực hiện độc lập và phối hợp các hoạt động chăm sóc sức khỏe liên ngành, cam kết làm việc dựa trên quy tắc đạo đức, pháp lý và chịu trách nhiệm về các quyết định xử trí chuyên môn</w:t>
            </w:r>
          </w:p>
        </w:tc>
        <w:tc>
          <w:tcPr>
            <w:tcW w:w="406" w:type="dxa"/>
            <w:vAlign w:val="center"/>
          </w:tcPr>
          <w:p w14:paraId="1ED4873D"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A54F00C"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0789E1BE"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4FA5E048"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299A1515"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40EF3679" w14:textId="77777777" w:rsidTr="00610A2D">
        <w:tc>
          <w:tcPr>
            <w:tcW w:w="738" w:type="dxa"/>
            <w:vMerge/>
          </w:tcPr>
          <w:p w14:paraId="61AC4228" w14:textId="77777777" w:rsidR="00610A2D" w:rsidRPr="007B06F4" w:rsidRDefault="00610A2D" w:rsidP="00610A2D">
            <w:pPr>
              <w:spacing w:line="276" w:lineRule="auto"/>
              <w:jc w:val="both"/>
              <w:rPr>
                <w:b/>
                <w:i/>
                <w:sz w:val="26"/>
                <w:szCs w:val="26"/>
                <w:lang w:val="pt-PT"/>
              </w:rPr>
            </w:pPr>
          </w:p>
        </w:tc>
        <w:tc>
          <w:tcPr>
            <w:tcW w:w="6281" w:type="dxa"/>
          </w:tcPr>
          <w:p w14:paraId="2872F5D0"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3.3.</w:t>
            </w:r>
            <w:r w:rsidRPr="007B06F4">
              <w:rPr>
                <w:rFonts w:eastAsia="Calibri"/>
                <w:sz w:val="26"/>
                <w:szCs w:val="26"/>
                <w:lang w:val="vi-VN"/>
              </w:rPr>
              <w:t xml:space="preserve"> </w:t>
            </w:r>
            <w:r w:rsidRPr="007B06F4">
              <w:rPr>
                <w:sz w:val="26"/>
                <w:szCs w:val="26"/>
                <w:lang w:val="vi-VN"/>
              </w:rPr>
              <w:t>Tiếp cận người bệnh và những vấn đề sức khỏe cộng đồng một cách khoa học, trung thực, trách nhiệm, cảm thông và vị tha.</w:t>
            </w:r>
          </w:p>
        </w:tc>
        <w:tc>
          <w:tcPr>
            <w:tcW w:w="406" w:type="dxa"/>
            <w:vAlign w:val="center"/>
          </w:tcPr>
          <w:p w14:paraId="5D4CFB03"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6D4682BF"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4512BF5D"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7B4434DD"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02ACF993"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7988FDEC" w14:textId="77777777" w:rsidTr="00610A2D">
        <w:tc>
          <w:tcPr>
            <w:tcW w:w="738" w:type="dxa"/>
            <w:vMerge/>
          </w:tcPr>
          <w:p w14:paraId="34099108" w14:textId="77777777" w:rsidR="00610A2D" w:rsidRPr="007B06F4" w:rsidRDefault="00610A2D" w:rsidP="00610A2D">
            <w:pPr>
              <w:spacing w:line="276" w:lineRule="auto"/>
              <w:jc w:val="both"/>
              <w:rPr>
                <w:b/>
                <w:i/>
                <w:sz w:val="26"/>
                <w:szCs w:val="26"/>
                <w:lang w:val="pt-PT"/>
              </w:rPr>
            </w:pPr>
          </w:p>
        </w:tc>
        <w:tc>
          <w:tcPr>
            <w:tcW w:w="6281" w:type="dxa"/>
          </w:tcPr>
          <w:p w14:paraId="6E0DBEEA"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3.4.</w:t>
            </w:r>
            <w:r w:rsidRPr="007B06F4">
              <w:rPr>
                <w:rFonts w:eastAsia="Calibri"/>
                <w:sz w:val="26"/>
                <w:szCs w:val="26"/>
                <w:lang w:val="vi-VN"/>
              </w:rPr>
              <w:t xml:space="preserve"> </w:t>
            </w:r>
            <w:r w:rsidRPr="007B06F4">
              <w:rPr>
                <w:sz w:val="26"/>
                <w:szCs w:val="26"/>
                <w:lang w:val="vi-VN"/>
              </w:rPr>
              <w:t>Hành nghề theo nguyên tắc mọi thành phần trong xã hội được quyền tiếp cận với các dịch vụ chăm sóc sức khỏe chất lượng tốt nhất.</w:t>
            </w:r>
          </w:p>
        </w:tc>
        <w:tc>
          <w:tcPr>
            <w:tcW w:w="406" w:type="dxa"/>
            <w:vAlign w:val="center"/>
          </w:tcPr>
          <w:p w14:paraId="2061FD23"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6A38F15E"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25909232"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364542FC"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1A278794"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0118AEC1" w14:textId="77777777" w:rsidTr="00610A2D">
        <w:tc>
          <w:tcPr>
            <w:tcW w:w="738" w:type="dxa"/>
            <w:vMerge/>
          </w:tcPr>
          <w:p w14:paraId="178239AD" w14:textId="77777777" w:rsidR="00610A2D" w:rsidRPr="007B06F4" w:rsidRDefault="00610A2D" w:rsidP="00610A2D">
            <w:pPr>
              <w:spacing w:line="276" w:lineRule="auto"/>
              <w:jc w:val="both"/>
              <w:rPr>
                <w:b/>
                <w:i/>
                <w:sz w:val="26"/>
                <w:szCs w:val="26"/>
                <w:lang w:val="pt-PT"/>
              </w:rPr>
            </w:pPr>
          </w:p>
        </w:tc>
        <w:tc>
          <w:tcPr>
            <w:tcW w:w="6281" w:type="dxa"/>
          </w:tcPr>
          <w:p w14:paraId="79EB6DE6"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3.5.</w:t>
            </w:r>
            <w:r w:rsidRPr="007B06F4">
              <w:rPr>
                <w:rFonts w:eastAsia="Calibri"/>
                <w:sz w:val="26"/>
                <w:szCs w:val="26"/>
                <w:lang w:val="vi-VN"/>
              </w:rPr>
              <w:t xml:space="preserve"> </w:t>
            </w:r>
            <w:r w:rsidRPr="007B06F4">
              <w:rPr>
                <w:sz w:val="26"/>
                <w:szCs w:val="26"/>
                <w:lang w:val="vi-VN"/>
              </w:rPr>
              <w:t>Coi trọng việc kết hợp y học cổ truyền với y học hiện đại.</w:t>
            </w:r>
          </w:p>
        </w:tc>
        <w:tc>
          <w:tcPr>
            <w:tcW w:w="406" w:type="dxa"/>
            <w:vAlign w:val="center"/>
          </w:tcPr>
          <w:p w14:paraId="57E3F867"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FBD7E54"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03A44079"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4F4A2145"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69EB408F"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62487F82" w14:textId="77777777" w:rsidTr="00610A2D">
        <w:tc>
          <w:tcPr>
            <w:tcW w:w="738" w:type="dxa"/>
            <w:vMerge/>
          </w:tcPr>
          <w:p w14:paraId="2AF4DECF" w14:textId="77777777" w:rsidR="00610A2D" w:rsidRPr="007B06F4" w:rsidRDefault="00610A2D" w:rsidP="00610A2D">
            <w:pPr>
              <w:spacing w:line="276" w:lineRule="auto"/>
              <w:jc w:val="both"/>
              <w:rPr>
                <w:b/>
                <w:i/>
                <w:sz w:val="26"/>
                <w:szCs w:val="26"/>
                <w:lang w:val="pt-PT"/>
              </w:rPr>
            </w:pPr>
          </w:p>
        </w:tc>
        <w:tc>
          <w:tcPr>
            <w:tcW w:w="6281" w:type="dxa"/>
          </w:tcPr>
          <w:p w14:paraId="0F1463A0"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3.6.</w:t>
            </w:r>
            <w:r w:rsidRPr="007B06F4">
              <w:rPr>
                <w:rFonts w:eastAsia="Calibri"/>
                <w:sz w:val="26"/>
                <w:szCs w:val="26"/>
                <w:lang w:val="vi-VN"/>
              </w:rPr>
              <w:t xml:space="preserve"> </w:t>
            </w:r>
            <w:r w:rsidRPr="007B06F4">
              <w:rPr>
                <w:rFonts w:eastAsia="SimSun"/>
                <w:sz w:val="26"/>
                <w:szCs w:val="26"/>
                <w:lang w:val="vi-VN"/>
              </w:rPr>
              <w:t xml:space="preserve">Tích cực, chủ động tuyên truyền, cung cấp kiến thức và dịch vụ chăm sóc bảo vệ sức khỏe cộng đồng bằng phương pháp </w:t>
            </w:r>
            <w:r w:rsidRPr="007B06F4">
              <w:rPr>
                <w:sz w:val="26"/>
                <w:szCs w:val="26"/>
                <w:lang w:val="vi-VN"/>
              </w:rPr>
              <w:t>y học cổ truyền</w:t>
            </w:r>
            <w:r w:rsidRPr="007B06F4">
              <w:rPr>
                <w:rFonts w:eastAsia="SimSun"/>
                <w:sz w:val="26"/>
                <w:szCs w:val="26"/>
                <w:lang w:val="vi-VN"/>
              </w:rPr>
              <w:t xml:space="preserve"> kết hợp y học hiện đại.</w:t>
            </w:r>
          </w:p>
        </w:tc>
        <w:tc>
          <w:tcPr>
            <w:tcW w:w="406" w:type="dxa"/>
            <w:vAlign w:val="center"/>
          </w:tcPr>
          <w:p w14:paraId="1C3EA77D"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2AAC24A4"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29066895"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75E6D269"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33230A22"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2C6B96C3" w14:textId="77777777" w:rsidTr="00610A2D">
        <w:tc>
          <w:tcPr>
            <w:tcW w:w="738" w:type="dxa"/>
            <w:vMerge/>
          </w:tcPr>
          <w:p w14:paraId="1250912B" w14:textId="77777777" w:rsidR="00610A2D" w:rsidRPr="007B06F4" w:rsidRDefault="00610A2D" w:rsidP="00610A2D">
            <w:pPr>
              <w:spacing w:line="276" w:lineRule="auto"/>
              <w:jc w:val="both"/>
              <w:rPr>
                <w:b/>
                <w:i/>
                <w:sz w:val="26"/>
                <w:szCs w:val="26"/>
                <w:lang w:val="pt-PT"/>
              </w:rPr>
            </w:pPr>
          </w:p>
        </w:tc>
        <w:tc>
          <w:tcPr>
            <w:tcW w:w="6281" w:type="dxa"/>
          </w:tcPr>
          <w:p w14:paraId="37DDEA86"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577AF098" w14:textId="77777777" w:rsidR="00610A2D" w:rsidRPr="007B06F4" w:rsidRDefault="00610A2D" w:rsidP="00610A2D">
            <w:pPr>
              <w:spacing w:line="276" w:lineRule="auto"/>
              <w:jc w:val="both"/>
              <w:rPr>
                <w:rFonts w:eastAsia="Calibri"/>
                <w:sz w:val="26"/>
                <w:szCs w:val="26"/>
                <w:lang w:bidi="th-TH"/>
              </w:rPr>
            </w:pPr>
          </w:p>
          <w:p w14:paraId="226CCFDC" w14:textId="77777777" w:rsidR="00610A2D" w:rsidRPr="007B06F4" w:rsidRDefault="00610A2D" w:rsidP="00610A2D">
            <w:pPr>
              <w:spacing w:line="276" w:lineRule="auto"/>
              <w:jc w:val="both"/>
              <w:rPr>
                <w:rFonts w:eastAsia="Calibri"/>
                <w:sz w:val="26"/>
                <w:szCs w:val="26"/>
                <w:lang w:bidi="th-TH"/>
              </w:rPr>
            </w:pPr>
          </w:p>
          <w:p w14:paraId="436F0031" w14:textId="77777777" w:rsidR="00610A2D" w:rsidRPr="007B06F4" w:rsidRDefault="00610A2D" w:rsidP="00610A2D">
            <w:pPr>
              <w:spacing w:line="276" w:lineRule="auto"/>
              <w:jc w:val="both"/>
              <w:rPr>
                <w:rFonts w:eastAsia="Calibri"/>
                <w:sz w:val="26"/>
                <w:szCs w:val="26"/>
                <w:lang w:bidi="th-TH"/>
              </w:rPr>
            </w:pPr>
          </w:p>
          <w:p w14:paraId="14672667" w14:textId="77777777" w:rsidR="00610A2D" w:rsidRPr="007B06F4" w:rsidRDefault="00610A2D" w:rsidP="00610A2D">
            <w:pPr>
              <w:spacing w:line="276" w:lineRule="auto"/>
              <w:jc w:val="both"/>
              <w:rPr>
                <w:rFonts w:eastAsia="Calibri"/>
                <w:sz w:val="26"/>
                <w:szCs w:val="26"/>
                <w:lang w:bidi="th-TH"/>
              </w:rPr>
            </w:pPr>
          </w:p>
          <w:p w14:paraId="2A9A8F0B" w14:textId="77777777" w:rsidR="00610A2D" w:rsidRPr="007B06F4" w:rsidRDefault="00610A2D" w:rsidP="00610A2D">
            <w:pPr>
              <w:spacing w:line="276" w:lineRule="auto"/>
              <w:jc w:val="both"/>
              <w:rPr>
                <w:rFonts w:eastAsia="Calibri"/>
                <w:sz w:val="26"/>
                <w:szCs w:val="26"/>
                <w:lang w:bidi="th-TH"/>
              </w:rPr>
            </w:pPr>
          </w:p>
        </w:tc>
        <w:tc>
          <w:tcPr>
            <w:tcW w:w="406" w:type="dxa"/>
          </w:tcPr>
          <w:p w14:paraId="066E5564" w14:textId="77777777" w:rsidR="00610A2D" w:rsidRPr="007B06F4" w:rsidRDefault="00610A2D" w:rsidP="002B13B8">
            <w:pPr>
              <w:spacing w:line="276" w:lineRule="auto"/>
              <w:rPr>
                <w:b/>
                <w:i/>
                <w:sz w:val="24"/>
                <w:szCs w:val="24"/>
                <w:lang w:val="pt-PT"/>
              </w:rPr>
            </w:pPr>
          </w:p>
        </w:tc>
        <w:tc>
          <w:tcPr>
            <w:tcW w:w="400" w:type="dxa"/>
          </w:tcPr>
          <w:p w14:paraId="51CEA03D" w14:textId="77777777" w:rsidR="00610A2D" w:rsidRPr="007B06F4" w:rsidRDefault="00610A2D" w:rsidP="002B13B8">
            <w:pPr>
              <w:spacing w:line="276" w:lineRule="auto"/>
              <w:rPr>
                <w:b/>
                <w:i/>
                <w:sz w:val="24"/>
                <w:szCs w:val="24"/>
                <w:lang w:val="pt-PT"/>
              </w:rPr>
            </w:pPr>
          </w:p>
        </w:tc>
        <w:tc>
          <w:tcPr>
            <w:tcW w:w="426" w:type="dxa"/>
          </w:tcPr>
          <w:p w14:paraId="7EE625DD" w14:textId="77777777" w:rsidR="00610A2D" w:rsidRPr="007B06F4" w:rsidRDefault="00610A2D" w:rsidP="002B13B8">
            <w:pPr>
              <w:spacing w:line="276" w:lineRule="auto"/>
              <w:rPr>
                <w:b/>
                <w:i/>
                <w:sz w:val="24"/>
                <w:szCs w:val="24"/>
                <w:lang w:val="pt-PT"/>
              </w:rPr>
            </w:pPr>
          </w:p>
        </w:tc>
        <w:tc>
          <w:tcPr>
            <w:tcW w:w="425" w:type="dxa"/>
          </w:tcPr>
          <w:p w14:paraId="5E478A17" w14:textId="77777777" w:rsidR="00610A2D" w:rsidRPr="007B06F4" w:rsidRDefault="00610A2D" w:rsidP="002B13B8">
            <w:pPr>
              <w:spacing w:line="276" w:lineRule="auto"/>
              <w:rPr>
                <w:b/>
                <w:i/>
                <w:sz w:val="24"/>
                <w:szCs w:val="24"/>
                <w:lang w:val="pt-PT"/>
              </w:rPr>
            </w:pPr>
          </w:p>
        </w:tc>
        <w:tc>
          <w:tcPr>
            <w:tcW w:w="396" w:type="dxa"/>
          </w:tcPr>
          <w:p w14:paraId="79898977" w14:textId="77777777" w:rsidR="00610A2D" w:rsidRPr="007B06F4" w:rsidRDefault="00610A2D" w:rsidP="002B13B8">
            <w:pPr>
              <w:spacing w:line="276" w:lineRule="auto"/>
              <w:rPr>
                <w:b/>
                <w:i/>
                <w:sz w:val="24"/>
                <w:szCs w:val="24"/>
                <w:lang w:val="pt-PT"/>
              </w:rPr>
            </w:pPr>
          </w:p>
        </w:tc>
      </w:tr>
      <w:tr w:rsidR="007B06F4" w:rsidRPr="007B06F4" w14:paraId="3FE0118F" w14:textId="77777777" w:rsidTr="00610A2D">
        <w:tc>
          <w:tcPr>
            <w:tcW w:w="738" w:type="dxa"/>
          </w:tcPr>
          <w:p w14:paraId="36838C7C" w14:textId="77777777" w:rsidR="002B13B8" w:rsidRPr="007B06F4" w:rsidRDefault="002B13B8" w:rsidP="00610A2D">
            <w:pPr>
              <w:spacing w:line="276" w:lineRule="auto"/>
              <w:jc w:val="both"/>
              <w:rPr>
                <w:b/>
                <w:i/>
                <w:sz w:val="26"/>
                <w:szCs w:val="26"/>
                <w:lang w:val="pt-PT"/>
              </w:rPr>
            </w:pPr>
            <w:r w:rsidRPr="007B06F4">
              <w:rPr>
                <w:b/>
                <w:i/>
                <w:sz w:val="26"/>
                <w:szCs w:val="26"/>
                <w:lang w:val="pt-PT"/>
              </w:rPr>
              <w:lastRenderedPageBreak/>
              <w:t>1.4</w:t>
            </w:r>
          </w:p>
        </w:tc>
        <w:tc>
          <w:tcPr>
            <w:tcW w:w="6281" w:type="dxa"/>
          </w:tcPr>
          <w:p w14:paraId="6FB13C1F" w14:textId="77777777" w:rsidR="002B13B8" w:rsidRPr="007B06F4" w:rsidRDefault="002B13B8" w:rsidP="00610A2D">
            <w:pPr>
              <w:keepNext/>
              <w:spacing w:line="276" w:lineRule="auto"/>
              <w:jc w:val="both"/>
              <w:outlineLvl w:val="1"/>
              <w:rPr>
                <w:b/>
                <w:bCs/>
                <w:iCs/>
                <w:sz w:val="26"/>
                <w:szCs w:val="26"/>
                <w:lang w:val="vi-VN"/>
              </w:rPr>
            </w:pPr>
            <w:r w:rsidRPr="007B06F4">
              <w:rPr>
                <w:b/>
                <w:bCs/>
                <w:iCs/>
                <w:sz w:val="26"/>
                <w:szCs w:val="26"/>
                <w:lang w:val="vi-VN"/>
              </w:rPr>
              <w:t>Tiêu chu</w:t>
            </w:r>
            <w:r w:rsidR="00F73EFC" w:rsidRPr="007B06F4">
              <w:rPr>
                <w:b/>
                <w:bCs/>
                <w:iCs/>
                <w:sz w:val="26"/>
                <w:szCs w:val="26"/>
                <w:lang w:val="vi-VN"/>
              </w:rPr>
              <w:t xml:space="preserve">ẩn </w:t>
            </w:r>
            <w:r w:rsidRPr="007B06F4">
              <w:rPr>
                <w:b/>
                <w:bCs/>
                <w:iCs/>
                <w:sz w:val="26"/>
                <w:szCs w:val="26"/>
                <w:lang w:val="vi-VN"/>
              </w:rPr>
              <w:t xml:space="preserve">4. </w:t>
            </w:r>
            <w:r w:rsidR="009F08F2" w:rsidRPr="007B06F4">
              <w:rPr>
                <w:rFonts w:eastAsia="SimSun"/>
                <w:b/>
                <w:bCs/>
                <w:iCs/>
                <w:sz w:val="26"/>
                <w:szCs w:val="26"/>
                <w:lang w:val="vi-VN"/>
              </w:rPr>
              <w:t>Học tập suốt đời cho phát triển cá nhân và nghề nghiệp</w:t>
            </w:r>
          </w:p>
        </w:tc>
        <w:tc>
          <w:tcPr>
            <w:tcW w:w="406" w:type="dxa"/>
            <w:vAlign w:val="center"/>
          </w:tcPr>
          <w:p w14:paraId="7D5C719C" w14:textId="77777777" w:rsidR="002B13B8" w:rsidRPr="007B06F4" w:rsidRDefault="002B13B8" w:rsidP="002B13B8">
            <w:pPr>
              <w:spacing w:line="276" w:lineRule="auto"/>
              <w:jc w:val="center"/>
              <w:rPr>
                <w:sz w:val="24"/>
                <w:szCs w:val="24"/>
                <w:lang w:val="pt-PT"/>
              </w:rPr>
            </w:pPr>
            <w:r w:rsidRPr="007B06F4">
              <w:rPr>
                <w:sz w:val="24"/>
                <w:szCs w:val="24"/>
                <w:lang w:val="pt-PT"/>
              </w:rPr>
              <w:t>1</w:t>
            </w:r>
          </w:p>
        </w:tc>
        <w:tc>
          <w:tcPr>
            <w:tcW w:w="400" w:type="dxa"/>
            <w:vAlign w:val="center"/>
          </w:tcPr>
          <w:p w14:paraId="5E7F73B8" w14:textId="77777777" w:rsidR="002B13B8" w:rsidRPr="007B06F4" w:rsidRDefault="002B13B8" w:rsidP="002B13B8">
            <w:pPr>
              <w:spacing w:line="276" w:lineRule="auto"/>
              <w:jc w:val="center"/>
              <w:rPr>
                <w:sz w:val="24"/>
                <w:szCs w:val="24"/>
                <w:lang w:val="pt-PT"/>
              </w:rPr>
            </w:pPr>
            <w:r w:rsidRPr="007B06F4">
              <w:rPr>
                <w:sz w:val="24"/>
                <w:szCs w:val="24"/>
                <w:lang w:val="pt-PT"/>
              </w:rPr>
              <w:t>2</w:t>
            </w:r>
          </w:p>
        </w:tc>
        <w:tc>
          <w:tcPr>
            <w:tcW w:w="426" w:type="dxa"/>
            <w:vAlign w:val="center"/>
          </w:tcPr>
          <w:p w14:paraId="5A873208" w14:textId="77777777" w:rsidR="002B13B8" w:rsidRPr="007B06F4" w:rsidRDefault="002B13B8" w:rsidP="002B13B8">
            <w:pPr>
              <w:spacing w:line="276" w:lineRule="auto"/>
              <w:jc w:val="center"/>
              <w:rPr>
                <w:sz w:val="24"/>
                <w:szCs w:val="24"/>
                <w:lang w:val="pt-PT"/>
              </w:rPr>
            </w:pPr>
            <w:r w:rsidRPr="007B06F4">
              <w:rPr>
                <w:sz w:val="24"/>
                <w:szCs w:val="24"/>
                <w:lang w:val="pt-PT"/>
              </w:rPr>
              <w:t>3</w:t>
            </w:r>
          </w:p>
        </w:tc>
        <w:tc>
          <w:tcPr>
            <w:tcW w:w="425" w:type="dxa"/>
            <w:vAlign w:val="center"/>
          </w:tcPr>
          <w:p w14:paraId="0F975518" w14:textId="77777777" w:rsidR="002B13B8" w:rsidRPr="007B06F4" w:rsidRDefault="002B13B8" w:rsidP="002B13B8">
            <w:pPr>
              <w:spacing w:line="276" w:lineRule="auto"/>
              <w:jc w:val="center"/>
              <w:rPr>
                <w:sz w:val="24"/>
                <w:szCs w:val="24"/>
                <w:lang w:val="pt-PT"/>
              </w:rPr>
            </w:pPr>
            <w:r w:rsidRPr="007B06F4">
              <w:rPr>
                <w:sz w:val="24"/>
                <w:szCs w:val="24"/>
                <w:lang w:val="pt-PT"/>
              </w:rPr>
              <w:t>4</w:t>
            </w:r>
          </w:p>
        </w:tc>
        <w:tc>
          <w:tcPr>
            <w:tcW w:w="396" w:type="dxa"/>
            <w:vAlign w:val="center"/>
          </w:tcPr>
          <w:p w14:paraId="3BA83AAF" w14:textId="77777777" w:rsidR="002B13B8" w:rsidRPr="007B06F4" w:rsidRDefault="002B13B8" w:rsidP="002B13B8">
            <w:pPr>
              <w:spacing w:line="276" w:lineRule="auto"/>
              <w:jc w:val="center"/>
              <w:rPr>
                <w:sz w:val="24"/>
                <w:szCs w:val="24"/>
                <w:lang w:val="pt-PT"/>
              </w:rPr>
            </w:pPr>
            <w:r w:rsidRPr="007B06F4">
              <w:rPr>
                <w:sz w:val="24"/>
                <w:szCs w:val="24"/>
                <w:lang w:val="pt-PT"/>
              </w:rPr>
              <w:t>5</w:t>
            </w:r>
          </w:p>
        </w:tc>
      </w:tr>
      <w:tr w:rsidR="007B06F4" w:rsidRPr="007B06F4" w14:paraId="478A510E" w14:textId="77777777" w:rsidTr="00610A2D">
        <w:tc>
          <w:tcPr>
            <w:tcW w:w="738" w:type="dxa"/>
            <w:vMerge w:val="restart"/>
          </w:tcPr>
          <w:p w14:paraId="120E6774" w14:textId="77777777" w:rsidR="00610A2D" w:rsidRPr="007B06F4" w:rsidRDefault="00610A2D" w:rsidP="00610A2D">
            <w:pPr>
              <w:spacing w:line="276" w:lineRule="auto"/>
              <w:jc w:val="both"/>
              <w:rPr>
                <w:b/>
                <w:i/>
                <w:sz w:val="26"/>
                <w:szCs w:val="26"/>
                <w:lang w:val="pt-PT"/>
              </w:rPr>
            </w:pPr>
          </w:p>
        </w:tc>
        <w:tc>
          <w:tcPr>
            <w:tcW w:w="6281" w:type="dxa"/>
          </w:tcPr>
          <w:p w14:paraId="4DA39213" w14:textId="21C3CB7E" w:rsidR="00610A2D" w:rsidRPr="007B06F4" w:rsidRDefault="00610A2D" w:rsidP="00610A2D">
            <w:pPr>
              <w:jc w:val="both"/>
              <w:rPr>
                <w:sz w:val="26"/>
                <w:szCs w:val="26"/>
                <w:lang w:val="vi-VN"/>
              </w:rPr>
            </w:pPr>
            <w:bookmarkStart w:id="11" w:name="OLE_LINK25"/>
            <w:r w:rsidRPr="007B06F4">
              <w:rPr>
                <w:rFonts w:eastAsia="Calibri"/>
                <w:b/>
                <w:sz w:val="26"/>
                <w:szCs w:val="26"/>
                <w:lang w:val="vi-VN"/>
              </w:rPr>
              <w:t>Tiêu chí 4.</w:t>
            </w:r>
            <w:bookmarkEnd w:id="11"/>
            <w:r w:rsidRPr="007B06F4">
              <w:rPr>
                <w:rFonts w:eastAsia="Calibri"/>
                <w:b/>
                <w:sz w:val="26"/>
                <w:szCs w:val="26"/>
                <w:lang w:val="vi-VN"/>
              </w:rPr>
              <w:t>1.</w:t>
            </w:r>
            <w:r w:rsidRPr="007B06F4">
              <w:rPr>
                <w:rFonts w:eastAsia="Calibri"/>
                <w:sz w:val="26"/>
                <w:szCs w:val="26"/>
                <w:lang w:val="vi-VN"/>
              </w:rPr>
              <w:t xml:space="preserve"> </w:t>
            </w:r>
            <w:r w:rsidRPr="007B06F4">
              <w:rPr>
                <w:sz w:val="26"/>
                <w:szCs w:val="26"/>
                <w:lang w:val="vi-VN"/>
              </w:rPr>
              <w:t>Xác định nhu cầu thực tế công việc, mục tiêu phát triển nghề nghiệp cá nhân, lập kế hoạch học tập/bồi dưỡng, tham gia các hoạt động đào tạo phát triển nghề nghiệp và các hoạt động xã hội của địa phương, trong nước và quốc tế với vai trò tư vấn về y học cổ truyền.</w:t>
            </w:r>
          </w:p>
        </w:tc>
        <w:tc>
          <w:tcPr>
            <w:tcW w:w="406" w:type="dxa"/>
            <w:vAlign w:val="center"/>
          </w:tcPr>
          <w:p w14:paraId="1727C0F1"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6B218F73"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01892DEF"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06B3E6BF"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3EA7D45A"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14B295A0" w14:textId="77777777" w:rsidTr="00610A2D">
        <w:tc>
          <w:tcPr>
            <w:tcW w:w="738" w:type="dxa"/>
            <w:vMerge/>
          </w:tcPr>
          <w:p w14:paraId="20546BD7" w14:textId="77777777" w:rsidR="00610A2D" w:rsidRPr="007B06F4" w:rsidRDefault="00610A2D" w:rsidP="00610A2D">
            <w:pPr>
              <w:spacing w:line="276" w:lineRule="auto"/>
              <w:jc w:val="both"/>
              <w:rPr>
                <w:b/>
                <w:i/>
                <w:sz w:val="26"/>
                <w:szCs w:val="26"/>
                <w:lang w:val="pt-PT"/>
              </w:rPr>
            </w:pPr>
          </w:p>
        </w:tc>
        <w:tc>
          <w:tcPr>
            <w:tcW w:w="6281" w:type="dxa"/>
          </w:tcPr>
          <w:p w14:paraId="61B9E434"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4.2.</w:t>
            </w:r>
            <w:r w:rsidRPr="007B06F4">
              <w:rPr>
                <w:rFonts w:eastAsia="Calibri"/>
                <w:sz w:val="26"/>
                <w:szCs w:val="26"/>
                <w:lang w:val="vi-VN"/>
              </w:rPr>
              <w:t xml:space="preserve"> </w:t>
            </w:r>
            <w:r w:rsidRPr="007B06F4">
              <w:rPr>
                <w:rFonts w:eastAsia="SimSun"/>
                <w:sz w:val="26"/>
                <w:szCs w:val="26"/>
                <w:lang w:val="vi-VN"/>
              </w:rPr>
              <w:t>Thường xuyên học tập nâng cao trình độ chuyên môn y học cổ truyền và y học hiện đại. Tích cực nghiên cứu, ứng dụng tiến bộ khoa học - công nghệ phục vụ cho quá trình hoạt động nghề nghiệp.</w:t>
            </w:r>
          </w:p>
        </w:tc>
        <w:tc>
          <w:tcPr>
            <w:tcW w:w="406" w:type="dxa"/>
            <w:vAlign w:val="center"/>
          </w:tcPr>
          <w:p w14:paraId="33749B93"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1B811379"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41D4BDDB"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19845D8B"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06054EF4"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16A1DFAB" w14:textId="77777777" w:rsidTr="00610A2D">
        <w:tc>
          <w:tcPr>
            <w:tcW w:w="738" w:type="dxa"/>
            <w:vMerge/>
          </w:tcPr>
          <w:p w14:paraId="2222CA55" w14:textId="77777777" w:rsidR="00610A2D" w:rsidRPr="007B06F4" w:rsidRDefault="00610A2D" w:rsidP="00610A2D">
            <w:pPr>
              <w:spacing w:line="276" w:lineRule="auto"/>
              <w:jc w:val="both"/>
              <w:rPr>
                <w:b/>
                <w:i/>
                <w:sz w:val="26"/>
                <w:szCs w:val="26"/>
                <w:lang w:val="pt-PT"/>
              </w:rPr>
            </w:pPr>
          </w:p>
        </w:tc>
        <w:tc>
          <w:tcPr>
            <w:tcW w:w="6281" w:type="dxa"/>
          </w:tcPr>
          <w:p w14:paraId="2BB8E2FE"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4.3. </w:t>
            </w:r>
            <w:r w:rsidRPr="007B06F4">
              <w:rPr>
                <w:sz w:val="26"/>
                <w:szCs w:val="26"/>
                <w:lang w:val="vi-VN"/>
              </w:rPr>
              <w:t>Chủ động thu thập, tự đánh giá và sử dụng các nguồn thông tin phản hồi về công việc của bản thân một cách hệ thống, thường xuyên, có cơ sở khoa học.</w:t>
            </w:r>
          </w:p>
        </w:tc>
        <w:tc>
          <w:tcPr>
            <w:tcW w:w="406" w:type="dxa"/>
            <w:vAlign w:val="center"/>
          </w:tcPr>
          <w:p w14:paraId="6EE8E204"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7733B90C"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164EFC78"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6F384BDA"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5DC2D63E"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4B2B5086" w14:textId="77777777" w:rsidTr="00610A2D">
        <w:tc>
          <w:tcPr>
            <w:tcW w:w="738" w:type="dxa"/>
            <w:vMerge/>
          </w:tcPr>
          <w:p w14:paraId="5B0E601D" w14:textId="77777777" w:rsidR="00610A2D" w:rsidRPr="007B06F4" w:rsidRDefault="00610A2D" w:rsidP="00610A2D">
            <w:pPr>
              <w:spacing w:line="276" w:lineRule="auto"/>
              <w:jc w:val="both"/>
              <w:rPr>
                <w:b/>
                <w:i/>
                <w:sz w:val="26"/>
                <w:szCs w:val="26"/>
                <w:lang w:val="pt-PT"/>
              </w:rPr>
            </w:pPr>
          </w:p>
        </w:tc>
        <w:tc>
          <w:tcPr>
            <w:tcW w:w="6281" w:type="dxa"/>
          </w:tcPr>
          <w:p w14:paraId="518A0CD4" w14:textId="77777777" w:rsidR="00610A2D" w:rsidRPr="007B06F4" w:rsidRDefault="00610A2D" w:rsidP="00610A2D">
            <w:pPr>
              <w:spacing w:after="120"/>
              <w:jc w:val="both"/>
              <w:rPr>
                <w:rFonts w:eastAsia="SimSun"/>
                <w:sz w:val="26"/>
                <w:szCs w:val="26"/>
              </w:rPr>
            </w:pPr>
            <w:r w:rsidRPr="007B06F4">
              <w:rPr>
                <w:rFonts w:eastAsia="Calibri"/>
                <w:b/>
                <w:sz w:val="26"/>
                <w:szCs w:val="26"/>
                <w:lang w:val="vi-VN"/>
              </w:rPr>
              <w:t>Tiêu chí 4.</w:t>
            </w:r>
            <w:r w:rsidRPr="007B06F4">
              <w:rPr>
                <w:rFonts w:eastAsia="Calibri"/>
                <w:b/>
                <w:sz w:val="26"/>
                <w:szCs w:val="26"/>
              </w:rPr>
              <w:t>4</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Thừa kế, nghiên cứu và phát triển cơ sở lý luận y học cổ truyền kết hợp y học hiện đại về thuốc, bào chế, châm cứu, dưỡng sinh và điều trị y học cổ truyền trong thực hành lâm sàng, nghiên cứu khoa học và đào tạo.</w:t>
            </w:r>
          </w:p>
        </w:tc>
        <w:tc>
          <w:tcPr>
            <w:tcW w:w="406" w:type="dxa"/>
            <w:vAlign w:val="center"/>
          </w:tcPr>
          <w:p w14:paraId="381B081E"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00133E58"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7D4B6878"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50F3ADC5"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2F5E2E84"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25C030C8" w14:textId="77777777" w:rsidTr="00610A2D">
        <w:tc>
          <w:tcPr>
            <w:tcW w:w="738" w:type="dxa"/>
            <w:vMerge/>
          </w:tcPr>
          <w:p w14:paraId="57BD04F6" w14:textId="77777777" w:rsidR="00610A2D" w:rsidRPr="007B06F4" w:rsidRDefault="00610A2D" w:rsidP="00610A2D">
            <w:pPr>
              <w:spacing w:line="276" w:lineRule="auto"/>
              <w:jc w:val="both"/>
              <w:rPr>
                <w:b/>
                <w:i/>
                <w:sz w:val="26"/>
                <w:szCs w:val="26"/>
                <w:lang w:val="pt-PT"/>
              </w:rPr>
            </w:pPr>
          </w:p>
        </w:tc>
        <w:tc>
          <w:tcPr>
            <w:tcW w:w="6281" w:type="dxa"/>
          </w:tcPr>
          <w:p w14:paraId="09743ADF" w14:textId="0236704D" w:rsidR="00610A2D" w:rsidRPr="007B06F4" w:rsidRDefault="00610A2D" w:rsidP="00610A2D">
            <w:pPr>
              <w:jc w:val="both"/>
              <w:rPr>
                <w:sz w:val="26"/>
                <w:szCs w:val="26"/>
                <w:lang w:val="vi-VN"/>
              </w:rPr>
            </w:pPr>
            <w:r w:rsidRPr="007B06F4">
              <w:rPr>
                <w:rFonts w:eastAsia="Calibri"/>
                <w:b/>
                <w:sz w:val="26"/>
                <w:szCs w:val="26"/>
                <w:lang w:val="vi-VN"/>
              </w:rPr>
              <w:t>Tiêu chí 4.</w:t>
            </w:r>
            <w:r w:rsidRPr="007B06F4">
              <w:rPr>
                <w:rFonts w:eastAsia="Calibri"/>
                <w:b/>
                <w:sz w:val="26"/>
                <w:szCs w:val="26"/>
              </w:rPr>
              <w:t>5</w:t>
            </w:r>
            <w:r w:rsidRPr="007B06F4">
              <w:rPr>
                <w:rFonts w:eastAsia="Calibri"/>
                <w:sz w:val="26"/>
                <w:szCs w:val="26"/>
                <w:lang w:val="vi-VN"/>
              </w:rPr>
              <w:t xml:space="preserve">. </w:t>
            </w:r>
            <w:r w:rsidRPr="007B06F4">
              <w:rPr>
                <w:sz w:val="26"/>
                <w:szCs w:val="26"/>
                <w:lang w:val="vi-VN"/>
              </w:rPr>
              <w:t>Tham gia các hoạt động đào tạo, đào tạo nâng cao kiến thức chuyên môn trong phạm vi một số chuyên ngành khác đáp ứng mục tiêu kết hợp y học cổ truyền và y học hiện đại; phát triển nghề nghiệp liên tục (CPD) nâng cao tay nghề phù hợp với công việc. Hỗ trợ nâng cao trình độ và phát triển nghề nghiệp cho đồng nghiệp.</w:t>
            </w:r>
          </w:p>
        </w:tc>
        <w:tc>
          <w:tcPr>
            <w:tcW w:w="406" w:type="dxa"/>
            <w:vAlign w:val="center"/>
          </w:tcPr>
          <w:p w14:paraId="4B0326E5" w14:textId="77777777" w:rsidR="00610A2D" w:rsidRPr="007B06F4" w:rsidRDefault="00610A2D" w:rsidP="002B13B8">
            <w:pPr>
              <w:spacing w:line="276" w:lineRule="auto"/>
              <w:jc w:val="center"/>
              <w:rPr>
                <w:sz w:val="24"/>
                <w:szCs w:val="24"/>
                <w:lang w:val="pt-PT"/>
              </w:rPr>
            </w:pPr>
            <w:r w:rsidRPr="007B06F4">
              <w:rPr>
                <w:sz w:val="24"/>
                <w:szCs w:val="24"/>
                <w:lang w:val="pt-PT"/>
              </w:rPr>
              <w:t>1</w:t>
            </w:r>
          </w:p>
        </w:tc>
        <w:tc>
          <w:tcPr>
            <w:tcW w:w="400" w:type="dxa"/>
            <w:vAlign w:val="center"/>
          </w:tcPr>
          <w:p w14:paraId="52F80DA3" w14:textId="77777777" w:rsidR="00610A2D" w:rsidRPr="007B06F4" w:rsidRDefault="00610A2D" w:rsidP="002B13B8">
            <w:pPr>
              <w:spacing w:line="276" w:lineRule="auto"/>
              <w:jc w:val="center"/>
              <w:rPr>
                <w:sz w:val="24"/>
                <w:szCs w:val="24"/>
                <w:lang w:val="pt-PT"/>
              </w:rPr>
            </w:pPr>
            <w:r w:rsidRPr="007B06F4">
              <w:rPr>
                <w:sz w:val="24"/>
                <w:szCs w:val="24"/>
                <w:lang w:val="pt-PT"/>
              </w:rPr>
              <w:t>2</w:t>
            </w:r>
          </w:p>
        </w:tc>
        <w:tc>
          <w:tcPr>
            <w:tcW w:w="426" w:type="dxa"/>
            <w:vAlign w:val="center"/>
          </w:tcPr>
          <w:p w14:paraId="112FF604" w14:textId="77777777" w:rsidR="00610A2D" w:rsidRPr="007B06F4" w:rsidRDefault="00610A2D" w:rsidP="002B13B8">
            <w:pPr>
              <w:spacing w:line="276" w:lineRule="auto"/>
              <w:jc w:val="center"/>
              <w:rPr>
                <w:sz w:val="24"/>
                <w:szCs w:val="24"/>
                <w:lang w:val="pt-PT"/>
              </w:rPr>
            </w:pPr>
            <w:r w:rsidRPr="007B06F4">
              <w:rPr>
                <w:sz w:val="24"/>
                <w:szCs w:val="24"/>
                <w:lang w:val="pt-PT"/>
              </w:rPr>
              <w:t>3</w:t>
            </w:r>
          </w:p>
        </w:tc>
        <w:tc>
          <w:tcPr>
            <w:tcW w:w="425" w:type="dxa"/>
            <w:vAlign w:val="center"/>
          </w:tcPr>
          <w:p w14:paraId="77FDBC16" w14:textId="77777777" w:rsidR="00610A2D" w:rsidRPr="007B06F4" w:rsidRDefault="00610A2D" w:rsidP="002B13B8">
            <w:pPr>
              <w:spacing w:line="276" w:lineRule="auto"/>
              <w:jc w:val="center"/>
              <w:rPr>
                <w:sz w:val="24"/>
                <w:szCs w:val="24"/>
                <w:lang w:val="pt-PT"/>
              </w:rPr>
            </w:pPr>
            <w:r w:rsidRPr="007B06F4">
              <w:rPr>
                <w:sz w:val="24"/>
                <w:szCs w:val="24"/>
                <w:lang w:val="pt-PT"/>
              </w:rPr>
              <w:t>4</w:t>
            </w:r>
          </w:p>
        </w:tc>
        <w:tc>
          <w:tcPr>
            <w:tcW w:w="396" w:type="dxa"/>
            <w:vAlign w:val="center"/>
          </w:tcPr>
          <w:p w14:paraId="5C258084" w14:textId="77777777" w:rsidR="00610A2D" w:rsidRPr="007B06F4" w:rsidRDefault="00610A2D" w:rsidP="002B13B8">
            <w:pPr>
              <w:spacing w:line="276" w:lineRule="auto"/>
              <w:jc w:val="center"/>
              <w:rPr>
                <w:sz w:val="24"/>
                <w:szCs w:val="24"/>
                <w:lang w:val="pt-PT"/>
              </w:rPr>
            </w:pPr>
            <w:r w:rsidRPr="007B06F4">
              <w:rPr>
                <w:sz w:val="24"/>
                <w:szCs w:val="24"/>
                <w:lang w:val="pt-PT"/>
              </w:rPr>
              <w:t>5</w:t>
            </w:r>
          </w:p>
        </w:tc>
      </w:tr>
      <w:tr w:rsidR="007B06F4" w:rsidRPr="007B06F4" w14:paraId="258CB49B" w14:textId="77777777" w:rsidTr="00610A2D">
        <w:tc>
          <w:tcPr>
            <w:tcW w:w="738" w:type="dxa"/>
            <w:vMerge/>
          </w:tcPr>
          <w:p w14:paraId="591C208D" w14:textId="77777777" w:rsidR="00610A2D" w:rsidRPr="007B06F4" w:rsidRDefault="00610A2D" w:rsidP="00610A2D">
            <w:pPr>
              <w:spacing w:line="276" w:lineRule="auto"/>
              <w:jc w:val="both"/>
              <w:rPr>
                <w:b/>
                <w:i/>
                <w:sz w:val="26"/>
                <w:szCs w:val="26"/>
                <w:lang w:val="pt-PT"/>
              </w:rPr>
            </w:pPr>
          </w:p>
        </w:tc>
        <w:tc>
          <w:tcPr>
            <w:tcW w:w="6281" w:type="dxa"/>
          </w:tcPr>
          <w:p w14:paraId="2719AE65" w14:textId="77777777" w:rsidR="00610A2D" w:rsidRPr="007B06F4" w:rsidRDefault="00610A2D" w:rsidP="00610A2D">
            <w:pPr>
              <w:spacing w:after="120"/>
              <w:jc w:val="both"/>
              <w:rPr>
                <w:sz w:val="26"/>
                <w:szCs w:val="26"/>
              </w:rPr>
            </w:pPr>
            <w:r w:rsidRPr="007B06F4">
              <w:rPr>
                <w:rFonts w:eastAsia="Calibri"/>
                <w:b/>
                <w:sz w:val="26"/>
                <w:szCs w:val="26"/>
                <w:lang w:val="vi-VN"/>
              </w:rPr>
              <w:t>Tiêu chí 4.</w:t>
            </w:r>
            <w:r w:rsidRPr="007B06F4">
              <w:rPr>
                <w:rFonts w:eastAsia="Calibri"/>
                <w:b/>
                <w:sz w:val="26"/>
                <w:szCs w:val="26"/>
              </w:rPr>
              <w:t>6</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Phát huy vai trò và hình ảnh của người bác sĩ y học cổ truyền, giá trị nghề nghiệp bác sĩ y học cổ truyền trong ngành y tế và xã hội qua năng lực hoàn thành nhiệm vụ chuyên môn, thực hiện trách nhiệm xã hội với tác phong chuyên nghiệp, lối sống lành mạnh và văn hóa giao tiếp, ứng xử tốt.</w:t>
            </w:r>
          </w:p>
        </w:tc>
        <w:tc>
          <w:tcPr>
            <w:tcW w:w="406" w:type="dxa"/>
            <w:vAlign w:val="center"/>
          </w:tcPr>
          <w:p w14:paraId="1F44251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450D43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BEA973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1B863F5"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9DFB0C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99F791F" w14:textId="77777777" w:rsidTr="00610A2D">
        <w:tc>
          <w:tcPr>
            <w:tcW w:w="738" w:type="dxa"/>
            <w:vMerge/>
          </w:tcPr>
          <w:p w14:paraId="21F965A4" w14:textId="77777777" w:rsidR="00610A2D" w:rsidRPr="007B06F4" w:rsidRDefault="00610A2D" w:rsidP="00610A2D">
            <w:pPr>
              <w:spacing w:line="276" w:lineRule="auto"/>
              <w:jc w:val="both"/>
              <w:rPr>
                <w:b/>
                <w:i/>
                <w:sz w:val="26"/>
                <w:szCs w:val="26"/>
                <w:lang w:val="pt-PT"/>
              </w:rPr>
            </w:pPr>
          </w:p>
        </w:tc>
        <w:tc>
          <w:tcPr>
            <w:tcW w:w="6281" w:type="dxa"/>
          </w:tcPr>
          <w:p w14:paraId="77BD1B6B"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Tiêu chí 4.</w:t>
            </w:r>
            <w:r w:rsidRPr="007B06F4">
              <w:rPr>
                <w:rFonts w:eastAsia="Calibri"/>
                <w:b/>
                <w:sz w:val="26"/>
                <w:szCs w:val="26"/>
              </w:rPr>
              <w:t>7</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Có năng lực sử dụng công nghệ thông tin, sử dụng ngoại ngữ (tiếng Trung, tiếng Anh, ngoại ngữ khác) trong học tập, nghiên cứu khoa học và phát triển nghề nghiệp.</w:t>
            </w:r>
          </w:p>
        </w:tc>
        <w:tc>
          <w:tcPr>
            <w:tcW w:w="406" w:type="dxa"/>
            <w:vAlign w:val="center"/>
          </w:tcPr>
          <w:p w14:paraId="2CD1C5B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69AE26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EECA35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7425E1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81FDE4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801402F" w14:textId="77777777" w:rsidTr="00610A2D">
        <w:tc>
          <w:tcPr>
            <w:tcW w:w="738" w:type="dxa"/>
            <w:vMerge/>
          </w:tcPr>
          <w:p w14:paraId="25F69BF7" w14:textId="77777777" w:rsidR="00610A2D" w:rsidRPr="007B06F4" w:rsidRDefault="00610A2D" w:rsidP="00610A2D">
            <w:pPr>
              <w:spacing w:line="276" w:lineRule="auto"/>
              <w:jc w:val="both"/>
              <w:rPr>
                <w:b/>
                <w:i/>
                <w:sz w:val="26"/>
                <w:szCs w:val="26"/>
                <w:lang w:val="pt-PT"/>
              </w:rPr>
            </w:pPr>
          </w:p>
        </w:tc>
        <w:tc>
          <w:tcPr>
            <w:tcW w:w="6281" w:type="dxa"/>
          </w:tcPr>
          <w:p w14:paraId="00CA1652" w14:textId="77777777" w:rsidR="00610A2D" w:rsidRPr="007B06F4" w:rsidRDefault="00610A2D" w:rsidP="00610A2D">
            <w:pPr>
              <w:keepNext/>
              <w:spacing w:line="276" w:lineRule="auto"/>
              <w:jc w:val="both"/>
              <w:outlineLvl w:val="1"/>
              <w:rPr>
                <w:bCs/>
                <w:i/>
                <w:iCs/>
                <w:sz w:val="26"/>
                <w:szCs w:val="26"/>
              </w:rPr>
            </w:pPr>
            <w:bookmarkStart w:id="12" w:name="OLE_LINK34"/>
            <w:bookmarkStart w:id="13" w:name="OLE_LINK35"/>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bookmarkEnd w:id="12"/>
          <w:bookmarkEnd w:id="13"/>
          <w:p w14:paraId="63C6F51E" w14:textId="77777777" w:rsidR="00610A2D" w:rsidRPr="007B06F4" w:rsidRDefault="00610A2D" w:rsidP="00610A2D">
            <w:pPr>
              <w:spacing w:line="276" w:lineRule="auto"/>
              <w:jc w:val="both"/>
              <w:rPr>
                <w:rFonts w:eastAsia="Calibri"/>
                <w:sz w:val="26"/>
                <w:szCs w:val="26"/>
                <w:lang w:bidi="th-TH"/>
              </w:rPr>
            </w:pPr>
          </w:p>
          <w:p w14:paraId="62B67BFB" w14:textId="77777777" w:rsidR="00610A2D" w:rsidRPr="007B06F4" w:rsidRDefault="00610A2D" w:rsidP="00610A2D">
            <w:pPr>
              <w:spacing w:line="276" w:lineRule="auto"/>
              <w:jc w:val="both"/>
              <w:rPr>
                <w:rFonts w:eastAsia="Calibri"/>
                <w:sz w:val="26"/>
                <w:szCs w:val="26"/>
                <w:lang w:bidi="th-TH"/>
              </w:rPr>
            </w:pPr>
          </w:p>
          <w:p w14:paraId="57F01A3A" w14:textId="77777777" w:rsidR="00610A2D" w:rsidRPr="007B06F4" w:rsidRDefault="00610A2D" w:rsidP="00610A2D">
            <w:pPr>
              <w:spacing w:line="276" w:lineRule="auto"/>
              <w:jc w:val="both"/>
              <w:rPr>
                <w:rFonts w:eastAsia="Calibri"/>
                <w:sz w:val="26"/>
                <w:szCs w:val="26"/>
                <w:lang w:bidi="th-TH"/>
              </w:rPr>
            </w:pPr>
          </w:p>
        </w:tc>
        <w:tc>
          <w:tcPr>
            <w:tcW w:w="406" w:type="dxa"/>
            <w:vAlign w:val="center"/>
          </w:tcPr>
          <w:p w14:paraId="312B03CE" w14:textId="77777777" w:rsidR="00610A2D" w:rsidRPr="007B06F4" w:rsidRDefault="00610A2D" w:rsidP="00610A2D">
            <w:pPr>
              <w:spacing w:line="276" w:lineRule="auto"/>
              <w:jc w:val="center"/>
              <w:rPr>
                <w:sz w:val="24"/>
                <w:szCs w:val="24"/>
                <w:lang w:val="pt-PT"/>
              </w:rPr>
            </w:pPr>
          </w:p>
        </w:tc>
        <w:tc>
          <w:tcPr>
            <w:tcW w:w="400" w:type="dxa"/>
            <w:vAlign w:val="center"/>
          </w:tcPr>
          <w:p w14:paraId="5A3DBC6B" w14:textId="77777777" w:rsidR="00610A2D" w:rsidRPr="007B06F4" w:rsidRDefault="00610A2D" w:rsidP="00610A2D">
            <w:pPr>
              <w:spacing w:line="276" w:lineRule="auto"/>
              <w:jc w:val="center"/>
              <w:rPr>
                <w:sz w:val="24"/>
                <w:szCs w:val="24"/>
                <w:lang w:val="pt-PT"/>
              </w:rPr>
            </w:pPr>
          </w:p>
        </w:tc>
        <w:tc>
          <w:tcPr>
            <w:tcW w:w="426" w:type="dxa"/>
            <w:vAlign w:val="center"/>
          </w:tcPr>
          <w:p w14:paraId="0D7232C2" w14:textId="77777777" w:rsidR="00610A2D" w:rsidRPr="007B06F4" w:rsidRDefault="00610A2D" w:rsidP="00610A2D">
            <w:pPr>
              <w:spacing w:line="276" w:lineRule="auto"/>
              <w:jc w:val="center"/>
              <w:rPr>
                <w:sz w:val="24"/>
                <w:szCs w:val="24"/>
                <w:lang w:val="pt-PT"/>
              </w:rPr>
            </w:pPr>
          </w:p>
        </w:tc>
        <w:tc>
          <w:tcPr>
            <w:tcW w:w="425" w:type="dxa"/>
            <w:vAlign w:val="center"/>
          </w:tcPr>
          <w:p w14:paraId="711206CE" w14:textId="77777777" w:rsidR="00610A2D" w:rsidRPr="007B06F4" w:rsidRDefault="00610A2D" w:rsidP="00610A2D">
            <w:pPr>
              <w:spacing w:line="276" w:lineRule="auto"/>
              <w:jc w:val="center"/>
              <w:rPr>
                <w:sz w:val="24"/>
                <w:szCs w:val="24"/>
                <w:lang w:val="pt-PT"/>
              </w:rPr>
            </w:pPr>
          </w:p>
        </w:tc>
        <w:tc>
          <w:tcPr>
            <w:tcW w:w="396" w:type="dxa"/>
            <w:vAlign w:val="center"/>
          </w:tcPr>
          <w:p w14:paraId="5B9BEDDE" w14:textId="77777777" w:rsidR="00610A2D" w:rsidRPr="007B06F4" w:rsidRDefault="00610A2D" w:rsidP="00610A2D">
            <w:pPr>
              <w:spacing w:line="276" w:lineRule="auto"/>
              <w:jc w:val="center"/>
              <w:rPr>
                <w:sz w:val="24"/>
                <w:szCs w:val="24"/>
                <w:lang w:val="pt-PT"/>
              </w:rPr>
            </w:pPr>
          </w:p>
        </w:tc>
      </w:tr>
      <w:tr w:rsidR="007B06F4" w:rsidRPr="007B06F4" w14:paraId="75302274" w14:textId="77777777" w:rsidTr="00610A2D">
        <w:tc>
          <w:tcPr>
            <w:tcW w:w="738" w:type="dxa"/>
            <w:vAlign w:val="center"/>
          </w:tcPr>
          <w:p w14:paraId="3307F915" w14:textId="77777777" w:rsidR="00610A2D" w:rsidRPr="007B06F4" w:rsidRDefault="00610A2D" w:rsidP="002F23B9">
            <w:pPr>
              <w:spacing w:line="276" w:lineRule="auto"/>
              <w:jc w:val="center"/>
              <w:rPr>
                <w:b/>
                <w:i/>
                <w:sz w:val="26"/>
                <w:szCs w:val="26"/>
                <w:lang w:val="pt-PT"/>
              </w:rPr>
            </w:pPr>
            <w:r w:rsidRPr="007B06F4">
              <w:rPr>
                <w:b/>
                <w:i/>
                <w:sz w:val="26"/>
                <w:szCs w:val="26"/>
                <w:lang w:val="pt-PT"/>
              </w:rPr>
              <w:t>2</w:t>
            </w:r>
          </w:p>
        </w:tc>
        <w:tc>
          <w:tcPr>
            <w:tcW w:w="6281" w:type="dxa"/>
            <w:vAlign w:val="center"/>
          </w:tcPr>
          <w:p w14:paraId="53EB6256" w14:textId="77777777" w:rsidR="00610A2D" w:rsidRPr="007B06F4" w:rsidRDefault="00610A2D" w:rsidP="00610A2D">
            <w:pPr>
              <w:jc w:val="both"/>
              <w:rPr>
                <w:b/>
                <w:sz w:val="26"/>
                <w:szCs w:val="26"/>
                <w:lang w:val="vi-VN"/>
              </w:rPr>
            </w:pPr>
            <w:r w:rsidRPr="007B06F4">
              <w:rPr>
                <w:b/>
                <w:sz w:val="26"/>
                <w:szCs w:val="26"/>
                <w:lang w:val="vi-VN"/>
              </w:rPr>
              <w:t>LĨNH VỰC 2. NĂNG LỰC ỨNG DỤNG KIẾN THỨC CƠ BẢN VỀ</w:t>
            </w:r>
            <w:r w:rsidRPr="007B06F4">
              <w:rPr>
                <w:b/>
                <w:sz w:val="26"/>
                <w:szCs w:val="26"/>
              </w:rPr>
              <w:t xml:space="preserve"> </w:t>
            </w:r>
            <w:r w:rsidRPr="007B06F4">
              <w:rPr>
                <w:b/>
                <w:sz w:val="26"/>
                <w:szCs w:val="26"/>
                <w:lang w:val="vi-VN"/>
              </w:rPr>
              <w:t>Y HỌC CỔ TRUYỀN KẾT HỢP Y HỌC HIỆN ĐẠI</w:t>
            </w:r>
          </w:p>
        </w:tc>
        <w:tc>
          <w:tcPr>
            <w:tcW w:w="406" w:type="dxa"/>
            <w:vAlign w:val="center"/>
          </w:tcPr>
          <w:p w14:paraId="0828509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DA77D8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D8870D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65F155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8C3A8D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76E178D" w14:textId="77777777" w:rsidTr="00610A2D">
        <w:tc>
          <w:tcPr>
            <w:tcW w:w="738" w:type="dxa"/>
          </w:tcPr>
          <w:p w14:paraId="52A6B5C0" w14:textId="77777777" w:rsidR="00610A2D" w:rsidRPr="007B06F4" w:rsidRDefault="00610A2D" w:rsidP="00610A2D">
            <w:pPr>
              <w:spacing w:line="276" w:lineRule="auto"/>
              <w:jc w:val="both"/>
              <w:rPr>
                <w:b/>
                <w:i/>
                <w:sz w:val="26"/>
                <w:szCs w:val="26"/>
                <w:lang w:val="pt-PT"/>
              </w:rPr>
            </w:pPr>
            <w:r w:rsidRPr="007B06F4">
              <w:rPr>
                <w:b/>
                <w:i/>
                <w:sz w:val="26"/>
                <w:szCs w:val="26"/>
                <w:lang w:val="pt-PT"/>
              </w:rPr>
              <w:t>2.1</w:t>
            </w:r>
          </w:p>
        </w:tc>
        <w:tc>
          <w:tcPr>
            <w:tcW w:w="6281" w:type="dxa"/>
          </w:tcPr>
          <w:p w14:paraId="60975918" w14:textId="77777777" w:rsidR="00610A2D" w:rsidRPr="007B06F4" w:rsidRDefault="00610A2D" w:rsidP="00610A2D">
            <w:pPr>
              <w:keepNext/>
              <w:spacing w:line="276" w:lineRule="auto"/>
              <w:jc w:val="both"/>
              <w:outlineLvl w:val="1"/>
              <w:rPr>
                <w:b/>
                <w:bCs/>
                <w:i/>
                <w:iCs/>
                <w:sz w:val="26"/>
                <w:szCs w:val="26"/>
              </w:rPr>
            </w:pPr>
            <w:proofErr w:type="spellStart"/>
            <w:r w:rsidRPr="007B06F4">
              <w:rPr>
                <w:b/>
                <w:bCs/>
                <w:iCs/>
                <w:sz w:val="26"/>
                <w:szCs w:val="26"/>
              </w:rPr>
              <w:t>Tiêu</w:t>
            </w:r>
            <w:proofErr w:type="spellEnd"/>
            <w:r w:rsidRPr="007B06F4">
              <w:rPr>
                <w:b/>
                <w:bCs/>
                <w:iCs/>
                <w:sz w:val="26"/>
                <w:szCs w:val="26"/>
              </w:rPr>
              <w:t xml:space="preserve"> </w:t>
            </w:r>
            <w:proofErr w:type="spellStart"/>
            <w:r w:rsidRPr="007B06F4">
              <w:rPr>
                <w:b/>
                <w:bCs/>
                <w:iCs/>
                <w:sz w:val="26"/>
                <w:szCs w:val="26"/>
              </w:rPr>
              <w:t>chuẩn</w:t>
            </w:r>
            <w:proofErr w:type="spellEnd"/>
            <w:r w:rsidRPr="007B06F4">
              <w:rPr>
                <w:b/>
                <w:bCs/>
                <w:iCs/>
                <w:sz w:val="26"/>
                <w:szCs w:val="26"/>
              </w:rPr>
              <w:t xml:space="preserve"> 1.</w:t>
            </w:r>
            <w:r w:rsidRPr="007B06F4">
              <w:rPr>
                <w:b/>
                <w:bCs/>
                <w:i/>
                <w:iCs/>
                <w:sz w:val="26"/>
                <w:szCs w:val="26"/>
              </w:rPr>
              <w:t xml:space="preserve"> </w:t>
            </w:r>
            <w:r w:rsidRPr="007B06F4">
              <w:rPr>
                <w:rFonts w:eastAsia="SimSun"/>
                <w:b/>
                <w:sz w:val="26"/>
                <w:szCs w:val="26"/>
                <w:lang w:val="vi-VN"/>
              </w:rPr>
              <w:t xml:space="preserve">Ứng dụng kiến thức khoa học cơ bản, </w:t>
            </w:r>
            <w:r w:rsidRPr="007B06F4">
              <w:rPr>
                <w:rFonts w:eastAsia="SimSun"/>
                <w:b/>
                <w:sz w:val="26"/>
                <w:szCs w:val="26"/>
              </w:rPr>
              <w:t>khoa</w:t>
            </w:r>
            <w:r w:rsidRPr="007B06F4">
              <w:rPr>
                <w:rFonts w:eastAsia="SimSun"/>
                <w:b/>
                <w:sz w:val="26"/>
                <w:szCs w:val="26"/>
                <w:lang w:val="vi-VN"/>
              </w:rPr>
              <w:t xml:space="preserve"> học </w:t>
            </w:r>
            <w:r w:rsidRPr="007B06F4">
              <w:rPr>
                <w:rFonts w:eastAsia="SimSun"/>
                <w:b/>
                <w:sz w:val="26"/>
                <w:szCs w:val="26"/>
              </w:rPr>
              <w:t xml:space="preserve">y </w:t>
            </w:r>
            <w:proofErr w:type="spellStart"/>
            <w:r w:rsidRPr="007B06F4">
              <w:rPr>
                <w:rFonts w:eastAsia="SimSun"/>
                <w:b/>
                <w:sz w:val="26"/>
                <w:szCs w:val="26"/>
              </w:rPr>
              <w:t>sinh</w:t>
            </w:r>
            <w:proofErr w:type="spellEnd"/>
            <w:r w:rsidRPr="007B06F4">
              <w:rPr>
                <w:rFonts w:eastAsia="SimSun"/>
                <w:b/>
                <w:sz w:val="26"/>
                <w:szCs w:val="26"/>
                <w:lang w:val="vi-VN"/>
              </w:rPr>
              <w:t>, bệnh học</w:t>
            </w:r>
            <w:r w:rsidRPr="007B06F4">
              <w:rPr>
                <w:rFonts w:eastAsia="SimSun"/>
                <w:b/>
                <w:sz w:val="26"/>
                <w:szCs w:val="26"/>
              </w:rPr>
              <w:t xml:space="preserve"> </w:t>
            </w:r>
            <w:proofErr w:type="spellStart"/>
            <w:r w:rsidRPr="007B06F4">
              <w:rPr>
                <w:rFonts w:eastAsia="SimSun"/>
                <w:b/>
                <w:sz w:val="26"/>
                <w:szCs w:val="26"/>
              </w:rPr>
              <w:t>và</w:t>
            </w:r>
            <w:proofErr w:type="spellEnd"/>
            <w:r w:rsidRPr="007B06F4">
              <w:rPr>
                <w:rFonts w:eastAsia="SimSun"/>
                <w:b/>
                <w:sz w:val="26"/>
                <w:szCs w:val="26"/>
              </w:rPr>
              <w:t xml:space="preserve"> </w:t>
            </w:r>
            <w:proofErr w:type="spellStart"/>
            <w:r w:rsidRPr="007B06F4">
              <w:rPr>
                <w:rFonts w:eastAsia="SimSun"/>
                <w:b/>
                <w:sz w:val="26"/>
                <w:szCs w:val="26"/>
              </w:rPr>
              <w:t>điều</w:t>
            </w:r>
            <w:proofErr w:type="spellEnd"/>
            <w:r w:rsidRPr="007B06F4">
              <w:rPr>
                <w:rFonts w:eastAsia="SimSun"/>
                <w:b/>
                <w:sz w:val="26"/>
                <w:szCs w:val="26"/>
              </w:rPr>
              <w:t xml:space="preserve"> </w:t>
            </w:r>
            <w:proofErr w:type="spellStart"/>
            <w:r w:rsidRPr="007B06F4">
              <w:rPr>
                <w:rFonts w:eastAsia="SimSun"/>
                <w:b/>
                <w:sz w:val="26"/>
                <w:szCs w:val="26"/>
              </w:rPr>
              <w:t>trị</w:t>
            </w:r>
            <w:proofErr w:type="spellEnd"/>
            <w:r w:rsidRPr="007B06F4">
              <w:rPr>
                <w:rFonts w:eastAsia="SimSun"/>
                <w:b/>
                <w:sz w:val="26"/>
                <w:szCs w:val="26"/>
                <w:lang w:val="vi-VN"/>
              </w:rPr>
              <w:t xml:space="preserve"> y học cổ truyền </w:t>
            </w:r>
            <w:proofErr w:type="spellStart"/>
            <w:r w:rsidRPr="007B06F4">
              <w:rPr>
                <w:rFonts w:eastAsia="SimSun"/>
                <w:b/>
                <w:sz w:val="26"/>
                <w:szCs w:val="26"/>
              </w:rPr>
              <w:lastRenderedPageBreak/>
              <w:t>kết</w:t>
            </w:r>
            <w:proofErr w:type="spellEnd"/>
            <w:r w:rsidRPr="007B06F4">
              <w:rPr>
                <w:rFonts w:eastAsia="SimSun"/>
                <w:b/>
                <w:sz w:val="26"/>
                <w:szCs w:val="26"/>
              </w:rPr>
              <w:t xml:space="preserve"> </w:t>
            </w:r>
            <w:proofErr w:type="spellStart"/>
            <w:r w:rsidRPr="007B06F4">
              <w:rPr>
                <w:rFonts w:eastAsia="SimSun"/>
                <w:b/>
                <w:sz w:val="26"/>
                <w:szCs w:val="26"/>
              </w:rPr>
              <w:t>hợp</w:t>
            </w:r>
            <w:proofErr w:type="spellEnd"/>
            <w:r w:rsidRPr="007B06F4">
              <w:rPr>
                <w:rFonts w:eastAsia="SimSun"/>
                <w:b/>
                <w:sz w:val="26"/>
                <w:szCs w:val="26"/>
              </w:rPr>
              <w:t xml:space="preserve"> y </w:t>
            </w:r>
            <w:proofErr w:type="spellStart"/>
            <w:r w:rsidRPr="007B06F4">
              <w:rPr>
                <w:rFonts w:eastAsia="SimSun"/>
                <w:b/>
                <w:sz w:val="26"/>
                <w:szCs w:val="26"/>
              </w:rPr>
              <w:t>học</w:t>
            </w:r>
            <w:proofErr w:type="spellEnd"/>
            <w:r w:rsidRPr="007B06F4">
              <w:rPr>
                <w:rFonts w:eastAsia="SimSun"/>
                <w:b/>
                <w:sz w:val="26"/>
                <w:szCs w:val="26"/>
              </w:rPr>
              <w:t xml:space="preserve"> </w:t>
            </w:r>
            <w:proofErr w:type="spellStart"/>
            <w:r w:rsidRPr="007B06F4">
              <w:rPr>
                <w:rFonts w:eastAsia="SimSun"/>
                <w:b/>
                <w:sz w:val="26"/>
                <w:szCs w:val="26"/>
              </w:rPr>
              <w:t>hiện</w:t>
            </w:r>
            <w:proofErr w:type="spellEnd"/>
            <w:r w:rsidRPr="007B06F4">
              <w:rPr>
                <w:rFonts w:eastAsia="SimSun"/>
                <w:b/>
                <w:sz w:val="26"/>
                <w:szCs w:val="26"/>
              </w:rPr>
              <w:t xml:space="preserve"> </w:t>
            </w:r>
            <w:proofErr w:type="spellStart"/>
            <w:r w:rsidRPr="007B06F4">
              <w:rPr>
                <w:rFonts w:eastAsia="SimSun"/>
                <w:b/>
                <w:sz w:val="26"/>
                <w:szCs w:val="26"/>
              </w:rPr>
              <w:t>đại</w:t>
            </w:r>
            <w:proofErr w:type="spellEnd"/>
            <w:r w:rsidRPr="007B06F4">
              <w:rPr>
                <w:rFonts w:eastAsia="SimSun"/>
                <w:b/>
                <w:sz w:val="26"/>
                <w:szCs w:val="26"/>
              </w:rPr>
              <w:t xml:space="preserve"> </w:t>
            </w:r>
            <w:r w:rsidRPr="007B06F4">
              <w:rPr>
                <w:rFonts w:eastAsia="SimSun"/>
                <w:b/>
                <w:sz w:val="26"/>
                <w:szCs w:val="26"/>
                <w:lang w:val="vi-VN"/>
              </w:rPr>
              <w:t>trong thực hành chăm sóc</w:t>
            </w:r>
            <w:r w:rsidRPr="007B06F4">
              <w:rPr>
                <w:rFonts w:eastAsia="SimSun"/>
                <w:b/>
                <w:sz w:val="26"/>
                <w:szCs w:val="26"/>
              </w:rPr>
              <w:t xml:space="preserve">, </w:t>
            </w:r>
            <w:proofErr w:type="spellStart"/>
            <w:r w:rsidRPr="007B06F4">
              <w:rPr>
                <w:rFonts w:eastAsia="SimSun"/>
                <w:b/>
                <w:sz w:val="26"/>
                <w:szCs w:val="26"/>
              </w:rPr>
              <w:t>điều</w:t>
            </w:r>
            <w:proofErr w:type="spellEnd"/>
            <w:r w:rsidRPr="007B06F4">
              <w:rPr>
                <w:rFonts w:eastAsia="SimSun"/>
                <w:b/>
                <w:sz w:val="26"/>
                <w:szCs w:val="26"/>
              </w:rPr>
              <w:t xml:space="preserve"> </w:t>
            </w:r>
            <w:proofErr w:type="spellStart"/>
            <w:r w:rsidRPr="007B06F4">
              <w:rPr>
                <w:rFonts w:eastAsia="SimSun"/>
                <w:b/>
                <w:sz w:val="26"/>
                <w:szCs w:val="26"/>
              </w:rPr>
              <w:t>trị</w:t>
            </w:r>
            <w:proofErr w:type="spellEnd"/>
            <w:r w:rsidRPr="007B06F4">
              <w:rPr>
                <w:rFonts w:eastAsia="SimSun"/>
                <w:b/>
                <w:sz w:val="26"/>
                <w:szCs w:val="26"/>
              </w:rPr>
              <w:t xml:space="preserve"> </w:t>
            </w:r>
            <w:proofErr w:type="spellStart"/>
            <w:r w:rsidRPr="007B06F4">
              <w:rPr>
                <w:rFonts w:eastAsia="SimSun"/>
                <w:b/>
                <w:sz w:val="26"/>
                <w:szCs w:val="26"/>
              </w:rPr>
              <w:t>và</w:t>
            </w:r>
            <w:proofErr w:type="spellEnd"/>
            <w:r w:rsidRPr="007B06F4">
              <w:rPr>
                <w:rFonts w:eastAsia="SimSun"/>
                <w:b/>
                <w:sz w:val="26"/>
                <w:szCs w:val="26"/>
              </w:rPr>
              <w:t xml:space="preserve"> </w:t>
            </w:r>
            <w:proofErr w:type="spellStart"/>
            <w:r w:rsidRPr="007B06F4">
              <w:rPr>
                <w:rFonts w:eastAsia="SimSun"/>
                <w:b/>
                <w:sz w:val="26"/>
                <w:szCs w:val="26"/>
              </w:rPr>
              <w:t>phòng</w:t>
            </w:r>
            <w:proofErr w:type="spellEnd"/>
            <w:r w:rsidRPr="007B06F4">
              <w:rPr>
                <w:rFonts w:eastAsia="SimSun"/>
                <w:b/>
                <w:sz w:val="26"/>
                <w:szCs w:val="26"/>
              </w:rPr>
              <w:t xml:space="preserve"> </w:t>
            </w:r>
            <w:proofErr w:type="spellStart"/>
            <w:r w:rsidRPr="007B06F4">
              <w:rPr>
                <w:rFonts w:eastAsia="SimSun"/>
                <w:b/>
                <w:sz w:val="26"/>
                <w:szCs w:val="26"/>
              </w:rPr>
              <w:t>bệnh</w:t>
            </w:r>
            <w:proofErr w:type="spellEnd"/>
            <w:r w:rsidRPr="007B06F4">
              <w:rPr>
                <w:rFonts w:eastAsia="SimSun"/>
                <w:b/>
                <w:sz w:val="26"/>
                <w:szCs w:val="26"/>
              </w:rPr>
              <w:t>.</w:t>
            </w:r>
          </w:p>
        </w:tc>
        <w:tc>
          <w:tcPr>
            <w:tcW w:w="406" w:type="dxa"/>
            <w:vAlign w:val="center"/>
          </w:tcPr>
          <w:p w14:paraId="2941DF76" w14:textId="77777777" w:rsidR="00610A2D" w:rsidRPr="007B06F4" w:rsidRDefault="00610A2D" w:rsidP="00610A2D">
            <w:pPr>
              <w:spacing w:line="276" w:lineRule="auto"/>
              <w:jc w:val="center"/>
              <w:rPr>
                <w:sz w:val="24"/>
                <w:szCs w:val="24"/>
                <w:lang w:val="pt-PT"/>
              </w:rPr>
            </w:pPr>
            <w:r w:rsidRPr="007B06F4">
              <w:rPr>
                <w:sz w:val="24"/>
                <w:szCs w:val="24"/>
                <w:lang w:val="pt-PT"/>
              </w:rPr>
              <w:lastRenderedPageBreak/>
              <w:t>1</w:t>
            </w:r>
          </w:p>
        </w:tc>
        <w:tc>
          <w:tcPr>
            <w:tcW w:w="400" w:type="dxa"/>
            <w:vAlign w:val="center"/>
          </w:tcPr>
          <w:p w14:paraId="5F26815D"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33DC24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352CA1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A1F222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A428EC1" w14:textId="77777777" w:rsidTr="00610A2D">
        <w:tc>
          <w:tcPr>
            <w:tcW w:w="738" w:type="dxa"/>
            <w:vMerge w:val="restart"/>
          </w:tcPr>
          <w:p w14:paraId="258A267C" w14:textId="77777777" w:rsidR="00610A2D" w:rsidRPr="007B06F4" w:rsidRDefault="00610A2D" w:rsidP="00610A2D">
            <w:pPr>
              <w:spacing w:line="276" w:lineRule="auto"/>
              <w:jc w:val="both"/>
              <w:rPr>
                <w:b/>
                <w:i/>
                <w:sz w:val="26"/>
                <w:szCs w:val="26"/>
                <w:lang w:val="pt-PT"/>
              </w:rPr>
            </w:pPr>
          </w:p>
        </w:tc>
        <w:tc>
          <w:tcPr>
            <w:tcW w:w="6281" w:type="dxa"/>
          </w:tcPr>
          <w:p w14:paraId="3FF3279B"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1.1</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Giải thích được cấu trúc, chức năng và sự phát triển bình thường về thể chất và tinh thần con người qua các giai đoạn phát triển trong mối tương tác với môi trường tự nhiên và xã hội theo Y học hiện đại </w:t>
            </w:r>
            <w:proofErr w:type="spellStart"/>
            <w:r w:rsidRPr="007B06F4">
              <w:rPr>
                <w:sz w:val="26"/>
                <w:szCs w:val="26"/>
              </w:rPr>
              <w:t>và</w:t>
            </w:r>
            <w:proofErr w:type="spellEnd"/>
            <w:r w:rsidRPr="007B06F4">
              <w:rPr>
                <w:sz w:val="26"/>
                <w:szCs w:val="26"/>
              </w:rPr>
              <w:t xml:space="preserve"> </w:t>
            </w:r>
            <w:r w:rsidRPr="007B06F4">
              <w:rPr>
                <w:sz w:val="26"/>
                <w:szCs w:val="26"/>
                <w:lang w:val="vi-VN"/>
              </w:rPr>
              <w:t>Y học cổ truyền.</w:t>
            </w:r>
          </w:p>
        </w:tc>
        <w:tc>
          <w:tcPr>
            <w:tcW w:w="406" w:type="dxa"/>
            <w:vAlign w:val="center"/>
          </w:tcPr>
          <w:p w14:paraId="6E4346D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6027928"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7EECA8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EDC4C1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460379E"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E910D07" w14:textId="77777777" w:rsidTr="00610A2D">
        <w:tc>
          <w:tcPr>
            <w:tcW w:w="738" w:type="dxa"/>
            <w:vMerge/>
          </w:tcPr>
          <w:p w14:paraId="366B3A3C" w14:textId="77777777" w:rsidR="00610A2D" w:rsidRPr="007B06F4" w:rsidRDefault="00610A2D" w:rsidP="00610A2D">
            <w:pPr>
              <w:spacing w:line="276" w:lineRule="auto"/>
              <w:jc w:val="both"/>
              <w:rPr>
                <w:b/>
                <w:i/>
                <w:sz w:val="26"/>
                <w:szCs w:val="26"/>
                <w:lang w:val="pt-PT"/>
              </w:rPr>
            </w:pPr>
          </w:p>
        </w:tc>
        <w:tc>
          <w:tcPr>
            <w:tcW w:w="6281" w:type="dxa"/>
          </w:tcPr>
          <w:p w14:paraId="4AA5EB82"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1.2</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Giải thích được mối tương tác giữa cấu trúc và chức năng của cơ thể, giữa các hệ thống cơ quan trong điều kiện bình thường và bệnh lý, cơ chế bệnh sinh và các yếu tố tiên lượng bệnh tật ở các lứa tuổi theo Y học hiện đại </w:t>
            </w:r>
            <w:proofErr w:type="spellStart"/>
            <w:r w:rsidRPr="007B06F4">
              <w:rPr>
                <w:sz w:val="26"/>
                <w:szCs w:val="26"/>
              </w:rPr>
              <w:t>và</w:t>
            </w:r>
            <w:proofErr w:type="spellEnd"/>
            <w:r w:rsidRPr="007B06F4">
              <w:rPr>
                <w:sz w:val="26"/>
                <w:szCs w:val="26"/>
              </w:rPr>
              <w:t xml:space="preserve"> </w:t>
            </w:r>
            <w:r w:rsidRPr="007B06F4">
              <w:rPr>
                <w:sz w:val="26"/>
                <w:szCs w:val="26"/>
                <w:lang w:val="vi-VN"/>
              </w:rPr>
              <w:t>Y học cổ truyền.</w:t>
            </w:r>
          </w:p>
        </w:tc>
        <w:tc>
          <w:tcPr>
            <w:tcW w:w="406" w:type="dxa"/>
            <w:vAlign w:val="center"/>
          </w:tcPr>
          <w:p w14:paraId="5A48C0A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413AC1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1BEF8D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65DA9F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24F7D9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F236497" w14:textId="77777777" w:rsidTr="00610A2D">
        <w:tc>
          <w:tcPr>
            <w:tcW w:w="738" w:type="dxa"/>
            <w:vMerge/>
          </w:tcPr>
          <w:p w14:paraId="6DAD87DA" w14:textId="77777777" w:rsidR="00610A2D" w:rsidRPr="007B06F4" w:rsidRDefault="00610A2D" w:rsidP="00610A2D">
            <w:pPr>
              <w:spacing w:line="276" w:lineRule="auto"/>
              <w:jc w:val="both"/>
              <w:rPr>
                <w:b/>
                <w:i/>
                <w:sz w:val="26"/>
                <w:szCs w:val="26"/>
                <w:lang w:val="pt-PT"/>
              </w:rPr>
            </w:pPr>
          </w:p>
        </w:tc>
        <w:tc>
          <w:tcPr>
            <w:tcW w:w="6281" w:type="dxa"/>
          </w:tcPr>
          <w:p w14:paraId="3541ACE2" w14:textId="3647C1A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1.3</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Ứng dụng</w:t>
            </w:r>
            <w:r w:rsidRPr="007B06F4">
              <w:rPr>
                <w:rFonts w:eastAsia="SimSun"/>
                <w:sz w:val="26"/>
                <w:szCs w:val="26"/>
              </w:rPr>
              <w:t xml:space="preserve"> </w:t>
            </w:r>
            <w:r w:rsidRPr="007B06F4">
              <w:rPr>
                <w:sz w:val="26"/>
                <w:szCs w:val="26"/>
                <w:lang w:val="vi-VN"/>
              </w:rPr>
              <w:t>được</w:t>
            </w:r>
            <w:r w:rsidRPr="007B06F4">
              <w:rPr>
                <w:rFonts w:eastAsia="SimSun"/>
                <w:sz w:val="26"/>
                <w:szCs w:val="26"/>
              </w:rPr>
              <w:t xml:space="preserve"> </w:t>
            </w:r>
            <w:r w:rsidRPr="007B06F4">
              <w:rPr>
                <w:rFonts w:eastAsia="SimSun"/>
                <w:sz w:val="26"/>
                <w:szCs w:val="26"/>
                <w:lang w:val="vi-VN"/>
              </w:rPr>
              <w:t xml:space="preserve">các nguyên lý cơ bản của </w:t>
            </w:r>
            <w:proofErr w:type="spellStart"/>
            <w:r w:rsidRPr="007B06F4">
              <w:rPr>
                <w:rFonts w:eastAsia="SimSun"/>
                <w:sz w:val="26"/>
                <w:szCs w:val="26"/>
              </w:rPr>
              <w:t>lý</w:t>
            </w:r>
            <w:proofErr w:type="spellEnd"/>
            <w:r w:rsidRPr="007B06F4">
              <w:rPr>
                <w:rFonts w:eastAsia="SimSun"/>
                <w:sz w:val="26"/>
                <w:szCs w:val="26"/>
              </w:rPr>
              <w:t xml:space="preserve"> </w:t>
            </w:r>
            <w:proofErr w:type="spellStart"/>
            <w:r w:rsidRPr="007B06F4">
              <w:rPr>
                <w:rFonts w:eastAsia="SimSun"/>
                <w:sz w:val="26"/>
                <w:szCs w:val="26"/>
              </w:rPr>
              <w:t>luận</w:t>
            </w:r>
            <w:proofErr w:type="spellEnd"/>
            <w:r w:rsidRPr="007B06F4">
              <w:rPr>
                <w:rFonts w:eastAsia="SimSun"/>
                <w:sz w:val="26"/>
                <w:szCs w:val="26"/>
              </w:rPr>
              <w:t xml:space="preserve"> y </w:t>
            </w:r>
            <w:proofErr w:type="spellStart"/>
            <w:r w:rsidRPr="007B06F4">
              <w:rPr>
                <w:rFonts w:eastAsia="SimSun"/>
                <w:sz w:val="26"/>
                <w:szCs w:val="26"/>
              </w:rPr>
              <w:t>học</w:t>
            </w:r>
            <w:proofErr w:type="spellEnd"/>
            <w:r w:rsidRPr="007B06F4">
              <w:rPr>
                <w:rFonts w:eastAsia="SimSun"/>
                <w:sz w:val="26"/>
                <w:szCs w:val="26"/>
                <w:lang w:val="vi-VN"/>
              </w:rPr>
              <w:t xml:space="preserve"> cổ truyền (Âm dương, ngũ hành, tạng phủ, kinh lạc, tinh, khí, thần, huyết, nguyên nhân gây bệnh …) trong chẩn đoán, điều trị, phòng bệnh và nâng cao sức khỏe.</w:t>
            </w:r>
          </w:p>
        </w:tc>
        <w:tc>
          <w:tcPr>
            <w:tcW w:w="406" w:type="dxa"/>
            <w:vAlign w:val="center"/>
          </w:tcPr>
          <w:p w14:paraId="3392292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94188D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22BB1D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1526A1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1BD885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61EC003" w14:textId="77777777" w:rsidTr="00610A2D">
        <w:tc>
          <w:tcPr>
            <w:tcW w:w="738" w:type="dxa"/>
            <w:vMerge/>
          </w:tcPr>
          <w:p w14:paraId="4BD6D48A" w14:textId="77777777" w:rsidR="00610A2D" w:rsidRPr="007B06F4" w:rsidRDefault="00610A2D" w:rsidP="00610A2D">
            <w:pPr>
              <w:spacing w:line="276" w:lineRule="auto"/>
              <w:jc w:val="both"/>
              <w:rPr>
                <w:b/>
                <w:i/>
                <w:sz w:val="26"/>
                <w:szCs w:val="26"/>
                <w:lang w:val="pt-PT"/>
              </w:rPr>
            </w:pPr>
          </w:p>
        </w:tc>
        <w:tc>
          <w:tcPr>
            <w:tcW w:w="6281" w:type="dxa"/>
          </w:tcPr>
          <w:p w14:paraId="0BA48A41" w14:textId="47F0ACBD"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1.4</w:t>
            </w:r>
            <w:r w:rsidRPr="007B06F4">
              <w:rPr>
                <w:rFonts w:eastAsia="Calibri"/>
                <w:b/>
                <w:sz w:val="26"/>
                <w:szCs w:val="26"/>
                <w:lang w:val="vi-VN"/>
              </w:rPr>
              <w:t>.</w:t>
            </w:r>
            <w:r w:rsidRPr="007B06F4">
              <w:rPr>
                <w:rFonts w:eastAsia="Calibri"/>
                <w:sz w:val="26"/>
                <w:szCs w:val="26"/>
                <w:lang w:val="vi-VN"/>
              </w:rPr>
              <w:t xml:space="preserve"> </w:t>
            </w:r>
            <w:proofErr w:type="spellStart"/>
            <w:r w:rsidRPr="007B06F4">
              <w:rPr>
                <w:rFonts w:eastAsia="SimSun"/>
                <w:sz w:val="26"/>
                <w:szCs w:val="26"/>
              </w:rPr>
              <w:t>Vận</w:t>
            </w:r>
            <w:proofErr w:type="spellEnd"/>
            <w:r w:rsidRPr="007B06F4">
              <w:rPr>
                <w:rFonts w:eastAsia="SimSun"/>
                <w:sz w:val="26"/>
                <w:szCs w:val="26"/>
              </w:rPr>
              <w:t xml:space="preserve"> </w:t>
            </w:r>
            <w:proofErr w:type="spellStart"/>
            <w:r w:rsidRPr="007B06F4">
              <w:rPr>
                <w:rFonts w:eastAsia="SimSun"/>
                <w:sz w:val="26"/>
                <w:szCs w:val="26"/>
              </w:rPr>
              <w:t>dụng</w:t>
            </w:r>
            <w:proofErr w:type="spellEnd"/>
            <w:r w:rsidRPr="007B06F4">
              <w:rPr>
                <w:rFonts w:eastAsia="SimSun"/>
                <w:sz w:val="26"/>
                <w:szCs w:val="26"/>
              </w:rPr>
              <w:t xml:space="preserve"> </w:t>
            </w:r>
            <w:proofErr w:type="spellStart"/>
            <w:r w:rsidRPr="007B06F4">
              <w:rPr>
                <w:rFonts w:eastAsia="SimSun"/>
                <w:sz w:val="26"/>
                <w:szCs w:val="26"/>
              </w:rPr>
              <w:t>được</w:t>
            </w:r>
            <w:proofErr w:type="spellEnd"/>
            <w:r w:rsidRPr="007B06F4">
              <w:rPr>
                <w:rFonts w:eastAsia="SimSun"/>
                <w:sz w:val="26"/>
                <w:szCs w:val="26"/>
              </w:rPr>
              <w:t xml:space="preserve"> </w:t>
            </w:r>
            <w:proofErr w:type="spellStart"/>
            <w:r w:rsidRPr="007B06F4">
              <w:rPr>
                <w:rFonts w:eastAsia="SimSun"/>
                <w:sz w:val="26"/>
                <w:szCs w:val="26"/>
              </w:rPr>
              <w:t>một</w:t>
            </w:r>
            <w:proofErr w:type="spellEnd"/>
            <w:r w:rsidRPr="007B06F4">
              <w:rPr>
                <w:rFonts w:eastAsia="SimSun"/>
                <w:sz w:val="26"/>
                <w:szCs w:val="26"/>
              </w:rPr>
              <w:t xml:space="preserve"> </w:t>
            </w:r>
            <w:proofErr w:type="spellStart"/>
            <w:r w:rsidRPr="007B06F4">
              <w:rPr>
                <w:rFonts w:eastAsia="SimSun"/>
                <w:sz w:val="26"/>
                <w:szCs w:val="26"/>
              </w:rPr>
              <w:t>số</w:t>
            </w:r>
            <w:proofErr w:type="spellEnd"/>
            <w:r w:rsidRPr="007B06F4">
              <w:rPr>
                <w:rFonts w:eastAsia="SimSun"/>
                <w:sz w:val="26"/>
                <w:szCs w:val="26"/>
                <w:lang w:val="vi-VN"/>
              </w:rPr>
              <w:t xml:space="preserve"> kiến thức y học cổ truyền trong các tác phẩm kinh điển như Hoàng đế nội kinh Tố vấn-Linh khu, Thương hàn luận,</w:t>
            </w:r>
            <w:r w:rsidRPr="007B06F4">
              <w:rPr>
                <w:rFonts w:eastAsia="SimSun"/>
                <w:sz w:val="26"/>
                <w:szCs w:val="26"/>
              </w:rPr>
              <w:t xml:space="preserve"> </w:t>
            </w:r>
            <w:proofErr w:type="spellStart"/>
            <w:r w:rsidRPr="007B06F4">
              <w:rPr>
                <w:rFonts w:eastAsia="SimSun"/>
                <w:sz w:val="26"/>
                <w:szCs w:val="26"/>
              </w:rPr>
              <w:t>Ôn</w:t>
            </w:r>
            <w:proofErr w:type="spellEnd"/>
            <w:r w:rsidRPr="007B06F4">
              <w:rPr>
                <w:rFonts w:eastAsia="SimSun"/>
                <w:sz w:val="26"/>
                <w:szCs w:val="26"/>
              </w:rPr>
              <w:t xml:space="preserve"> </w:t>
            </w:r>
            <w:proofErr w:type="spellStart"/>
            <w:r w:rsidRPr="007B06F4">
              <w:rPr>
                <w:rFonts w:eastAsia="SimSun"/>
                <w:sz w:val="26"/>
                <w:szCs w:val="26"/>
              </w:rPr>
              <w:t>bệnh</w:t>
            </w:r>
            <w:proofErr w:type="spellEnd"/>
            <w:r w:rsidRPr="007B06F4">
              <w:rPr>
                <w:rFonts w:eastAsia="SimSun"/>
                <w:sz w:val="26"/>
                <w:szCs w:val="26"/>
              </w:rPr>
              <w:t>,</w:t>
            </w:r>
            <w:r w:rsidRPr="007B06F4">
              <w:rPr>
                <w:rFonts w:eastAsia="SimSun"/>
                <w:sz w:val="26"/>
                <w:szCs w:val="26"/>
                <w:lang w:val="vi-VN"/>
              </w:rPr>
              <w:t xml:space="preserve"> Kim Quỹ yếu lược, Nam Dược Thần Hiệu, Hải Thượng Y Tông tâm lĩnh... để chẩn đoán, điều trị, </w:t>
            </w:r>
            <w:proofErr w:type="spellStart"/>
            <w:r w:rsidRPr="007B06F4">
              <w:rPr>
                <w:rFonts w:eastAsia="SimSun"/>
                <w:sz w:val="26"/>
                <w:szCs w:val="26"/>
              </w:rPr>
              <w:t>dự</w:t>
            </w:r>
            <w:proofErr w:type="spellEnd"/>
            <w:r w:rsidRPr="007B06F4">
              <w:rPr>
                <w:rFonts w:eastAsia="SimSun"/>
                <w:sz w:val="26"/>
                <w:szCs w:val="26"/>
              </w:rPr>
              <w:t xml:space="preserve"> </w:t>
            </w:r>
            <w:proofErr w:type="spellStart"/>
            <w:r w:rsidRPr="007B06F4">
              <w:rPr>
                <w:rFonts w:eastAsia="SimSun"/>
                <w:sz w:val="26"/>
                <w:szCs w:val="26"/>
              </w:rPr>
              <w:t>phòng</w:t>
            </w:r>
            <w:proofErr w:type="spellEnd"/>
            <w:r w:rsidRPr="007B06F4">
              <w:rPr>
                <w:rFonts w:eastAsia="SimSun"/>
                <w:sz w:val="26"/>
                <w:szCs w:val="26"/>
                <w:lang w:val="vi-VN"/>
              </w:rPr>
              <w:t xml:space="preserve"> và nâng cao sức khỏe.</w:t>
            </w:r>
          </w:p>
        </w:tc>
        <w:tc>
          <w:tcPr>
            <w:tcW w:w="406" w:type="dxa"/>
            <w:vAlign w:val="center"/>
          </w:tcPr>
          <w:p w14:paraId="4258841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8D0C4E4"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C1E4AC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1286A8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8A63A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CDC63D8" w14:textId="77777777" w:rsidTr="00610A2D">
        <w:tc>
          <w:tcPr>
            <w:tcW w:w="738" w:type="dxa"/>
            <w:vMerge/>
          </w:tcPr>
          <w:p w14:paraId="34B8F69A" w14:textId="77777777" w:rsidR="00610A2D" w:rsidRPr="007B06F4" w:rsidRDefault="00610A2D" w:rsidP="00610A2D">
            <w:pPr>
              <w:spacing w:line="276" w:lineRule="auto"/>
              <w:jc w:val="both"/>
              <w:rPr>
                <w:b/>
                <w:i/>
                <w:sz w:val="26"/>
                <w:szCs w:val="26"/>
                <w:lang w:val="pt-PT"/>
              </w:rPr>
            </w:pPr>
          </w:p>
        </w:tc>
        <w:tc>
          <w:tcPr>
            <w:tcW w:w="6281" w:type="dxa"/>
          </w:tcPr>
          <w:p w14:paraId="36D93EAC" w14:textId="6245A5E0"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1.5</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Vận dụng được các nguyên tắc cơ bản của châm cứu về kinh lạc, huyệt vị và xây dựng công thức huyệt theo nguyên tắc lý-pháp-phương huyệt kết hợp với nguyên lý của y học hiện đại trong chẩn đoán và điều trị; chỉ định và chống chỉ định khi sử dụng các phương pháp châm và cứu; kiến thức về phương pháp dưỡng sinh, xoa bóp, bấm huyệt và các phương pháp không dùng thuốc khác.</w:t>
            </w:r>
          </w:p>
        </w:tc>
        <w:tc>
          <w:tcPr>
            <w:tcW w:w="406" w:type="dxa"/>
            <w:vAlign w:val="center"/>
          </w:tcPr>
          <w:p w14:paraId="4746265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9390FD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D20EB0B"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2E5D33A"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5E4FD76"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0364E0D" w14:textId="77777777" w:rsidTr="00610A2D">
        <w:tc>
          <w:tcPr>
            <w:tcW w:w="738" w:type="dxa"/>
            <w:vMerge/>
          </w:tcPr>
          <w:p w14:paraId="2DEF4D5B" w14:textId="77777777" w:rsidR="00610A2D" w:rsidRPr="007B06F4" w:rsidRDefault="00610A2D" w:rsidP="00610A2D">
            <w:pPr>
              <w:spacing w:line="276" w:lineRule="auto"/>
              <w:jc w:val="both"/>
              <w:rPr>
                <w:b/>
                <w:i/>
                <w:sz w:val="26"/>
                <w:szCs w:val="26"/>
                <w:lang w:val="pt-PT"/>
              </w:rPr>
            </w:pPr>
          </w:p>
        </w:tc>
        <w:tc>
          <w:tcPr>
            <w:tcW w:w="6281" w:type="dxa"/>
          </w:tcPr>
          <w:p w14:paraId="50776783" w14:textId="4835648E"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1.6</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iCs/>
                <w:sz w:val="26"/>
                <w:szCs w:val="26"/>
                <w:lang w:val="vi-VN"/>
              </w:rPr>
              <w:t xml:space="preserve">Ứng dụng được kiến thức thực vật-dược liệu, tính vị, quy kinh và công năng chủ trị và tác dụng dược lý của thuốc y học cổ truyền trong </w:t>
            </w:r>
            <w:r w:rsidRPr="007B06F4">
              <w:rPr>
                <w:rFonts w:eastAsia="SimSun"/>
                <w:sz w:val="26"/>
                <w:szCs w:val="26"/>
                <w:lang w:val="vi-VN"/>
              </w:rPr>
              <w:t>điều trị, dự phòng và nâng cao sức khỏe.</w:t>
            </w:r>
          </w:p>
        </w:tc>
        <w:tc>
          <w:tcPr>
            <w:tcW w:w="406" w:type="dxa"/>
            <w:vAlign w:val="center"/>
          </w:tcPr>
          <w:p w14:paraId="0FCAE30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575817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7F4122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96992A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22AD4E6"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FD398A0" w14:textId="77777777" w:rsidTr="00610A2D">
        <w:tc>
          <w:tcPr>
            <w:tcW w:w="738" w:type="dxa"/>
            <w:vMerge/>
          </w:tcPr>
          <w:p w14:paraId="4E5D2209" w14:textId="77777777" w:rsidR="00610A2D" w:rsidRPr="007B06F4" w:rsidRDefault="00610A2D" w:rsidP="00610A2D">
            <w:pPr>
              <w:spacing w:line="276" w:lineRule="auto"/>
              <w:jc w:val="both"/>
              <w:rPr>
                <w:b/>
                <w:i/>
                <w:sz w:val="26"/>
                <w:szCs w:val="26"/>
                <w:lang w:val="pt-PT"/>
              </w:rPr>
            </w:pPr>
          </w:p>
        </w:tc>
        <w:tc>
          <w:tcPr>
            <w:tcW w:w="6281" w:type="dxa"/>
          </w:tcPr>
          <w:p w14:paraId="65EFA0E3" w14:textId="103524E6"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1.7</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Sử dụng </w:t>
            </w:r>
            <w:r w:rsidRPr="007B06F4">
              <w:rPr>
                <w:rFonts w:eastAsia="SimSun"/>
                <w:sz w:val="26"/>
                <w:szCs w:val="26"/>
                <w:lang w:val="vi-VN"/>
              </w:rPr>
              <w:t>được bài thuốc cổ phương, xây dựng bài thuốc đối pháp lập phương, kê đơn theo toa căn bản theo chỉ định, chống chỉ định, tác dụng, công năng chủ trị, ứng dụng điều trị, liều lượng, dạng bào chế, cách dùng. Ứng dụng kiến thức về phối ngũ (quân, thần, tá, sứ) và tương tác thuốc y học cổ truyền và y học hiện đại trong điều trị.</w:t>
            </w:r>
          </w:p>
        </w:tc>
        <w:tc>
          <w:tcPr>
            <w:tcW w:w="406" w:type="dxa"/>
            <w:vAlign w:val="center"/>
          </w:tcPr>
          <w:p w14:paraId="34FC1AB4"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69936F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EDF92A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20ADFF8"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3F274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070ACC0" w14:textId="77777777" w:rsidTr="00610A2D">
        <w:tc>
          <w:tcPr>
            <w:tcW w:w="738" w:type="dxa"/>
            <w:vMerge/>
          </w:tcPr>
          <w:p w14:paraId="0393224C" w14:textId="77777777" w:rsidR="00610A2D" w:rsidRPr="007B06F4" w:rsidRDefault="00610A2D" w:rsidP="00610A2D">
            <w:pPr>
              <w:spacing w:line="276" w:lineRule="auto"/>
              <w:jc w:val="both"/>
              <w:rPr>
                <w:b/>
                <w:i/>
                <w:sz w:val="26"/>
                <w:szCs w:val="26"/>
                <w:lang w:val="pt-PT"/>
              </w:rPr>
            </w:pPr>
          </w:p>
        </w:tc>
        <w:tc>
          <w:tcPr>
            <w:tcW w:w="6281" w:type="dxa"/>
          </w:tcPr>
          <w:p w14:paraId="3E976DDD" w14:textId="494192C8"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1.8</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Áp dụng </w:t>
            </w:r>
            <w:r w:rsidRPr="007B06F4">
              <w:rPr>
                <w:rFonts w:eastAsia="SimSun"/>
                <w:sz w:val="26"/>
                <w:szCs w:val="26"/>
                <w:lang w:val="vi-VN"/>
              </w:rPr>
              <w:t>được</w:t>
            </w:r>
            <w:r w:rsidRPr="007B06F4">
              <w:rPr>
                <w:sz w:val="26"/>
                <w:szCs w:val="26"/>
                <w:lang w:val="vi-VN"/>
              </w:rPr>
              <w:t xml:space="preserve"> những nguyên tắc cơ bản trong chỉ định, chống chỉ định, cách thức tiến hành các quy trình, kỹ thuật thăm khám, xét nghiệm phục vụ chẩn đoán và điều trị các bệnh và chứng bệnh thường gặp. </w:t>
            </w:r>
            <w:r w:rsidRPr="007B06F4">
              <w:rPr>
                <w:rFonts w:eastAsia="SimSun"/>
                <w:sz w:val="26"/>
                <w:szCs w:val="26"/>
                <w:lang w:val="vi-VN"/>
              </w:rPr>
              <w:t xml:space="preserve">Đưa ra các tiêu chuẩn chẩn đoán xác định, chẩn đoán phân biệt dựa trên các bằng chứng khoa học. Áp dụng được các nguyên tắc và cách giải quyết các vấn đề cấp cứu cơ bản ban đầu và </w:t>
            </w:r>
            <w:r w:rsidRPr="007B06F4">
              <w:rPr>
                <w:rFonts w:eastAsia="SimSun"/>
                <w:sz w:val="26"/>
                <w:szCs w:val="26"/>
                <w:lang w:val="vi-VN"/>
              </w:rPr>
              <w:lastRenderedPageBreak/>
              <w:t>điều trị các bệnh thông thường bằng phương pháp y học cổ truyền kết hợp y học hiện đại.</w:t>
            </w:r>
          </w:p>
        </w:tc>
        <w:tc>
          <w:tcPr>
            <w:tcW w:w="406" w:type="dxa"/>
            <w:vAlign w:val="center"/>
          </w:tcPr>
          <w:p w14:paraId="525E9039" w14:textId="77777777" w:rsidR="00610A2D" w:rsidRPr="007B06F4" w:rsidRDefault="00610A2D" w:rsidP="00610A2D">
            <w:pPr>
              <w:spacing w:line="276" w:lineRule="auto"/>
              <w:jc w:val="center"/>
              <w:rPr>
                <w:sz w:val="24"/>
                <w:szCs w:val="24"/>
                <w:lang w:val="pt-PT"/>
              </w:rPr>
            </w:pPr>
            <w:r w:rsidRPr="007B06F4">
              <w:rPr>
                <w:sz w:val="24"/>
                <w:szCs w:val="24"/>
                <w:lang w:val="pt-PT"/>
              </w:rPr>
              <w:lastRenderedPageBreak/>
              <w:t>1</w:t>
            </w:r>
          </w:p>
        </w:tc>
        <w:tc>
          <w:tcPr>
            <w:tcW w:w="400" w:type="dxa"/>
            <w:vAlign w:val="center"/>
          </w:tcPr>
          <w:p w14:paraId="10CFCBD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ECC285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9334ECB"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062916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DA0A6DB" w14:textId="77777777" w:rsidTr="00610A2D">
        <w:tc>
          <w:tcPr>
            <w:tcW w:w="738" w:type="dxa"/>
            <w:vMerge/>
          </w:tcPr>
          <w:p w14:paraId="2DA03285" w14:textId="77777777" w:rsidR="00610A2D" w:rsidRPr="007B06F4" w:rsidRDefault="00610A2D" w:rsidP="00610A2D">
            <w:pPr>
              <w:spacing w:line="276" w:lineRule="auto"/>
              <w:jc w:val="both"/>
              <w:rPr>
                <w:b/>
                <w:i/>
                <w:sz w:val="26"/>
                <w:szCs w:val="26"/>
                <w:lang w:val="pt-PT"/>
              </w:rPr>
            </w:pPr>
          </w:p>
        </w:tc>
        <w:tc>
          <w:tcPr>
            <w:tcW w:w="6281" w:type="dxa"/>
          </w:tcPr>
          <w:p w14:paraId="35BF23D9" w14:textId="765E7F9C" w:rsidR="00610A2D" w:rsidRPr="007B06F4" w:rsidRDefault="00610A2D" w:rsidP="00610A2D">
            <w:pPr>
              <w:jc w:val="both"/>
              <w:rPr>
                <w:rFonts w:eastAsia="SimSun"/>
                <w:sz w:val="26"/>
                <w:szCs w:val="26"/>
              </w:rPr>
            </w:pPr>
            <w:r w:rsidRPr="007B06F4">
              <w:rPr>
                <w:rFonts w:eastAsia="Calibri"/>
                <w:b/>
                <w:sz w:val="26"/>
                <w:szCs w:val="26"/>
                <w:lang w:val="vi-VN"/>
              </w:rPr>
              <w:t xml:space="preserve">Tiêu chí </w:t>
            </w:r>
            <w:r w:rsidRPr="007B06F4">
              <w:rPr>
                <w:rFonts w:eastAsia="Calibri"/>
                <w:b/>
                <w:sz w:val="26"/>
                <w:szCs w:val="26"/>
              </w:rPr>
              <w:t>1.9</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Đánh giá được hiệu quả của các can thiệp y tế dựa vào y học bằng chứng.</w:t>
            </w:r>
          </w:p>
          <w:p w14:paraId="00CF057E" w14:textId="77777777" w:rsidR="00610A2D" w:rsidRPr="007B06F4" w:rsidRDefault="00610A2D" w:rsidP="00610A2D">
            <w:pPr>
              <w:jc w:val="both"/>
              <w:rPr>
                <w:rFonts w:eastAsia="SimSun"/>
                <w:sz w:val="26"/>
                <w:szCs w:val="26"/>
              </w:rPr>
            </w:pPr>
          </w:p>
        </w:tc>
        <w:tc>
          <w:tcPr>
            <w:tcW w:w="406" w:type="dxa"/>
            <w:vAlign w:val="center"/>
          </w:tcPr>
          <w:p w14:paraId="2112551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757348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78767A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0A0B88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0D3EFB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46091E4" w14:textId="77777777" w:rsidTr="00610A2D">
        <w:tc>
          <w:tcPr>
            <w:tcW w:w="738" w:type="dxa"/>
            <w:vMerge/>
          </w:tcPr>
          <w:p w14:paraId="172E1C2B" w14:textId="77777777" w:rsidR="00610A2D" w:rsidRPr="007B06F4" w:rsidRDefault="00610A2D" w:rsidP="00610A2D">
            <w:pPr>
              <w:spacing w:line="276" w:lineRule="auto"/>
              <w:jc w:val="both"/>
              <w:rPr>
                <w:b/>
                <w:i/>
                <w:sz w:val="26"/>
                <w:szCs w:val="26"/>
                <w:lang w:val="pt-PT"/>
              </w:rPr>
            </w:pPr>
          </w:p>
        </w:tc>
        <w:tc>
          <w:tcPr>
            <w:tcW w:w="6281" w:type="dxa"/>
          </w:tcPr>
          <w:p w14:paraId="5EFB53CB"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6ACA7919" w14:textId="77777777" w:rsidR="00610A2D" w:rsidRPr="007B06F4" w:rsidRDefault="00610A2D" w:rsidP="00610A2D">
            <w:pPr>
              <w:spacing w:line="276" w:lineRule="auto"/>
              <w:jc w:val="both"/>
              <w:rPr>
                <w:rFonts w:eastAsia="Calibri"/>
                <w:b/>
                <w:sz w:val="26"/>
                <w:szCs w:val="26"/>
              </w:rPr>
            </w:pPr>
          </w:p>
          <w:p w14:paraId="74949290" w14:textId="77777777" w:rsidR="00610A2D" w:rsidRPr="007B06F4" w:rsidRDefault="00610A2D" w:rsidP="00610A2D">
            <w:pPr>
              <w:spacing w:line="276" w:lineRule="auto"/>
              <w:jc w:val="both"/>
              <w:rPr>
                <w:rFonts w:eastAsia="Calibri"/>
                <w:b/>
                <w:sz w:val="26"/>
                <w:szCs w:val="26"/>
              </w:rPr>
            </w:pPr>
          </w:p>
          <w:p w14:paraId="703D178B" w14:textId="77777777" w:rsidR="00610A2D" w:rsidRPr="007B06F4" w:rsidRDefault="00610A2D" w:rsidP="00610A2D">
            <w:pPr>
              <w:spacing w:line="276" w:lineRule="auto"/>
              <w:jc w:val="both"/>
              <w:rPr>
                <w:rFonts w:eastAsia="Calibri"/>
                <w:b/>
                <w:sz w:val="26"/>
                <w:szCs w:val="26"/>
              </w:rPr>
            </w:pPr>
          </w:p>
          <w:p w14:paraId="72BD1A57" w14:textId="77777777" w:rsidR="00610A2D" w:rsidRPr="007B06F4" w:rsidRDefault="00610A2D" w:rsidP="00610A2D">
            <w:pPr>
              <w:spacing w:line="276" w:lineRule="auto"/>
              <w:jc w:val="both"/>
              <w:rPr>
                <w:rFonts w:eastAsia="Calibri"/>
                <w:b/>
                <w:sz w:val="26"/>
                <w:szCs w:val="26"/>
              </w:rPr>
            </w:pPr>
          </w:p>
        </w:tc>
        <w:tc>
          <w:tcPr>
            <w:tcW w:w="406" w:type="dxa"/>
          </w:tcPr>
          <w:p w14:paraId="5BA87CB5" w14:textId="77777777" w:rsidR="00610A2D" w:rsidRPr="007B06F4" w:rsidRDefault="00610A2D" w:rsidP="00610A2D">
            <w:pPr>
              <w:spacing w:line="276" w:lineRule="auto"/>
              <w:rPr>
                <w:b/>
                <w:i/>
                <w:sz w:val="24"/>
                <w:szCs w:val="24"/>
                <w:lang w:val="pt-PT"/>
              </w:rPr>
            </w:pPr>
          </w:p>
        </w:tc>
        <w:tc>
          <w:tcPr>
            <w:tcW w:w="400" w:type="dxa"/>
          </w:tcPr>
          <w:p w14:paraId="69C50464" w14:textId="77777777" w:rsidR="00610A2D" w:rsidRPr="007B06F4" w:rsidRDefault="00610A2D" w:rsidP="00610A2D">
            <w:pPr>
              <w:spacing w:line="276" w:lineRule="auto"/>
              <w:rPr>
                <w:b/>
                <w:i/>
                <w:sz w:val="24"/>
                <w:szCs w:val="24"/>
                <w:lang w:val="pt-PT"/>
              </w:rPr>
            </w:pPr>
          </w:p>
        </w:tc>
        <w:tc>
          <w:tcPr>
            <w:tcW w:w="426" w:type="dxa"/>
          </w:tcPr>
          <w:p w14:paraId="46466BF6" w14:textId="77777777" w:rsidR="00610A2D" w:rsidRPr="007B06F4" w:rsidRDefault="00610A2D" w:rsidP="00610A2D">
            <w:pPr>
              <w:spacing w:line="276" w:lineRule="auto"/>
              <w:rPr>
                <w:b/>
                <w:i/>
                <w:sz w:val="24"/>
                <w:szCs w:val="24"/>
                <w:lang w:val="pt-PT"/>
              </w:rPr>
            </w:pPr>
          </w:p>
        </w:tc>
        <w:tc>
          <w:tcPr>
            <w:tcW w:w="425" w:type="dxa"/>
          </w:tcPr>
          <w:p w14:paraId="16A88AF8" w14:textId="77777777" w:rsidR="00610A2D" w:rsidRPr="007B06F4" w:rsidRDefault="00610A2D" w:rsidP="00610A2D">
            <w:pPr>
              <w:spacing w:line="276" w:lineRule="auto"/>
              <w:rPr>
                <w:b/>
                <w:i/>
                <w:sz w:val="24"/>
                <w:szCs w:val="24"/>
                <w:lang w:val="pt-PT"/>
              </w:rPr>
            </w:pPr>
          </w:p>
        </w:tc>
        <w:tc>
          <w:tcPr>
            <w:tcW w:w="396" w:type="dxa"/>
          </w:tcPr>
          <w:p w14:paraId="5AE81453" w14:textId="77777777" w:rsidR="00610A2D" w:rsidRPr="007B06F4" w:rsidRDefault="00610A2D" w:rsidP="00610A2D">
            <w:pPr>
              <w:spacing w:line="276" w:lineRule="auto"/>
              <w:rPr>
                <w:b/>
                <w:i/>
                <w:sz w:val="24"/>
                <w:szCs w:val="24"/>
                <w:lang w:val="pt-PT"/>
              </w:rPr>
            </w:pPr>
          </w:p>
        </w:tc>
      </w:tr>
      <w:tr w:rsidR="007B06F4" w:rsidRPr="007B06F4" w14:paraId="48BF0EA7" w14:textId="77777777" w:rsidTr="00610A2D">
        <w:tc>
          <w:tcPr>
            <w:tcW w:w="738" w:type="dxa"/>
          </w:tcPr>
          <w:p w14:paraId="57C99438" w14:textId="77777777" w:rsidR="00610A2D" w:rsidRPr="007B06F4" w:rsidRDefault="00610A2D" w:rsidP="00610A2D">
            <w:pPr>
              <w:spacing w:line="276" w:lineRule="auto"/>
              <w:jc w:val="both"/>
              <w:rPr>
                <w:b/>
                <w:i/>
                <w:sz w:val="26"/>
                <w:szCs w:val="26"/>
                <w:lang w:val="pt-PT"/>
              </w:rPr>
            </w:pPr>
            <w:r w:rsidRPr="007B06F4">
              <w:rPr>
                <w:b/>
                <w:i/>
                <w:sz w:val="26"/>
                <w:szCs w:val="26"/>
                <w:lang w:val="pt-PT"/>
              </w:rPr>
              <w:t>2.2</w:t>
            </w:r>
          </w:p>
        </w:tc>
        <w:tc>
          <w:tcPr>
            <w:tcW w:w="6281" w:type="dxa"/>
          </w:tcPr>
          <w:p w14:paraId="6B48119E" w14:textId="77777777" w:rsidR="00610A2D" w:rsidRPr="007B06F4" w:rsidRDefault="00610A2D" w:rsidP="00610A2D">
            <w:pPr>
              <w:jc w:val="both"/>
              <w:rPr>
                <w:rFonts w:eastAsia="SimSun"/>
                <w:sz w:val="26"/>
                <w:szCs w:val="26"/>
              </w:rPr>
            </w:pPr>
            <w:proofErr w:type="spellStart"/>
            <w:r w:rsidRPr="007B06F4">
              <w:rPr>
                <w:b/>
                <w:bCs/>
                <w:iCs/>
                <w:sz w:val="26"/>
                <w:szCs w:val="26"/>
              </w:rPr>
              <w:t>Tiêu</w:t>
            </w:r>
            <w:proofErr w:type="spellEnd"/>
            <w:r w:rsidRPr="007B06F4">
              <w:rPr>
                <w:b/>
                <w:bCs/>
                <w:iCs/>
                <w:sz w:val="26"/>
                <w:szCs w:val="26"/>
              </w:rPr>
              <w:t xml:space="preserve"> </w:t>
            </w:r>
            <w:proofErr w:type="spellStart"/>
            <w:r w:rsidRPr="007B06F4">
              <w:rPr>
                <w:b/>
                <w:bCs/>
                <w:iCs/>
                <w:sz w:val="26"/>
                <w:szCs w:val="26"/>
              </w:rPr>
              <w:t>chuẩn</w:t>
            </w:r>
            <w:proofErr w:type="spellEnd"/>
            <w:r w:rsidRPr="007B06F4">
              <w:rPr>
                <w:b/>
                <w:bCs/>
                <w:iCs/>
                <w:sz w:val="26"/>
                <w:szCs w:val="26"/>
              </w:rPr>
              <w:t xml:space="preserve"> 2. </w:t>
            </w:r>
            <w:r w:rsidRPr="007B06F4">
              <w:rPr>
                <w:rFonts w:eastAsia="SimSun"/>
                <w:b/>
                <w:sz w:val="26"/>
                <w:szCs w:val="26"/>
                <w:lang w:val="vi-VN"/>
              </w:rPr>
              <w:t>Ứng dụng các nguyên tắc, phương pháp y tế công cộng trong thực hành chăm sóc y khoa kết hợp y học hiện đại và y học cổ truyền</w:t>
            </w:r>
          </w:p>
        </w:tc>
        <w:tc>
          <w:tcPr>
            <w:tcW w:w="406" w:type="dxa"/>
            <w:vAlign w:val="center"/>
          </w:tcPr>
          <w:p w14:paraId="46D8BC1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3B52C4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86F884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9CC4E15"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DDC553E"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807EAD8" w14:textId="77777777" w:rsidTr="00610A2D">
        <w:tc>
          <w:tcPr>
            <w:tcW w:w="738" w:type="dxa"/>
            <w:vMerge w:val="restart"/>
          </w:tcPr>
          <w:p w14:paraId="64A2026B" w14:textId="77777777" w:rsidR="00610A2D" w:rsidRPr="007B06F4" w:rsidRDefault="00610A2D" w:rsidP="00610A2D">
            <w:pPr>
              <w:spacing w:line="276" w:lineRule="auto"/>
              <w:jc w:val="both"/>
              <w:rPr>
                <w:b/>
                <w:i/>
                <w:sz w:val="26"/>
                <w:szCs w:val="26"/>
                <w:lang w:val="pt-PT"/>
              </w:rPr>
            </w:pPr>
          </w:p>
        </w:tc>
        <w:tc>
          <w:tcPr>
            <w:tcW w:w="6281" w:type="dxa"/>
          </w:tcPr>
          <w:p w14:paraId="3643B656"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2.1</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Hiểu được về nguyên tắc, mô hình, hệ thống tổ chức, chức năng, nhiệm vụ mạng lưới y tế Việt Nam, mối quan hệ giữa ngành y tế với các ngành liên quan. Xác định được tầm quan trọng kết hợp y học cổ truyền và y học hiện đại trong hệ thống y tế Việt Nam và quốc tế.</w:t>
            </w:r>
          </w:p>
        </w:tc>
        <w:tc>
          <w:tcPr>
            <w:tcW w:w="406" w:type="dxa"/>
            <w:vAlign w:val="center"/>
          </w:tcPr>
          <w:p w14:paraId="5EB6D78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7786C6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1E2A08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E34317A"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35B138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DD91940" w14:textId="77777777" w:rsidTr="00610A2D">
        <w:tc>
          <w:tcPr>
            <w:tcW w:w="738" w:type="dxa"/>
            <w:vMerge/>
          </w:tcPr>
          <w:p w14:paraId="72C93609" w14:textId="77777777" w:rsidR="00610A2D" w:rsidRPr="007B06F4" w:rsidRDefault="00610A2D" w:rsidP="00610A2D">
            <w:pPr>
              <w:spacing w:line="276" w:lineRule="auto"/>
              <w:jc w:val="both"/>
              <w:rPr>
                <w:b/>
                <w:i/>
                <w:sz w:val="26"/>
                <w:szCs w:val="26"/>
                <w:lang w:val="pt-PT"/>
              </w:rPr>
            </w:pPr>
          </w:p>
        </w:tc>
        <w:tc>
          <w:tcPr>
            <w:tcW w:w="6281" w:type="dxa"/>
          </w:tcPr>
          <w:p w14:paraId="2C2AE1BF"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2.2</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 xml:space="preserve">Hiểu được </w:t>
            </w:r>
            <w:r w:rsidRPr="007B06F4">
              <w:rPr>
                <w:bCs/>
                <w:sz w:val="26"/>
                <w:szCs w:val="26"/>
                <w:lang w:val="vi-VN"/>
              </w:rPr>
              <w:t xml:space="preserve">các </w:t>
            </w:r>
            <w:r w:rsidRPr="007B06F4">
              <w:rPr>
                <w:rFonts w:eastAsia="SimSun"/>
                <w:sz w:val="26"/>
                <w:szCs w:val="26"/>
                <w:lang w:val="vi-VN"/>
              </w:rPr>
              <w:t>nguyên lý cơ bản về quản lý y tế và nội dung chính các chương trình y tế.</w:t>
            </w:r>
          </w:p>
        </w:tc>
        <w:tc>
          <w:tcPr>
            <w:tcW w:w="406" w:type="dxa"/>
            <w:vAlign w:val="center"/>
          </w:tcPr>
          <w:p w14:paraId="0423143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0CB1B7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AE9280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DB25EA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EE6F88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C90399F" w14:textId="77777777" w:rsidTr="00610A2D">
        <w:tc>
          <w:tcPr>
            <w:tcW w:w="738" w:type="dxa"/>
            <w:vMerge/>
          </w:tcPr>
          <w:p w14:paraId="4CAA8DA8" w14:textId="77777777" w:rsidR="00610A2D" w:rsidRPr="007B06F4" w:rsidRDefault="00610A2D" w:rsidP="00610A2D">
            <w:pPr>
              <w:spacing w:line="276" w:lineRule="auto"/>
              <w:jc w:val="both"/>
              <w:rPr>
                <w:b/>
                <w:i/>
                <w:sz w:val="26"/>
                <w:szCs w:val="26"/>
                <w:lang w:val="pt-PT"/>
              </w:rPr>
            </w:pPr>
          </w:p>
        </w:tc>
        <w:tc>
          <w:tcPr>
            <w:tcW w:w="6281" w:type="dxa"/>
          </w:tcPr>
          <w:p w14:paraId="460944F7"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2.3</w:t>
            </w:r>
            <w:r w:rsidRPr="007B06F4">
              <w:rPr>
                <w:rFonts w:eastAsia="Calibri"/>
                <w:b/>
                <w:sz w:val="26"/>
                <w:szCs w:val="26"/>
                <w:lang w:val="vi-VN"/>
              </w:rPr>
              <w:t>.</w:t>
            </w:r>
            <w:r w:rsidRPr="007B06F4">
              <w:rPr>
                <w:rFonts w:eastAsia="Calibri"/>
                <w:sz w:val="26"/>
                <w:szCs w:val="26"/>
                <w:lang w:val="vi-VN"/>
              </w:rPr>
              <w:t xml:space="preserve"> </w:t>
            </w:r>
            <w:r w:rsidRPr="007B06F4">
              <w:rPr>
                <w:bCs/>
                <w:sz w:val="26"/>
                <w:szCs w:val="26"/>
                <w:lang w:val="vi-VN"/>
              </w:rPr>
              <w:t xml:space="preserve">Phân tích được các khái niệm, nguyên lý cơ bản của dịch tễ học, chỉ số sức khoẻ, yếu tố nguy cơ, mối liên quan giữa các yếu tố nguy cơ bệnh, dịch bệnh trên cơ sở kết hợp y học hiện đại và </w:t>
            </w:r>
            <w:r w:rsidRPr="007B06F4">
              <w:rPr>
                <w:rFonts w:eastAsia="SimSun"/>
                <w:sz w:val="26"/>
                <w:szCs w:val="26"/>
                <w:lang w:val="vi-VN"/>
              </w:rPr>
              <w:t>y học cổ truyền.</w:t>
            </w:r>
          </w:p>
        </w:tc>
        <w:tc>
          <w:tcPr>
            <w:tcW w:w="406" w:type="dxa"/>
            <w:vAlign w:val="center"/>
          </w:tcPr>
          <w:p w14:paraId="6CA796E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454768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75400D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CB041C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0D8E9D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B14D23B" w14:textId="77777777" w:rsidTr="00610A2D">
        <w:tc>
          <w:tcPr>
            <w:tcW w:w="738" w:type="dxa"/>
            <w:vMerge/>
          </w:tcPr>
          <w:p w14:paraId="13FF520B" w14:textId="77777777" w:rsidR="00610A2D" w:rsidRPr="007B06F4" w:rsidRDefault="00610A2D" w:rsidP="00610A2D">
            <w:pPr>
              <w:spacing w:line="276" w:lineRule="auto"/>
              <w:jc w:val="both"/>
              <w:rPr>
                <w:b/>
                <w:i/>
                <w:sz w:val="26"/>
                <w:szCs w:val="26"/>
                <w:lang w:val="pt-PT"/>
              </w:rPr>
            </w:pPr>
          </w:p>
        </w:tc>
        <w:tc>
          <w:tcPr>
            <w:tcW w:w="6281" w:type="dxa"/>
          </w:tcPr>
          <w:p w14:paraId="44FB3C33"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2.4</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Giải thích được nguyên tắc và ứng dụng trong dự phòng bệnh tật; chiến lược dự phòng, tiếp cận dự phòng dựa vào cộng đồng và yếu tố nguy cơ cao trong phòng ngừa và nâng cao sức khỏe bằng y học hiện đại kết hợp y học cổ truyền.</w:t>
            </w:r>
          </w:p>
        </w:tc>
        <w:tc>
          <w:tcPr>
            <w:tcW w:w="406" w:type="dxa"/>
            <w:vAlign w:val="center"/>
          </w:tcPr>
          <w:p w14:paraId="75413FF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33F3BC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BE5D7F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B9A732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F3F510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0B05CEF" w14:textId="77777777" w:rsidTr="00610A2D">
        <w:tc>
          <w:tcPr>
            <w:tcW w:w="738" w:type="dxa"/>
            <w:vMerge/>
          </w:tcPr>
          <w:p w14:paraId="68D22D53" w14:textId="77777777" w:rsidR="00610A2D" w:rsidRPr="007B06F4" w:rsidRDefault="00610A2D" w:rsidP="00610A2D">
            <w:pPr>
              <w:spacing w:line="276" w:lineRule="auto"/>
              <w:jc w:val="both"/>
              <w:rPr>
                <w:b/>
                <w:i/>
                <w:sz w:val="26"/>
                <w:szCs w:val="26"/>
                <w:lang w:val="pt-PT"/>
              </w:rPr>
            </w:pPr>
          </w:p>
        </w:tc>
        <w:tc>
          <w:tcPr>
            <w:tcW w:w="6281" w:type="dxa"/>
          </w:tcPr>
          <w:p w14:paraId="6221A7C9" w14:textId="77777777" w:rsidR="00610A2D" w:rsidRPr="007B06F4" w:rsidRDefault="00610A2D" w:rsidP="00610A2D">
            <w:pPr>
              <w:spacing w:after="120"/>
              <w:jc w:val="both"/>
              <w:rPr>
                <w:rFonts w:eastAsia="SimSun"/>
                <w:sz w:val="26"/>
                <w:szCs w:val="26"/>
              </w:rPr>
            </w:pPr>
            <w:r w:rsidRPr="007B06F4">
              <w:rPr>
                <w:rFonts w:eastAsia="Calibri"/>
                <w:b/>
                <w:sz w:val="26"/>
                <w:szCs w:val="26"/>
                <w:lang w:val="vi-VN"/>
              </w:rPr>
              <w:t xml:space="preserve">Tiêu chí </w:t>
            </w:r>
            <w:r w:rsidRPr="007B06F4">
              <w:rPr>
                <w:rFonts w:eastAsia="Calibri"/>
                <w:b/>
                <w:sz w:val="26"/>
                <w:szCs w:val="26"/>
              </w:rPr>
              <w:t>2.5</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Phân tích được vai trò dinh dưỡng, thực dưỡng y học cổ truyền với sức khỏe cộng đồng.</w:t>
            </w:r>
          </w:p>
        </w:tc>
        <w:tc>
          <w:tcPr>
            <w:tcW w:w="406" w:type="dxa"/>
            <w:vAlign w:val="center"/>
          </w:tcPr>
          <w:p w14:paraId="402EB3A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AAF854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A99E78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D5469A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A671C2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361B15A" w14:textId="77777777" w:rsidTr="00610A2D">
        <w:tc>
          <w:tcPr>
            <w:tcW w:w="738" w:type="dxa"/>
            <w:vMerge/>
          </w:tcPr>
          <w:p w14:paraId="38EA2952" w14:textId="77777777" w:rsidR="00610A2D" w:rsidRPr="007B06F4" w:rsidRDefault="00610A2D" w:rsidP="00610A2D">
            <w:pPr>
              <w:spacing w:line="276" w:lineRule="auto"/>
              <w:jc w:val="both"/>
              <w:rPr>
                <w:b/>
                <w:i/>
                <w:sz w:val="26"/>
                <w:szCs w:val="26"/>
                <w:lang w:val="pt-PT"/>
              </w:rPr>
            </w:pPr>
          </w:p>
        </w:tc>
        <w:tc>
          <w:tcPr>
            <w:tcW w:w="6281" w:type="dxa"/>
          </w:tcPr>
          <w:p w14:paraId="0A40093B"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2.6</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Hiểu được kiến thức cơ bản về dân số, sức khỏe sinh sản; mối liên quan giữa dân số - sức khỏe sinh sản và phát triển xã hội.</w:t>
            </w:r>
          </w:p>
        </w:tc>
        <w:tc>
          <w:tcPr>
            <w:tcW w:w="406" w:type="dxa"/>
            <w:vAlign w:val="center"/>
          </w:tcPr>
          <w:p w14:paraId="55AED92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FCC7F6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340B05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3BADC1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29A454E"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A6A07E2" w14:textId="77777777" w:rsidTr="00610A2D">
        <w:tc>
          <w:tcPr>
            <w:tcW w:w="738" w:type="dxa"/>
            <w:vMerge/>
          </w:tcPr>
          <w:p w14:paraId="65DDB8BD" w14:textId="77777777" w:rsidR="00610A2D" w:rsidRPr="007B06F4" w:rsidRDefault="00610A2D" w:rsidP="00610A2D">
            <w:pPr>
              <w:spacing w:line="276" w:lineRule="auto"/>
              <w:jc w:val="both"/>
              <w:rPr>
                <w:b/>
                <w:i/>
                <w:sz w:val="26"/>
                <w:szCs w:val="26"/>
                <w:lang w:val="pt-PT"/>
              </w:rPr>
            </w:pPr>
          </w:p>
        </w:tc>
        <w:tc>
          <w:tcPr>
            <w:tcW w:w="6281" w:type="dxa"/>
          </w:tcPr>
          <w:p w14:paraId="06050BD9"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2.7</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Hiểu được vai trò, phương pháp, phương tiện của truyền thông giáo dục và nâng cao sức khỏe; các yếu tố ảnh hưởng đến sức khỏe và quá trình thay đổi hành vi sức khỏe trong phòng ngừa bệnh tật, nâng cao sức khỏe.</w:t>
            </w:r>
          </w:p>
        </w:tc>
        <w:tc>
          <w:tcPr>
            <w:tcW w:w="406" w:type="dxa"/>
            <w:vAlign w:val="center"/>
          </w:tcPr>
          <w:p w14:paraId="0AA4278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68C1EA8"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88105F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8CEED5B"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574BC5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94D346F" w14:textId="77777777" w:rsidTr="00610A2D">
        <w:tc>
          <w:tcPr>
            <w:tcW w:w="738" w:type="dxa"/>
          </w:tcPr>
          <w:p w14:paraId="60BD3E5E" w14:textId="77777777" w:rsidR="00610A2D" w:rsidRPr="007B06F4" w:rsidRDefault="00610A2D" w:rsidP="00610A2D">
            <w:pPr>
              <w:spacing w:line="276" w:lineRule="auto"/>
              <w:jc w:val="both"/>
              <w:rPr>
                <w:b/>
                <w:i/>
                <w:sz w:val="26"/>
                <w:szCs w:val="26"/>
                <w:lang w:val="pt-PT"/>
              </w:rPr>
            </w:pPr>
          </w:p>
        </w:tc>
        <w:tc>
          <w:tcPr>
            <w:tcW w:w="6281" w:type="dxa"/>
          </w:tcPr>
          <w:p w14:paraId="570E911C" w14:textId="77777777" w:rsidR="00610A2D" w:rsidRPr="007B06F4" w:rsidRDefault="00610A2D" w:rsidP="00610A2D">
            <w:pPr>
              <w:keepNext/>
              <w:spacing w:line="276" w:lineRule="auto"/>
              <w:jc w:val="both"/>
              <w:outlineLvl w:val="1"/>
              <w:rPr>
                <w:bCs/>
                <w:i/>
                <w:iCs/>
                <w:sz w:val="26"/>
                <w:szCs w:val="26"/>
              </w:rPr>
            </w:pPr>
            <w:bookmarkStart w:id="14" w:name="OLE_LINK59"/>
            <w:bookmarkStart w:id="15" w:name="OLE_LINK60"/>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bookmarkEnd w:id="14"/>
          <w:bookmarkEnd w:id="15"/>
          <w:p w14:paraId="64E1CDC4" w14:textId="77777777" w:rsidR="00610A2D" w:rsidRPr="007B06F4" w:rsidRDefault="00610A2D" w:rsidP="00610A2D">
            <w:pPr>
              <w:keepNext/>
              <w:spacing w:line="276" w:lineRule="auto"/>
              <w:jc w:val="both"/>
              <w:outlineLvl w:val="1"/>
              <w:rPr>
                <w:rFonts w:eastAsia="Calibri"/>
                <w:sz w:val="26"/>
                <w:szCs w:val="26"/>
              </w:rPr>
            </w:pPr>
          </w:p>
          <w:p w14:paraId="5FE2D5DD" w14:textId="77777777" w:rsidR="00610A2D" w:rsidRPr="007B06F4" w:rsidRDefault="00610A2D" w:rsidP="00610A2D">
            <w:pPr>
              <w:keepNext/>
              <w:spacing w:line="276" w:lineRule="auto"/>
              <w:jc w:val="both"/>
              <w:outlineLvl w:val="1"/>
              <w:rPr>
                <w:rFonts w:eastAsia="Calibri"/>
                <w:sz w:val="26"/>
                <w:szCs w:val="26"/>
              </w:rPr>
            </w:pPr>
          </w:p>
          <w:p w14:paraId="1C337453" w14:textId="77777777" w:rsidR="00610A2D" w:rsidRPr="007B06F4" w:rsidRDefault="00610A2D" w:rsidP="00610A2D">
            <w:pPr>
              <w:keepNext/>
              <w:spacing w:line="276" w:lineRule="auto"/>
              <w:jc w:val="both"/>
              <w:outlineLvl w:val="1"/>
              <w:rPr>
                <w:rFonts w:eastAsia="Calibri"/>
                <w:sz w:val="26"/>
                <w:szCs w:val="26"/>
              </w:rPr>
            </w:pPr>
          </w:p>
        </w:tc>
        <w:tc>
          <w:tcPr>
            <w:tcW w:w="406" w:type="dxa"/>
          </w:tcPr>
          <w:p w14:paraId="7D026359" w14:textId="77777777" w:rsidR="00610A2D" w:rsidRPr="007B06F4" w:rsidRDefault="00610A2D" w:rsidP="00610A2D">
            <w:pPr>
              <w:spacing w:line="276" w:lineRule="auto"/>
              <w:rPr>
                <w:b/>
                <w:i/>
                <w:sz w:val="24"/>
                <w:szCs w:val="24"/>
                <w:lang w:val="pt-PT"/>
              </w:rPr>
            </w:pPr>
          </w:p>
        </w:tc>
        <w:tc>
          <w:tcPr>
            <w:tcW w:w="400" w:type="dxa"/>
          </w:tcPr>
          <w:p w14:paraId="5FAA4D4F" w14:textId="77777777" w:rsidR="00610A2D" w:rsidRPr="007B06F4" w:rsidRDefault="00610A2D" w:rsidP="00610A2D">
            <w:pPr>
              <w:spacing w:line="276" w:lineRule="auto"/>
              <w:rPr>
                <w:b/>
                <w:i/>
                <w:sz w:val="24"/>
                <w:szCs w:val="24"/>
                <w:lang w:val="pt-PT"/>
              </w:rPr>
            </w:pPr>
          </w:p>
        </w:tc>
        <w:tc>
          <w:tcPr>
            <w:tcW w:w="426" w:type="dxa"/>
          </w:tcPr>
          <w:p w14:paraId="2364B2D5" w14:textId="77777777" w:rsidR="00610A2D" w:rsidRPr="007B06F4" w:rsidRDefault="00610A2D" w:rsidP="00610A2D">
            <w:pPr>
              <w:spacing w:line="276" w:lineRule="auto"/>
              <w:rPr>
                <w:b/>
                <w:i/>
                <w:sz w:val="24"/>
                <w:szCs w:val="24"/>
                <w:lang w:val="pt-PT"/>
              </w:rPr>
            </w:pPr>
          </w:p>
        </w:tc>
        <w:tc>
          <w:tcPr>
            <w:tcW w:w="425" w:type="dxa"/>
          </w:tcPr>
          <w:p w14:paraId="692D54C4" w14:textId="77777777" w:rsidR="00610A2D" w:rsidRPr="007B06F4" w:rsidRDefault="00610A2D" w:rsidP="00610A2D">
            <w:pPr>
              <w:spacing w:line="276" w:lineRule="auto"/>
              <w:rPr>
                <w:b/>
                <w:i/>
                <w:sz w:val="24"/>
                <w:szCs w:val="24"/>
                <w:lang w:val="pt-PT"/>
              </w:rPr>
            </w:pPr>
          </w:p>
        </w:tc>
        <w:tc>
          <w:tcPr>
            <w:tcW w:w="396" w:type="dxa"/>
          </w:tcPr>
          <w:p w14:paraId="0B19D6AC" w14:textId="77777777" w:rsidR="00610A2D" w:rsidRPr="007B06F4" w:rsidRDefault="00610A2D" w:rsidP="00610A2D">
            <w:pPr>
              <w:spacing w:line="276" w:lineRule="auto"/>
              <w:rPr>
                <w:b/>
                <w:i/>
                <w:sz w:val="24"/>
                <w:szCs w:val="24"/>
                <w:lang w:val="pt-PT"/>
              </w:rPr>
            </w:pPr>
          </w:p>
        </w:tc>
      </w:tr>
      <w:tr w:rsidR="007B06F4" w:rsidRPr="007B06F4" w14:paraId="1F5F15CB" w14:textId="77777777" w:rsidTr="00610A2D">
        <w:tc>
          <w:tcPr>
            <w:tcW w:w="738" w:type="dxa"/>
          </w:tcPr>
          <w:p w14:paraId="21E1901F" w14:textId="77777777" w:rsidR="00610A2D" w:rsidRPr="007B06F4" w:rsidRDefault="00610A2D" w:rsidP="00610A2D">
            <w:pPr>
              <w:spacing w:line="276" w:lineRule="auto"/>
              <w:jc w:val="both"/>
              <w:rPr>
                <w:b/>
                <w:i/>
                <w:sz w:val="26"/>
                <w:szCs w:val="26"/>
                <w:lang w:val="pt-PT"/>
              </w:rPr>
            </w:pPr>
            <w:r w:rsidRPr="007B06F4">
              <w:rPr>
                <w:b/>
                <w:i/>
                <w:sz w:val="26"/>
                <w:szCs w:val="26"/>
                <w:lang w:val="pt-PT"/>
              </w:rPr>
              <w:lastRenderedPageBreak/>
              <w:t>2.3</w:t>
            </w:r>
          </w:p>
        </w:tc>
        <w:tc>
          <w:tcPr>
            <w:tcW w:w="6281" w:type="dxa"/>
          </w:tcPr>
          <w:p w14:paraId="6562AA3C" w14:textId="77777777" w:rsidR="00610A2D" w:rsidRPr="007B06F4" w:rsidRDefault="00610A2D" w:rsidP="00610A2D">
            <w:pPr>
              <w:keepNext/>
              <w:spacing w:line="276" w:lineRule="auto"/>
              <w:jc w:val="both"/>
              <w:outlineLvl w:val="1"/>
              <w:rPr>
                <w:b/>
                <w:bCs/>
                <w:i/>
                <w:iCs/>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3: </w:t>
            </w:r>
            <w:r w:rsidRPr="007B06F4">
              <w:rPr>
                <w:rFonts w:eastAsia="SimSun"/>
                <w:b/>
                <w:sz w:val="26"/>
                <w:szCs w:val="26"/>
                <w:lang w:val="vi-VN"/>
              </w:rPr>
              <w:t>Ứng dụng nghiên cứu khoa học trong thực hành chăm sóc sức khỏe theo y học hiện đại và y học cổ truyền</w:t>
            </w:r>
          </w:p>
        </w:tc>
        <w:tc>
          <w:tcPr>
            <w:tcW w:w="406" w:type="dxa"/>
            <w:vAlign w:val="center"/>
          </w:tcPr>
          <w:p w14:paraId="1529A9C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A61D814"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6AB735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A74EF6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310321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061B6AA" w14:textId="77777777" w:rsidTr="00610A2D">
        <w:tc>
          <w:tcPr>
            <w:tcW w:w="738" w:type="dxa"/>
            <w:vMerge w:val="restart"/>
          </w:tcPr>
          <w:p w14:paraId="1DD3DA60" w14:textId="77777777" w:rsidR="00610A2D" w:rsidRPr="007B06F4" w:rsidRDefault="00610A2D" w:rsidP="00610A2D">
            <w:pPr>
              <w:spacing w:line="276" w:lineRule="auto"/>
              <w:jc w:val="both"/>
              <w:rPr>
                <w:b/>
                <w:i/>
                <w:sz w:val="26"/>
                <w:szCs w:val="26"/>
                <w:lang w:val="pt-PT"/>
              </w:rPr>
            </w:pPr>
          </w:p>
        </w:tc>
        <w:tc>
          <w:tcPr>
            <w:tcW w:w="6281" w:type="dxa"/>
          </w:tcPr>
          <w:p w14:paraId="636D663F"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3.1</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Xác định được các lĩnh vực nghiên cứu y dược học cổ truyền kết hợp y học hiện đại; thực hành tìm kiếm tài liệu; đánh giá các kiến thức công bố; xác định sự liên quan giữa thông tin công bố với thực hành lâm sàng.</w:t>
            </w:r>
          </w:p>
        </w:tc>
        <w:tc>
          <w:tcPr>
            <w:tcW w:w="406" w:type="dxa"/>
            <w:vAlign w:val="center"/>
          </w:tcPr>
          <w:p w14:paraId="76F862C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1F1D7E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5F4F64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198426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938500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DD224B8" w14:textId="77777777" w:rsidTr="00610A2D">
        <w:tc>
          <w:tcPr>
            <w:tcW w:w="738" w:type="dxa"/>
            <w:vMerge/>
          </w:tcPr>
          <w:p w14:paraId="4FA9671B" w14:textId="77777777" w:rsidR="00610A2D" w:rsidRPr="007B06F4" w:rsidRDefault="00610A2D" w:rsidP="00610A2D">
            <w:pPr>
              <w:spacing w:line="276" w:lineRule="auto"/>
              <w:jc w:val="both"/>
              <w:rPr>
                <w:b/>
                <w:i/>
                <w:sz w:val="26"/>
                <w:szCs w:val="26"/>
                <w:lang w:val="pt-PT"/>
              </w:rPr>
            </w:pPr>
          </w:p>
        </w:tc>
        <w:tc>
          <w:tcPr>
            <w:tcW w:w="6281" w:type="dxa"/>
          </w:tcPr>
          <w:p w14:paraId="30E55E5C" w14:textId="5831928C"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3.2</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Thể hiện khả năng tiến hành nghiên cứu về y học cổ truyền, y học cổ truyền kết hợp y học hiện đại trên cơ sở khoa học và y học bằng chứng, và tuân thủ đạo đức nghiên cứu.</w:t>
            </w:r>
          </w:p>
        </w:tc>
        <w:tc>
          <w:tcPr>
            <w:tcW w:w="406" w:type="dxa"/>
            <w:vAlign w:val="center"/>
          </w:tcPr>
          <w:p w14:paraId="6A61CA4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49B1F3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E08D3F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3B7E4C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0CF5A9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E1DD6E9" w14:textId="77777777" w:rsidTr="00610A2D">
        <w:tc>
          <w:tcPr>
            <w:tcW w:w="738" w:type="dxa"/>
            <w:vMerge/>
          </w:tcPr>
          <w:p w14:paraId="31D7A1F4" w14:textId="77777777" w:rsidR="00610A2D" w:rsidRPr="007B06F4" w:rsidRDefault="00610A2D" w:rsidP="00610A2D">
            <w:pPr>
              <w:spacing w:line="276" w:lineRule="auto"/>
              <w:jc w:val="both"/>
              <w:rPr>
                <w:b/>
                <w:i/>
                <w:sz w:val="26"/>
                <w:szCs w:val="26"/>
                <w:lang w:val="pt-PT"/>
              </w:rPr>
            </w:pPr>
          </w:p>
        </w:tc>
        <w:tc>
          <w:tcPr>
            <w:tcW w:w="6281" w:type="dxa"/>
          </w:tcPr>
          <w:p w14:paraId="386CD1E7"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41BD509A" w14:textId="77777777" w:rsidR="00610A2D" w:rsidRPr="007B06F4" w:rsidRDefault="00610A2D" w:rsidP="00610A2D">
            <w:pPr>
              <w:keepNext/>
              <w:spacing w:line="276" w:lineRule="auto"/>
              <w:jc w:val="both"/>
              <w:outlineLvl w:val="1"/>
              <w:rPr>
                <w:rFonts w:eastAsia="Calibri"/>
                <w:sz w:val="26"/>
                <w:szCs w:val="26"/>
              </w:rPr>
            </w:pPr>
          </w:p>
          <w:p w14:paraId="16C9FAF1" w14:textId="22526C59" w:rsidR="00610A2D" w:rsidRPr="007B06F4" w:rsidRDefault="00610A2D" w:rsidP="00610A2D">
            <w:pPr>
              <w:keepNext/>
              <w:spacing w:line="276" w:lineRule="auto"/>
              <w:jc w:val="both"/>
              <w:outlineLvl w:val="1"/>
              <w:rPr>
                <w:rFonts w:eastAsia="Calibri"/>
                <w:sz w:val="26"/>
                <w:szCs w:val="26"/>
              </w:rPr>
            </w:pPr>
          </w:p>
          <w:p w14:paraId="4F1362BB" w14:textId="77777777" w:rsidR="002F23B9" w:rsidRPr="007B06F4" w:rsidRDefault="002F23B9" w:rsidP="00610A2D">
            <w:pPr>
              <w:keepNext/>
              <w:spacing w:line="276" w:lineRule="auto"/>
              <w:jc w:val="both"/>
              <w:outlineLvl w:val="1"/>
              <w:rPr>
                <w:rFonts w:eastAsia="Calibri"/>
                <w:sz w:val="26"/>
                <w:szCs w:val="26"/>
              </w:rPr>
            </w:pPr>
          </w:p>
          <w:p w14:paraId="7A1866C5" w14:textId="77777777" w:rsidR="00610A2D" w:rsidRPr="007B06F4" w:rsidRDefault="00610A2D" w:rsidP="00610A2D">
            <w:pPr>
              <w:keepNext/>
              <w:spacing w:line="276" w:lineRule="auto"/>
              <w:jc w:val="both"/>
              <w:outlineLvl w:val="1"/>
              <w:rPr>
                <w:rFonts w:eastAsia="Calibri"/>
                <w:sz w:val="26"/>
                <w:szCs w:val="26"/>
              </w:rPr>
            </w:pPr>
          </w:p>
        </w:tc>
        <w:tc>
          <w:tcPr>
            <w:tcW w:w="406" w:type="dxa"/>
          </w:tcPr>
          <w:p w14:paraId="152B95A5" w14:textId="77777777" w:rsidR="00610A2D" w:rsidRPr="007B06F4" w:rsidRDefault="00610A2D" w:rsidP="00610A2D">
            <w:pPr>
              <w:spacing w:line="276" w:lineRule="auto"/>
              <w:rPr>
                <w:b/>
                <w:i/>
                <w:sz w:val="24"/>
                <w:szCs w:val="24"/>
                <w:lang w:val="pt-PT"/>
              </w:rPr>
            </w:pPr>
          </w:p>
        </w:tc>
        <w:tc>
          <w:tcPr>
            <w:tcW w:w="400" w:type="dxa"/>
          </w:tcPr>
          <w:p w14:paraId="44189B01" w14:textId="77777777" w:rsidR="00610A2D" w:rsidRPr="007B06F4" w:rsidRDefault="00610A2D" w:rsidP="00610A2D">
            <w:pPr>
              <w:spacing w:line="276" w:lineRule="auto"/>
              <w:rPr>
                <w:b/>
                <w:i/>
                <w:sz w:val="24"/>
                <w:szCs w:val="24"/>
                <w:lang w:val="pt-PT"/>
              </w:rPr>
            </w:pPr>
          </w:p>
        </w:tc>
        <w:tc>
          <w:tcPr>
            <w:tcW w:w="426" w:type="dxa"/>
          </w:tcPr>
          <w:p w14:paraId="7EFF5AD0" w14:textId="77777777" w:rsidR="00610A2D" w:rsidRPr="007B06F4" w:rsidRDefault="00610A2D" w:rsidP="00610A2D">
            <w:pPr>
              <w:spacing w:line="276" w:lineRule="auto"/>
              <w:rPr>
                <w:b/>
                <w:i/>
                <w:sz w:val="24"/>
                <w:szCs w:val="24"/>
                <w:lang w:val="pt-PT"/>
              </w:rPr>
            </w:pPr>
          </w:p>
        </w:tc>
        <w:tc>
          <w:tcPr>
            <w:tcW w:w="425" w:type="dxa"/>
          </w:tcPr>
          <w:p w14:paraId="254BDB85" w14:textId="77777777" w:rsidR="00610A2D" w:rsidRPr="007B06F4" w:rsidRDefault="00610A2D" w:rsidP="00610A2D">
            <w:pPr>
              <w:spacing w:line="276" w:lineRule="auto"/>
              <w:rPr>
                <w:b/>
                <w:i/>
                <w:sz w:val="24"/>
                <w:szCs w:val="24"/>
                <w:lang w:val="pt-PT"/>
              </w:rPr>
            </w:pPr>
          </w:p>
        </w:tc>
        <w:tc>
          <w:tcPr>
            <w:tcW w:w="396" w:type="dxa"/>
          </w:tcPr>
          <w:p w14:paraId="6A313DD4" w14:textId="77777777" w:rsidR="00610A2D" w:rsidRPr="007B06F4" w:rsidRDefault="00610A2D" w:rsidP="00610A2D">
            <w:pPr>
              <w:spacing w:line="276" w:lineRule="auto"/>
              <w:rPr>
                <w:b/>
                <w:i/>
                <w:sz w:val="24"/>
                <w:szCs w:val="24"/>
                <w:lang w:val="pt-PT"/>
              </w:rPr>
            </w:pPr>
          </w:p>
        </w:tc>
      </w:tr>
      <w:tr w:rsidR="007B06F4" w:rsidRPr="007B06F4" w14:paraId="7B8E6AAB" w14:textId="77777777" w:rsidTr="00610A2D">
        <w:tc>
          <w:tcPr>
            <w:tcW w:w="738" w:type="dxa"/>
          </w:tcPr>
          <w:p w14:paraId="59CAB43C" w14:textId="77777777" w:rsidR="00610A2D" w:rsidRPr="007B06F4" w:rsidRDefault="00610A2D" w:rsidP="00610A2D">
            <w:pPr>
              <w:spacing w:line="276" w:lineRule="auto"/>
              <w:jc w:val="both"/>
              <w:rPr>
                <w:b/>
                <w:i/>
                <w:sz w:val="26"/>
                <w:szCs w:val="26"/>
                <w:lang w:val="pt-PT"/>
              </w:rPr>
            </w:pPr>
            <w:r w:rsidRPr="007B06F4">
              <w:rPr>
                <w:b/>
                <w:i/>
                <w:sz w:val="26"/>
                <w:szCs w:val="26"/>
                <w:lang w:val="pt-PT"/>
              </w:rPr>
              <w:t>3</w:t>
            </w:r>
          </w:p>
        </w:tc>
        <w:tc>
          <w:tcPr>
            <w:tcW w:w="6281" w:type="dxa"/>
          </w:tcPr>
          <w:p w14:paraId="50714AEC" w14:textId="07F33B65" w:rsidR="00610A2D" w:rsidRPr="007B06F4" w:rsidRDefault="00610A2D" w:rsidP="00610A2D">
            <w:pPr>
              <w:jc w:val="both"/>
              <w:rPr>
                <w:b/>
                <w:sz w:val="26"/>
                <w:szCs w:val="26"/>
                <w:lang w:val="vi-VN"/>
              </w:rPr>
            </w:pPr>
            <w:r w:rsidRPr="007B06F4">
              <w:rPr>
                <w:b/>
                <w:sz w:val="26"/>
                <w:szCs w:val="26"/>
                <w:lang w:val="vi-VN"/>
              </w:rPr>
              <w:t xml:space="preserve">LĨNH VỰC 3. KỸ NĂNG CƠ BẢN TRONG CHĂM SÓC Y </w:t>
            </w:r>
            <w:r w:rsidRPr="007B06F4">
              <w:rPr>
                <w:b/>
                <w:sz w:val="26"/>
                <w:szCs w:val="26"/>
              </w:rPr>
              <w:t>HỌC</w:t>
            </w:r>
            <w:r w:rsidRPr="007B06F4">
              <w:rPr>
                <w:b/>
                <w:sz w:val="26"/>
                <w:szCs w:val="26"/>
                <w:lang w:val="vi-VN"/>
              </w:rPr>
              <w:t xml:space="preserve"> CỔ TRUYỀN KẾT HỢP Y HỌC HIỆN ĐẠI</w:t>
            </w:r>
          </w:p>
        </w:tc>
        <w:tc>
          <w:tcPr>
            <w:tcW w:w="406" w:type="dxa"/>
            <w:vAlign w:val="center"/>
          </w:tcPr>
          <w:p w14:paraId="2554138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57D188D"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B23A72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1D0330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B432FD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9391E2C" w14:textId="77777777" w:rsidTr="00610A2D">
        <w:tc>
          <w:tcPr>
            <w:tcW w:w="738" w:type="dxa"/>
          </w:tcPr>
          <w:p w14:paraId="219F2B18" w14:textId="77777777" w:rsidR="00610A2D" w:rsidRPr="007B06F4" w:rsidRDefault="00610A2D" w:rsidP="00610A2D">
            <w:pPr>
              <w:spacing w:line="276" w:lineRule="auto"/>
              <w:jc w:val="both"/>
              <w:rPr>
                <w:b/>
                <w:i/>
                <w:sz w:val="26"/>
                <w:szCs w:val="26"/>
                <w:lang w:val="pt-PT"/>
              </w:rPr>
            </w:pPr>
            <w:r w:rsidRPr="007B06F4">
              <w:rPr>
                <w:b/>
                <w:i/>
                <w:sz w:val="26"/>
                <w:szCs w:val="26"/>
                <w:lang w:val="pt-PT"/>
              </w:rPr>
              <w:t>3.1</w:t>
            </w:r>
          </w:p>
        </w:tc>
        <w:tc>
          <w:tcPr>
            <w:tcW w:w="6281" w:type="dxa"/>
          </w:tcPr>
          <w:p w14:paraId="7244ECB1" w14:textId="77777777" w:rsidR="00610A2D" w:rsidRPr="007B06F4" w:rsidRDefault="00610A2D" w:rsidP="00610A2D">
            <w:pPr>
              <w:pStyle w:val="Heading2"/>
              <w:spacing w:before="0" w:line="276" w:lineRule="auto"/>
              <w:rPr>
                <w:i w:val="0"/>
                <w:sz w:val="26"/>
                <w:szCs w:val="26"/>
              </w:rPr>
            </w:pPr>
            <w:proofErr w:type="spellStart"/>
            <w:r w:rsidRPr="007B06F4">
              <w:rPr>
                <w:i w:val="0"/>
                <w:sz w:val="26"/>
                <w:szCs w:val="26"/>
              </w:rPr>
              <w:t>Tiêu</w:t>
            </w:r>
            <w:proofErr w:type="spellEnd"/>
            <w:r w:rsidRPr="007B06F4">
              <w:rPr>
                <w:i w:val="0"/>
                <w:sz w:val="26"/>
                <w:szCs w:val="26"/>
              </w:rPr>
              <w:t xml:space="preserve"> </w:t>
            </w:r>
            <w:proofErr w:type="spellStart"/>
            <w:r w:rsidRPr="007B06F4">
              <w:rPr>
                <w:i w:val="0"/>
                <w:sz w:val="26"/>
                <w:szCs w:val="26"/>
              </w:rPr>
              <w:t>chuẩn</w:t>
            </w:r>
            <w:proofErr w:type="spellEnd"/>
            <w:r w:rsidRPr="007B06F4">
              <w:rPr>
                <w:i w:val="0"/>
                <w:sz w:val="26"/>
                <w:szCs w:val="26"/>
              </w:rPr>
              <w:t xml:space="preserve"> 1. </w:t>
            </w:r>
            <w:proofErr w:type="spellStart"/>
            <w:r w:rsidRPr="007B06F4">
              <w:rPr>
                <w:rFonts w:eastAsia="SimSun"/>
                <w:i w:val="0"/>
                <w:sz w:val="26"/>
                <w:szCs w:val="26"/>
              </w:rPr>
              <w:t>Lập</w:t>
            </w:r>
            <w:proofErr w:type="spellEnd"/>
            <w:r w:rsidRPr="007B06F4">
              <w:rPr>
                <w:rFonts w:eastAsia="SimSun"/>
                <w:i w:val="0"/>
                <w:sz w:val="26"/>
                <w:szCs w:val="26"/>
              </w:rPr>
              <w:t xml:space="preserve"> </w:t>
            </w:r>
            <w:proofErr w:type="spellStart"/>
            <w:r w:rsidRPr="007B06F4">
              <w:rPr>
                <w:rFonts w:eastAsia="SimSun"/>
                <w:i w:val="0"/>
                <w:sz w:val="26"/>
                <w:szCs w:val="26"/>
              </w:rPr>
              <w:t>kế</w:t>
            </w:r>
            <w:proofErr w:type="spellEnd"/>
            <w:r w:rsidRPr="007B06F4">
              <w:rPr>
                <w:rFonts w:eastAsia="SimSun"/>
                <w:i w:val="0"/>
                <w:sz w:val="26"/>
                <w:szCs w:val="26"/>
              </w:rPr>
              <w:t xml:space="preserve"> </w:t>
            </w:r>
            <w:proofErr w:type="spellStart"/>
            <w:r w:rsidRPr="007B06F4">
              <w:rPr>
                <w:rFonts w:eastAsia="SimSun"/>
                <w:i w:val="0"/>
                <w:sz w:val="26"/>
                <w:szCs w:val="26"/>
              </w:rPr>
              <w:t>hoạch</w:t>
            </w:r>
            <w:proofErr w:type="spellEnd"/>
            <w:r w:rsidRPr="007B06F4">
              <w:rPr>
                <w:rFonts w:eastAsia="SimSun"/>
                <w:i w:val="0"/>
                <w:sz w:val="26"/>
                <w:szCs w:val="26"/>
              </w:rPr>
              <w:t xml:space="preserve"> </w:t>
            </w:r>
            <w:proofErr w:type="spellStart"/>
            <w:r w:rsidRPr="007B06F4">
              <w:rPr>
                <w:rFonts w:eastAsia="SimSun"/>
                <w:i w:val="0"/>
                <w:sz w:val="26"/>
                <w:szCs w:val="26"/>
              </w:rPr>
              <w:t>điều</w:t>
            </w:r>
            <w:proofErr w:type="spellEnd"/>
            <w:r w:rsidRPr="007B06F4">
              <w:rPr>
                <w:rFonts w:eastAsia="SimSun"/>
                <w:i w:val="0"/>
                <w:sz w:val="26"/>
                <w:szCs w:val="26"/>
              </w:rPr>
              <w:t xml:space="preserve"> </w:t>
            </w:r>
            <w:proofErr w:type="spellStart"/>
            <w:r w:rsidRPr="007B06F4">
              <w:rPr>
                <w:rFonts w:eastAsia="SimSun"/>
                <w:i w:val="0"/>
                <w:sz w:val="26"/>
                <w:szCs w:val="26"/>
              </w:rPr>
              <w:t>trị</w:t>
            </w:r>
            <w:proofErr w:type="spellEnd"/>
          </w:p>
        </w:tc>
        <w:tc>
          <w:tcPr>
            <w:tcW w:w="406" w:type="dxa"/>
            <w:vAlign w:val="center"/>
          </w:tcPr>
          <w:p w14:paraId="59392C4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163671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D76E75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59717AE"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074504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292707B" w14:textId="77777777" w:rsidTr="00610A2D">
        <w:tc>
          <w:tcPr>
            <w:tcW w:w="738" w:type="dxa"/>
            <w:vMerge w:val="restart"/>
          </w:tcPr>
          <w:p w14:paraId="6F47380D" w14:textId="77777777" w:rsidR="00610A2D" w:rsidRPr="007B06F4" w:rsidRDefault="00610A2D" w:rsidP="00610A2D">
            <w:pPr>
              <w:spacing w:line="276" w:lineRule="auto"/>
              <w:jc w:val="both"/>
              <w:rPr>
                <w:b/>
                <w:i/>
                <w:sz w:val="26"/>
                <w:szCs w:val="26"/>
                <w:lang w:val="pt-PT"/>
              </w:rPr>
            </w:pPr>
          </w:p>
        </w:tc>
        <w:tc>
          <w:tcPr>
            <w:tcW w:w="6281" w:type="dxa"/>
          </w:tcPr>
          <w:p w14:paraId="1A3E4DAA"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1.1</w:t>
            </w:r>
            <w:r w:rsidRPr="007B06F4">
              <w:rPr>
                <w:rFonts w:eastAsia="Calibri"/>
                <w:b/>
                <w:sz w:val="26"/>
                <w:szCs w:val="26"/>
                <w:lang w:val="vi-VN"/>
              </w:rPr>
              <w:t>.</w:t>
            </w:r>
            <w:r w:rsidRPr="007B06F4">
              <w:rPr>
                <w:rFonts w:eastAsia="Calibri"/>
                <w:sz w:val="26"/>
                <w:szCs w:val="26"/>
                <w:lang w:val="vi-VN"/>
              </w:rPr>
              <w:t xml:space="preserve"> </w:t>
            </w:r>
            <w:proofErr w:type="spellStart"/>
            <w:r w:rsidRPr="007B06F4">
              <w:rPr>
                <w:bCs/>
                <w:sz w:val="26"/>
                <w:szCs w:val="26"/>
              </w:rPr>
              <w:t>Xác</w:t>
            </w:r>
            <w:proofErr w:type="spellEnd"/>
            <w:r w:rsidRPr="007B06F4">
              <w:rPr>
                <w:bCs/>
                <w:sz w:val="26"/>
                <w:szCs w:val="26"/>
              </w:rPr>
              <w:t xml:space="preserve"> </w:t>
            </w:r>
            <w:proofErr w:type="spellStart"/>
            <w:r w:rsidRPr="007B06F4">
              <w:rPr>
                <w:bCs/>
                <w:sz w:val="26"/>
                <w:szCs w:val="26"/>
              </w:rPr>
              <w:t>định</w:t>
            </w:r>
            <w:proofErr w:type="spellEnd"/>
            <w:r w:rsidRPr="007B06F4">
              <w:rPr>
                <w:bCs/>
                <w:sz w:val="26"/>
                <w:szCs w:val="26"/>
              </w:rPr>
              <w:t xml:space="preserve"> </w:t>
            </w:r>
            <w:proofErr w:type="spellStart"/>
            <w:r w:rsidRPr="007B06F4">
              <w:rPr>
                <w:bCs/>
                <w:sz w:val="26"/>
                <w:szCs w:val="26"/>
              </w:rPr>
              <w:t>các</w:t>
            </w:r>
            <w:proofErr w:type="spellEnd"/>
            <w:r w:rsidRPr="007B06F4">
              <w:rPr>
                <w:bCs/>
                <w:sz w:val="26"/>
                <w:szCs w:val="26"/>
              </w:rPr>
              <w:t xml:space="preserve"> </w:t>
            </w:r>
            <w:proofErr w:type="spellStart"/>
            <w:r w:rsidRPr="007B06F4">
              <w:rPr>
                <w:bCs/>
                <w:sz w:val="26"/>
                <w:szCs w:val="26"/>
              </w:rPr>
              <w:t>vấn</w:t>
            </w:r>
            <w:proofErr w:type="spellEnd"/>
            <w:r w:rsidRPr="007B06F4">
              <w:rPr>
                <w:bCs/>
                <w:sz w:val="26"/>
                <w:szCs w:val="26"/>
              </w:rPr>
              <w:t xml:space="preserve"> </w:t>
            </w:r>
            <w:proofErr w:type="spellStart"/>
            <w:r w:rsidRPr="007B06F4">
              <w:rPr>
                <w:bCs/>
                <w:sz w:val="26"/>
                <w:szCs w:val="26"/>
              </w:rPr>
              <w:t>đề</w:t>
            </w:r>
            <w:proofErr w:type="spellEnd"/>
            <w:r w:rsidRPr="007B06F4">
              <w:rPr>
                <w:bCs/>
                <w:sz w:val="26"/>
                <w:szCs w:val="26"/>
              </w:rPr>
              <w:t xml:space="preserve"> </w:t>
            </w:r>
            <w:proofErr w:type="spellStart"/>
            <w:r w:rsidRPr="007B06F4">
              <w:rPr>
                <w:bCs/>
                <w:sz w:val="26"/>
                <w:szCs w:val="26"/>
              </w:rPr>
              <w:t>sức</w:t>
            </w:r>
            <w:proofErr w:type="spellEnd"/>
            <w:r w:rsidRPr="007B06F4">
              <w:rPr>
                <w:bCs/>
                <w:sz w:val="26"/>
                <w:szCs w:val="26"/>
              </w:rPr>
              <w:t xml:space="preserve"> </w:t>
            </w:r>
            <w:proofErr w:type="spellStart"/>
            <w:r w:rsidRPr="007B06F4">
              <w:rPr>
                <w:bCs/>
                <w:sz w:val="26"/>
                <w:szCs w:val="26"/>
              </w:rPr>
              <w:t>khỏe</w:t>
            </w:r>
            <w:proofErr w:type="spellEnd"/>
            <w:r w:rsidRPr="007B06F4">
              <w:rPr>
                <w:bCs/>
                <w:sz w:val="26"/>
                <w:szCs w:val="26"/>
              </w:rPr>
              <w:t xml:space="preserve"> </w:t>
            </w:r>
            <w:proofErr w:type="spellStart"/>
            <w:r w:rsidRPr="007B06F4">
              <w:rPr>
                <w:bCs/>
                <w:sz w:val="26"/>
                <w:szCs w:val="26"/>
              </w:rPr>
              <w:t>ưu</w:t>
            </w:r>
            <w:proofErr w:type="spellEnd"/>
            <w:r w:rsidRPr="007B06F4">
              <w:rPr>
                <w:bCs/>
                <w:sz w:val="26"/>
                <w:szCs w:val="26"/>
              </w:rPr>
              <w:t xml:space="preserve"> </w:t>
            </w:r>
            <w:proofErr w:type="spellStart"/>
            <w:r w:rsidRPr="007B06F4">
              <w:rPr>
                <w:bCs/>
                <w:sz w:val="26"/>
                <w:szCs w:val="26"/>
              </w:rPr>
              <w:t>tiên</w:t>
            </w:r>
            <w:proofErr w:type="spellEnd"/>
            <w:r w:rsidRPr="007B06F4">
              <w:rPr>
                <w:bCs/>
                <w:sz w:val="26"/>
                <w:szCs w:val="26"/>
              </w:rPr>
              <w:t xml:space="preserve"> </w:t>
            </w:r>
            <w:proofErr w:type="spellStart"/>
            <w:r w:rsidRPr="007B06F4">
              <w:rPr>
                <w:bCs/>
                <w:sz w:val="26"/>
                <w:szCs w:val="26"/>
              </w:rPr>
              <w:t>nhằm</w:t>
            </w:r>
            <w:proofErr w:type="spellEnd"/>
            <w:r w:rsidRPr="007B06F4">
              <w:rPr>
                <w:bCs/>
                <w:sz w:val="26"/>
                <w:szCs w:val="26"/>
              </w:rPr>
              <w:t xml:space="preserve"> </w:t>
            </w:r>
            <w:proofErr w:type="spellStart"/>
            <w:r w:rsidRPr="007B06F4">
              <w:rPr>
                <w:bCs/>
                <w:sz w:val="26"/>
                <w:szCs w:val="26"/>
              </w:rPr>
              <w:t>đánh</w:t>
            </w:r>
            <w:proofErr w:type="spellEnd"/>
            <w:r w:rsidRPr="007B06F4">
              <w:rPr>
                <w:bCs/>
                <w:sz w:val="26"/>
                <w:szCs w:val="26"/>
              </w:rPr>
              <w:t xml:space="preserve"> </w:t>
            </w:r>
            <w:proofErr w:type="spellStart"/>
            <w:r w:rsidRPr="007B06F4">
              <w:rPr>
                <w:bCs/>
                <w:sz w:val="26"/>
                <w:szCs w:val="26"/>
              </w:rPr>
              <w:t>giá</w:t>
            </w:r>
            <w:proofErr w:type="spellEnd"/>
            <w:r w:rsidRPr="007B06F4">
              <w:rPr>
                <w:bCs/>
                <w:sz w:val="26"/>
                <w:szCs w:val="26"/>
              </w:rPr>
              <w:t xml:space="preserve"> </w:t>
            </w:r>
            <w:proofErr w:type="spellStart"/>
            <w:r w:rsidRPr="007B06F4">
              <w:rPr>
                <w:bCs/>
                <w:sz w:val="26"/>
                <w:szCs w:val="26"/>
              </w:rPr>
              <w:t>và</w:t>
            </w:r>
            <w:proofErr w:type="spellEnd"/>
            <w:r w:rsidRPr="007B06F4">
              <w:rPr>
                <w:bCs/>
                <w:sz w:val="26"/>
                <w:szCs w:val="26"/>
              </w:rPr>
              <w:t xml:space="preserve"> </w:t>
            </w:r>
            <w:proofErr w:type="spellStart"/>
            <w:r w:rsidRPr="007B06F4">
              <w:rPr>
                <w:bCs/>
                <w:sz w:val="26"/>
                <w:szCs w:val="26"/>
              </w:rPr>
              <w:t>lập</w:t>
            </w:r>
            <w:proofErr w:type="spellEnd"/>
            <w:r w:rsidRPr="007B06F4">
              <w:rPr>
                <w:bCs/>
                <w:sz w:val="26"/>
                <w:szCs w:val="26"/>
              </w:rPr>
              <w:t xml:space="preserve"> </w:t>
            </w:r>
            <w:r w:rsidRPr="007B06F4">
              <w:rPr>
                <w:bCs/>
                <w:sz w:val="26"/>
                <w:szCs w:val="26"/>
                <w:lang w:val="vi-VN"/>
              </w:rPr>
              <w:t>kế hoạch chăm sóc toàn diện</w:t>
            </w:r>
            <w:r w:rsidRPr="007B06F4">
              <w:rPr>
                <w:bCs/>
                <w:sz w:val="26"/>
                <w:szCs w:val="26"/>
              </w:rPr>
              <w:t xml:space="preserve"> </w:t>
            </w:r>
            <w:proofErr w:type="spellStart"/>
            <w:r w:rsidRPr="007B06F4">
              <w:rPr>
                <w:bCs/>
                <w:sz w:val="26"/>
                <w:szCs w:val="26"/>
              </w:rPr>
              <w:t>phù</w:t>
            </w:r>
            <w:proofErr w:type="spellEnd"/>
            <w:r w:rsidRPr="007B06F4">
              <w:rPr>
                <w:bCs/>
                <w:sz w:val="26"/>
                <w:szCs w:val="26"/>
              </w:rPr>
              <w:t xml:space="preserve"> </w:t>
            </w:r>
            <w:proofErr w:type="spellStart"/>
            <w:r w:rsidRPr="007B06F4">
              <w:rPr>
                <w:bCs/>
                <w:sz w:val="26"/>
                <w:szCs w:val="26"/>
              </w:rPr>
              <w:t>hợp</w:t>
            </w:r>
            <w:proofErr w:type="spellEnd"/>
            <w:r w:rsidRPr="007B06F4">
              <w:rPr>
                <w:bCs/>
                <w:sz w:val="26"/>
                <w:szCs w:val="26"/>
              </w:rPr>
              <w:t xml:space="preserve"> </w:t>
            </w:r>
            <w:proofErr w:type="spellStart"/>
            <w:r w:rsidRPr="007B06F4">
              <w:rPr>
                <w:bCs/>
                <w:sz w:val="26"/>
                <w:szCs w:val="26"/>
              </w:rPr>
              <w:t>với</w:t>
            </w:r>
            <w:proofErr w:type="spellEnd"/>
            <w:r w:rsidRPr="007B06F4">
              <w:rPr>
                <w:bCs/>
                <w:sz w:val="26"/>
                <w:szCs w:val="26"/>
                <w:lang w:val="vi-VN"/>
              </w:rPr>
              <w:t xml:space="preserve"> người bệnh bằng </w:t>
            </w:r>
            <w:proofErr w:type="spellStart"/>
            <w:r w:rsidRPr="007B06F4">
              <w:rPr>
                <w:bCs/>
                <w:sz w:val="26"/>
                <w:szCs w:val="26"/>
              </w:rPr>
              <w:t>phương</w:t>
            </w:r>
            <w:proofErr w:type="spellEnd"/>
            <w:r w:rsidRPr="007B06F4">
              <w:rPr>
                <w:bCs/>
                <w:sz w:val="26"/>
                <w:szCs w:val="26"/>
              </w:rPr>
              <w:t xml:space="preserve"> </w:t>
            </w:r>
            <w:proofErr w:type="spellStart"/>
            <w:r w:rsidRPr="007B06F4">
              <w:rPr>
                <w:bCs/>
                <w:sz w:val="26"/>
                <w:szCs w:val="26"/>
              </w:rPr>
              <w:t>pháp</w:t>
            </w:r>
            <w:proofErr w:type="spellEnd"/>
            <w:r w:rsidRPr="007B06F4">
              <w:rPr>
                <w:bCs/>
                <w:sz w:val="26"/>
                <w:szCs w:val="26"/>
              </w:rPr>
              <w:t xml:space="preserve"> y </w:t>
            </w:r>
            <w:proofErr w:type="spellStart"/>
            <w:r w:rsidRPr="007B06F4">
              <w:rPr>
                <w:bCs/>
                <w:sz w:val="26"/>
                <w:szCs w:val="26"/>
              </w:rPr>
              <w:t>học</w:t>
            </w:r>
            <w:proofErr w:type="spellEnd"/>
            <w:r w:rsidRPr="007B06F4">
              <w:rPr>
                <w:bCs/>
                <w:sz w:val="26"/>
                <w:szCs w:val="26"/>
              </w:rPr>
              <w:t xml:space="preserve"> </w:t>
            </w:r>
            <w:proofErr w:type="spellStart"/>
            <w:r w:rsidRPr="007B06F4">
              <w:rPr>
                <w:bCs/>
                <w:sz w:val="26"/>
                <w:szCs w:val="26"/>
              </w:rPr>
              <w:t>cổ</w:t>
            </w:r>
            <w:proofErr w:type="spellEnd"/>
            <w:r w:rsidRPr="007B06F4">
              <w:rPr>
                <w:bCs/>
                <w:sz w:val="26"/>
                <w:szCs w:val="26"/>
              </w:rPr>
              <w:t xml:space="preserve"> </w:t>
            </w:r>
            <w:proofErr w:type="spellStart"/>
            <w:r w:rsidRPr="007B06F4">
              <w:rPr>
                <w:bCs/>
                <w:sz w:val="26"/>
                <w:szCs w:val="26"/>
              </w:rPr>
              <w:t>truyền</w:t>
            </w:r>
            <w:proofErr w:type="spellEnd"/>
            <w:r w:rsidRPr="007B06F4">
              <w:rPr>
                <w:bCs/>
                <w:sz w:val="26"/>
                <w:szCs w:val="26"/>
              </w:rPr>
              <w:t xml:space="preserve"> </w:t>
            </w:r>
            <w:proofErr w:type="spellStart"/>
            <w:r w:rsidRPr="007B06F4">
              <w:rPr>
                <w:bCs/>
                <w:sz w:val="26"/>
                <w:szCs w:val="26"/>
              </w:rPr>
              <w:t>kết</w:t>
            </w:r>
            <w:proofErr w:type="spellEnd"/>
            <w:r w:rsidRPr="007B06F4">
              <w:rPr>
                <w:bCs/>
                <w:sz w:val="26"/>
                <w:szCs w:val="26"/>
              </w:rPr>
              <w:t xml:space="preserve"> </w:t>
            </w:r>
            <w:proofErr w:type="spellStart"/>
            <w:r w:rsidRPr="007B06F4">
              <w:rPr>
                <w:bCs/>
                <w:sz w:val="26"/>
                <w:szCs w:val="26"/>
              </w:rPr>
              <w:t>hợp</w:t>
            </w:r>
            <w:proofErr w:type="spellEnd"/>
            <w:r w:rsidRPr="007B06F4">
              <w:rPr>
                <w:bCs/>
                <w:sz w:val="26"/>
                <w:szCs w:val="26"/>
              </w:rPr>
              <w:t xml:space="preserve"> y </w:t>
            </w:r>
            <w:proofErr w:type="spellStart"/>
            <w:r w:rsidRPr="007B06F4">
              <w:rPr>
                <w:bCs/>
                <w:sz w:val="26"/>
                <w:szCs w:val="26"/>
              </w:rPr>
              <w:t>học</w:t>
            </w:r>
            <w:proofErr w:type="spellEnd"/>
            <w:r w:rsidRPr="007B06F4">
              <w:rPr>
                <w:bCs/>
                <w:sz w:val="26"/>
                <w:szCs w:val="26"/>
              </w:rPr>
              <w:t xml:space="preserve"> </w:t>
            </w:r>
            <w:proofErr w:type="spellStart"/>
            <w:r w:rsidRPr="007B06F4">
              <w:rPr>
                <w:bCs/>
                <w:sz w:val="26"/>
                <w:szCs w:val="26"/>
              </w:rPr>
              <w:t>hiện</w:t>
            </w:r>
            <w:proofErr w:type="spellEnd"/>
            <w:r w:rsidRPr="007B06F4">
              <w:rPr>
                <w:bCs/>
                <w:sz w:val="26"/>
                <w:szCs w:val="26"/>
              </w:rPr>
              <w:t xml:space="preserve"> </w:t>
            </w:r>
            <w:proofErr w:type="spellStart"/>
            <w:r w:rsidRPr="007B06F4">
              <w:rPr>
                <w:bCs/>
                <w:sz w:val="26"/>
                <w:szCs w:val="26"/>
              </w:rPr>
              <w:t>đại</w:t>
            </w:r>
            <w:proofErr w:type="spellEnd"/>
            <w:r w:rsidRPr="007B06F4">
              <w:rPr>
                <w:bCs/>
                <w:sz w:val="26"/>
                <w:szCs w:val="26"/>
              </w:rPr>
              <w:t>.</w:t>
            </w:r>
          </w:p>
        </w:tc>
        <w:tc>
          <w:tcPr>
            <w:tcW w:w="406" w:type="dxa"/>
            <w:vAlign w:val="center"/>
          </w:tcPr>
          <w:p w14:paraId="6336231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EECE2E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0C97E9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D09B24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808542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F2D4125" w14:textId="77777777" w:rsidTr="00610A2D">
        <w:tc>
          <w:tcPr>
            <w:tcW w:w="738" w:type="dxa"/>
            <w:vMerge/>
          </w:tcPr>
          <w:p w14:paraId="56F1FD9E" w14:textId="77777777" w:rsidR="00610A2D" w:rsidRPr="007B06F4" w:rsidRDefault="00610A2D" w:rsidP="00610A2D">
            <w:pPr>
              <w:spacing w:line="276" w:lineRule="auto"/>
              <w:jc w:val="both"/>
              <w:rPr>
                <w:b/>
                <w:i/>
                <w:sz w:val="26"/>
                <w:szCs w:val="26"/>
                <w:lang w:val="pt-PT"/>
              </w:rPr>
            </w:pPr>
          </w:p>
        </w:tc>
        <w:tc>
          <w:tcPr>
            <w:tcW w:w="6281" w:type="dxa"/>
          </w:tcPr>
          <w:p w14:paraId="1C9B758F"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12F9BCA7" w14:textId="77777777" w:rsidR="00610A2D" w:rsidRPr="007B06F4" w:rsidRDefault="00610A2D" w:rsidP="00610A2D">
            <w:pPr>
              <w:spacing w:line="276" w:lineRule="auto"/>
              <w:jc w:val="both"/>
              <w:rPr>
                <w:b/>
                <w:sz w:val="26"/>
                <w:szCs w:val="26"/>
              </w:rPr>
            </w:pPr>
          </w:p>
          <w:p w14:paraId="11C71402" w14:textId="77777777" w:rsidR="00610A2D" w:rsidRPr="007B06F4" w:rsidRDefault="00610A2D" w:rsidP="00610A2D">
            <w:pPr>
              <w:spacing w:line="276" w:lineRule="auto"/>
              <w:jc w:val="both"/>
              <w:rPr>
                <w:b/>
                <w:sz w:val="26"/>
                <w:szCs w:val="26"/>
              </w:rPr>
            </w:pPr>
          </w:p>
          <w:p w14:paraId="1D575331" w14:textId="77777777" w:rsidR="00610A2D" w:rsidRPr="007B06F4" w:rsidRDefault="00610A2D" w:rsidP="00610A2D">
            <w:pPr>
              <w:spacing w:line="276" w:lineRule="auto"/>
              <w:jc w:val="both"/>
              <w:rPr>
                <w:b/>
                <w:sz w:val="26"/>
                <w:szCs w:val="26"/>
              </w:rPr>
            </w:pPr>
          </w:p>
          <w:p w14:paraId="50A4D92B" w14:textId="77777777" w:rsidR="00610A2D" w:rsidRPr="007B06F4" w:rsidRDefault="00610A2D" w:rsidP="00610A2D">
            <w:pPr>
              <w:spacing w:line="276" w:lineRule="auto"/>
              <w:jc w:val="both"/>
              <w:rPr>
                <w:b/>
                <w:sz w:val="26"/>
                <w:szCs w:val="26"/>
              </w:rPr>
            </w:pPr>
          </w:p>
        </w:tc>
        <w:tc>
          <w:tcPr>
            <w:tcW w:w="406" w:type="dxa"/>
          </w:tcPr>
          <w:p w14:paraId="5F2C2AF3" w14:textId="77777777" w:rsidR="00610A2D" w:rsidRPr="007B06F4" w:rsidRDefault="00610A2D" w:rsidP="00610A2D">
            <w:pPr>
              <w:spacing w:line="276" w:lineRule="auto"/>
              <w:rPr>
                <w:b/>
                <w:i/>
                <w:sz w:val="24"/>
                <w:szCs w:val="24"/>
                <w:lang w:val="pt-PT"/>
              </w:rPr>
            </w:pPr>
          </w:p>
        </w:tc>
        <w:tc>
          <w:tcPr>
            <w:tcW w:w="400" w:type="dxa"/>
          </w:tcPr>
          <w:p w14:paraId="3C788E6F" w14:textId="77777777" w:rsidR="00610A2D" w:rsidRPr="007B06F4" w:rsidRDefault="00610A2D" w:rsidP="00610A2D">
            <w:pPr>
              <w:spacing w:line="276" w:lineRule="auto"/>
              <w:rPr>
                <w:b/>
                <w:i/>
                <w:sz w:val="24"/>
                <w:szCs w:val="24"/>
                <w:lang w:val="pt-PT"/>
              </w:rPr>
            </w:pPr>
          </w:p>
        </w:tc>
        <w:tc>
          <w:tcPr>
            <w:tcW w:w="426" w:type="dxa"/>
          </w:tcPr>
          <w:p w14:paraId="77FD1036" w14:textId="77777777" w:rsidR="00610A2D" w:rsidRPr="007B06F4" w:rsidRDefault="00610A2D" w:rsidP="00610A2D">
            <w:pPr>
              <w:spacing w:line="276" w:lineRule="auto"/>
              <w:rPr>
                <w:b/>
                <w:i/>
                <w:sz w:val="24"/>
                <w:szCs w:val="24"/>
                <w:lang w:val="pt-PT"/>
              </w:rPr>
            </w:pPr>
          </w:p>
        </w:tc>
        <w:tc>
          <w:tcPr>
            <w:tcW w:w="425" w:type="dxa"/>
          </w:tcPr>
          <w:p w14:paraId="4263EA4B" w14:textId="77777777" w:rsidR="00610A2D" w:rsidRPr="007B06F4" w:rsidRDefault="00610A2D" w:rsidP="00610A2D">
            <w:pPr>
              <w:spacing w:line="276" w:lineRule="auto"/>
              <w:rPr>
                <w:b/>
                <w:i/>
                <w:sz w:val="24"/>
                <w:szCs w:val="24"/>
                <w:lang w:val="pt-PT"/>
              </w:rPr>
            </w:pPr>
          </w:p>
        </w:tc>
        <w:tc>
          <w:tcPr>
            <w:tcW w:w="396" w:type="dxa"/>
          </w:tcPr>
          <w:p w14:paraId="0E2010B2" w14:textId="77777777" w:rsidR="00610A2D" w:rsidRPr="007B06F4" w:rsidRDefault="00610A2D" w:rsidP="00610A2D">
            <w:pPr>
              <w:spacing w:line="276" w:lineRule="auto"/>
              <w:rPr>
                <w:b/>
                <w:i/>
                <w:sz w:val="24"/>
                <w:szCs w:val="24"/>
                <w:lang w:val="pt-PT"/>
              </w:rPr>
            </w:pPr>
          </w:p>
        </w:tc>
      </w:tr>
      <w:tr w:rsidR="007B06F4" w:rsidRPr="007B06F4" w14:paraId="380CEF54" w14:textId="77777777" w:rsidTr="00610A2D">
        <w:tc>
          <w:tcPr>
            <w:tcW w:w="738" w:type="dxa"/>
          </w:tcPr>
          <w:p w14:paraId="06292966" w14:textId="77777777" w:rsidR="00610A2D" w:rsidRPr="007B06F4" w:rsidRDefault="00610A2D" w:rsidP="00610A2D">
            <w:pPr>
              <w:spacing w:line="276" w:lineRule="auto"/>
              <w:jc w:val="both"/>
              <w:rPr>
                <w:b/>
                <w:i/>
                <w:sz w:val="26"/>
                <w:szCs w:val="26"/>
                <w:lang w:val="pt-PT"/>
              </w:rPr>
            </w:pPr>
            <w:r w:rsidRPr="007B06F4">
              <w:rPr>
                <w:b/>
                <w:i/>
                <w:sz w:val="26"/>
                <w:szCs w:val="26"/>
                <w:lang w:val="pt-PT"/>
              </w:rPr>
              <w:t>3.2</w:t>
            </w:r>
          </w:p>
        </w:tc>
        <w:tc>
          <w:tcPr>
            <w:tcW w:w="6281" w:type="dxa"/>
          </w:tcPr>
          <w:p w14:paraId="7425D264"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2. </w:t>
            </w:r>
            <w:proofErr w:type="spellStart"/>
            <w:r w:rsidRPr="007B06F4">
              <w:rPr>
                <w:rFonts w:eastAsia="SimSun"/>
                <w:b/>
                <w:sz w:val="26"/>
                <w:szCs w:val="26"/>
              </w:rPr>
              <w:t>Đánh</w:t>
            </w:r>
            <w:proofErr w:type="spellEnd"/>
            <w:r w:rsidRPr="007B06F4">
              <w:rPr>
                <w:rFonts w:eastAsia="SimSun"/>
                <w:b/>
                <w:sz w:val="26"/>
                <w:szCs w:val="26"/>
              </w:rPr>
              <w:t xml:space="preserve"> </w:t>
            </w:r>
            <w:proofErr w:type="spellStart"/>
            <w:r w:rsidRPr="007B06F4">
              <w:rPr>
                <w:rFonts w:eastAsia="SimSun"/>
                <w:b/>
                <w:sz w:val="26"/>
                <w:szCs w:val="26"/>
              </w:rPr>
              <w:t>giá</w:t>
            </w:r>
            <w:proofErr w:type="spellEnd"/>
            <w:r w:rsidRPr="007B06F4">
              <w:rPr>
                <w:rFonts w:eastAsia="SimSun"/>
                <w:b/>
                <w:sz w:val="26"/>
                <w:szCs w:val="26"/>
              </w:rPr>
              <w:t xml:space="preserve"> </w:t>
            </w:r>
            <w:proofErr w:type="spellStart"/>
            <w:r w:rsidRPr="007B06F4">
              <w:rPr>
                <w:rFonts w:eastAsia="SimSun"/>
                <w:b/>
                <w:sz w:val="26"/>
                <w:szCs w:val="26"/>
              </w:rPr>
              <w:t>người</w:t>
            </w:r>
            <w:proofErr w:type="spellEnd"/>
            <w:r w:rsidRPr="007B06F4">
              <w:rPr>
                <w:rFonts w:eastAsia="SimSun"/>
                <w:b/>
                <w:sz w:val="26"/>
                <w:szCs w:val="26"/>
              </w:rPr>
              <w:t xml:space="preserve"> </w:t>
            </w:r>
            <w:proofErr w:type="spellStart"/>
            <w:r w:rsidRPr="007B06F4">
              <w:rPr>
                <w:rFonts w:eastAsia="SimSun"/>
                <w:b/>
                <w:sz w:val="26"/>
                <w:szCs w:val="26"/>
              </w:rPr>
              <w:t>bệnh</w:t>
            </w:r>
            <w:proofErr w:type="spellEnd"/>
            <w:r w:rsidRPr="007B06F4">
              <w:rPr>
                <w:rFonts w:eastAsia="SimSun"/>
                <w:b/>
                <w:sz w:val="26"/>
                <w:szCs w:val="26"/>
              </w:rPr>
              <w:t xml:space="preserve"> </w:t>
            </w:r>
            <w:proofErr w:type="spellStart"/>
            <w:r w:rsidRPr="007B06F4">
              <w:rPr>
                <w:rFonts w:eastAsia="SimSun"/>
                <w:b/>
                <w:sz w:val="26"/>
                <w:szCs w:val="26"/>
              </w:rPr>
              <w:t>và</w:t>
            </w:r>
            <w:proofErr w:type="spellEnd"/>
            <w:r w:rsidRPr="007B06F4">
              <w:rPr>
                <w:rFonts w:eastAsia="SimSun"/>
                <w:b/>
                <w:sz w:val="26"/>
                <w:szCs w:val="26"/>
              </w:rPr>
              <w:t xml:space="preserve"> </w:t>
            </w:r>
            <w:proofErr w:type="spellStart"/>
            <w:r w:rsidRPr="007B06F4">
              <w:rPr>
                <w:rFonts w:eastAsia="SimSun"/>
                <w:b/>
                <w:sz w:val="26"/>
                <w:szCs w:val="26"/>
              </w:rPr>
              <w:t>phân</w:t>
            </w:r>
            <w:proofErr w:type="spellEnd"/>
            <w:r w:rsidRPr="007B06F4">
              <w:rPr>
                <w:rFonts w:eastAsia="SimSun"/>
                <w:b/>
                <w:sz w:val="26"/>
                <w:szCs w:val="26"/>
              </w:rPr>
              <w:t xml:space="preserve"> </w:t>
            </w:r>
            <w:proofErr w:type="spellStart"/>
            <w:r w:rsidRPr="007B06F4">
              <w:rPr>
                <w:rFonts w:eastAsia="SimSun"/>
                <w:b/>
                <w:sz w:val="26"/>
                <w:szCs w:val="26"/>
              </w:rPr>
              <w:t>tích</w:t>
            </w:r>
            <w:proofErr w:type="spellEnd"/>
            <w:r w:rsidRPr="007B06F4">
              <w:rPr>
                <w:rFonts w:eastAsia="SimSun"/>
                <w:b/>
                <w:sz w:val="26"/>
                <w:szCs w:val="26"/>
              </w:rPr>
              <w:t xml:space="preserve"> </w:t>
            </w:r>
            <w:proofErr w:type="spellStart"/>
            <w:r w:rsidRPr="007B06F4">
              <w:rPr>
                <w:rFonts w:eastAsia="SimSun"/>
                <w:b/>
                <w:sz w:val="26"/>
                <w:szCs w:val="26"/>
              </w:rPr>
              <w:t>thông</w:t>
            </w:r>
            <w:proofErr w:type="spellEnd"/>
            <w:r w:rsidRPr="007B06F4">
              <w:rPr>
                <w:rFonts w:eastAsia="SimSun"/>
                <w:b/>
                <w:sz w:val="26"/>
                <w:szCs w:val="26"/>
              </w:rPr>
              <w:t xml:space="preserve"> tin </w:t>
            </w:r>
            <w:proofErr w:type="spellStart"/>
            <w:r w:rsidRPr="007B06F4">
              <w:rPr>
                <w:rFonts w:eastAsia="SimSun"/>
                <w:b/>
                <w:sz w:val="26"/>
                <w:szCs w:val="26"/>
              </w:rPr>
              <w:t>đánh</w:t>
            </w:r>
            <w:proofErr w:type="spellEnd"/>
            <w:r w:rsidRPr="007B06F4">
              <w:rPr>
                <w:rFonts w:eastAsia="SimSun"/>
                <w:b/>
                <w:sz w:val="26"/>
                <w:szCs w:val="26"/>
              </w:rPr>
              <w:t xml:space="preserve"> </w:t>
            </w:r>
            <w:proofErr w:type="spellStart"/>
            <w:r w:rsidRPr="007B06F4">
              <w:rPr>
                <w:rFonts w:eastAsia="SimSun"/>
                <w:b/>
                <w:sz w:val="26"/>
                <w:szCs w:val="26"/>
              </w:rPr>
              <w:t>giá</w:t>
            </w:r>
            <w:proofErr w:type="spellEnd"/>
          </w:p>
        </w:tc>
        <w:tc>
          <w:tcPr>
            <w:tcW w:w="406" w:type="dxa"/>
            <w:vAlign w:val="center"/>
          </w:tcPr>
          <w:p w14:paraId="6A054A3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7FC7ABD"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BFD9A4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B15363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7CCD4C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DB6146D" w14:textId="77777777" w:rsidTr="00610A2D">
        <w:tc>
          <w:tcPr>
            <w:tcW w:w="738" w:type="dxa"/>
            <w:vMerge w:val="restart"/>
          </w:tcPr>
          <w:p w14:paraId="63463318" w14:textId="77777777" w:rsidR="00610A2D" w:rsidRPr="007B06F4" w:rsidRDefault="00610A2D" w:rsidP="00610A2D">
            <w:pPr>
              <w:spacing w:line="276" w:lineRule="auto"/>
              <w:jc w:val="both"/>
              <w:rPr>
                <w:b/>
                <w:i/>
                <w:sz w:val="26"/>
                <w:szCs w:val="26"/>
                <w:lang w:val="pt-PT"/>
              </w:rPr>
            </w:pPr>
          </w:p>
        </w:tc>
        <w:tc>
          <w:tcPr>
            <w:tcW w:w="6281" w:type="dxa"/>
          </w:tcPr>
          <w:p w14:paraId="172307CC"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2.1</w:t>
            </w:r>
            <w:r w:rsidRPr="007B06F4">
              <w:rPr>
                <w:rFonts w:eastAsia="Calibri"/>
                <w:b/>
                <w:sz w:val="26"/>
                <w:szCs w:val="26"/>
                <w:lang w:val="vi-VN"/>
              </w:rPr>
              <w:t>.</w:t>
            </w:r>
            <w:r w:rsidRPr="007B06F4">
              <w:rPr>
                <w:rFonts w:eastAsia="Calibri"/>
                <w:sz w:val="26"/>
                <w:szCs w:val="26"/>
                <w:lang w:val="vi-VN"/>
              </w:rPr>
              <w:t xml:space="preserve"> </w:t>
            </w:r>
            <w:r w:rsidRPr="007B06F4">
              <w:rPr>
                <w:bCs/>
                <w:sz w:val="26"/>
                <w:szCs w:val="26"/>
              </w:rPr>
              <w:t xml:space="preserve">Thu </w:t>
            </w:r>
            <w:proofErr w:type="spellStart"/>
            <w:r w:rsidRPr="007B06F4">
              <w:rPr>
                <w:bCs/>
                <w:sz w:val="26"/>
                <w:szCs w:val="26"/>
              </w:rPr>
              <w:t>thập</w:t>
            </w:r>
            <w:proofErr w:type="spellEnd"/>
            <w:r w:rsidRPr="007B06F4">
              <w:rPr>
                <w:bCs/>
                <w:sz w:val="26"/>
                <w:szCs w:val="26"/>
              </w:rPr>
              <w:t xml:space="preserve"> </w:t>
            </w:r>
            <w:proofErr w:type="spellStart"/>
            <w:r w:rsidRPr="007B06F4">
              <w:rPr>
                <w:bCs/>
                <w:sz w:val="26"/>
                <w:szCs w:val="26"/>
              </w:rPr>
              <w:t>thông</w:t>
            </w:r>
            <w:proofErr w:type="spellEnd"/>
            <w:r w:rsidRPr="007B06F4">
              <w:rPr>
                <w:bCs/>
                <w:sz w:val="26"/>
                <w:szCs w:val="26"/>
              </w:rPr>
              <w:t xml:space="preserve"> tin </w:t>
            </w:r>
            <w:proofErr w:type="spellStart"/>
            <w:r w:rsidRPr="007B06F4">
              <w:rPr>
                <w:bCs/>
                <w:sz w:val="26"/>
                <w:szCs w:val="26"/>
              </w:rPr>
              <w:t>về</w:t>
            </w:r>
            <w:proofErr w:type="spellEnd"/>
            <w:r w:rsidRPr="007B06F4">
              <w:rPr>
                <w:bCs/>
                <w:sz w:val="26"/>
                <w:szCs w:val="26"/>
              </w:rPr>
              <w:t xml:space="preserve"> </w:t>
            </w:r>
            <w:proofErr w:type="spellStart"/>
            <w:r w:rsidRPr="007B06F4">
              <w:rPr>
                <w:bCs/>
                <w:sz w:val="26"/>
                <w:szCs w:val="26"/>
              </w:rPr>
              <w:t>tiền</w:t>
            </w:r>
            <w:proofErr w:type="spellEnd"/>
            <w:r w:rsidRPr="007B06F4">
              <w:rPr>
                <w:bCs/>
                <w:sz w:val="26"/>
                <w:szCs w:val="26"/>
              </w:rPr>
              <w:t xml:space="preserve"> </w:t>
            </w:r>
            <w:proofErr w:type="spellStart"/>
            <w:r w:rsidRPr="007B06F4">
              <w:rPr>
                <w:bCs/>
                <w:sz w:val="26"/>
                <w:szCs w:val="26"/>
              </w:rPr>
              <w:t>sử</w:t>
            </w:r>
            <w:proofErr w:type="spellEnd"/>
            <w:r w:rsidRPr="007B06F4">
              <w:rPr>
                <w:bCs/>
                <w:sz w:val="26"/>
                <w:szCs w:val="26"/>
              </w:rPr>
              <w:t xml:space="preserve"> </w:t>
            </w:r>
            <w:proofErr w:type="spellStart"/>
            <w:r w:rsidRPr="007B06F4">
              <w:rPr>
                <w:bCs/>
                <w:sz w:val="26"/>
                <w:szCs w:val="26"/>
              </w:rPr>
              <w:t>người</w:t>
            </w:r>
            <w:proofErr w:type="spellEnd"/>
            <w:r w:rsidRPr="007B06F4">
              <w:rPr>
                <w:bCs/>
                <w:sz w:val="26"/>
                <w:szCs w:val="26"/>
              </w:rPr>
              <w:t xml:space="preserve"> </w:t>
            </w:r>
            <w:proofErr w:type="spellStart"/>
            <w:r w:rsidRPr="007B06F4">
              <w:rPr>
                <w:bCs/>
                <w:sz w:val="26"/>
                <w:szCs w:val="26"/>
              </w:rPr>
              <w:t>bệnh</w:t>
            </w:r>
            <w:proofErr w:type="spellEnd"/>
            <w:r w:rsidRPr="007B06F4">
              <w:rPr>
                <w:bCs/>
                <w:sz w:val="26"/>
                <w:szCs w:val="26"/>
              </w:rPr>
              <w:t xml:space="preserve"> </w:t>
            </w:r>
            <w:proofErr w:type="spellStart"/>
            <w:r w:rsidRPr="007B06F4">
              <w:rPr>
                <w:bCs/>
                <w:sz w:val="26"/>
                <w:szCs w:val="26"/>
              </w:rPr>
              <w:t>và</w:t>
            </w:r>
            <w:proofErr w:type="spellEnd"/>
            <w:r w:rsidRPr="007B06F4">
              <w:rPr>
                <w:bCs/>
                <w:sz w:val="26"/>
                <w:szCs w:val="26"/>
              </w:rPr>
              <w:t xml:space="preserve"> </w:t>
            </w:r>
            <w:proofErr w:type="spellStart"/>
            <w:r w:rsidRPr="007B06F4">
              <w:rPr>
                <w:bCs/>
                <w:sz w:val="26"/>
                <w:szCs w:val="26"/>
              </w:rPr>
              <w:t>gia</w:t>
            </w:r>
            <w:proofErr w:type="spellEnd"/>
            <w:r w:rsidRPr="007B06F4">
              <w:rPr>
                <w:bCs/>
                <w:sz w:val="26"/>
                <w:szCs w:val="26"/>
              </w:rPr>
              <w:t xml:space="preserve"> </w:t>
            </w:r>
            <w:proofErr w:type="spellStart"/>
            <w:r w:rsidRPr="007B06F4">
              <w:rPr>
                <w:bCs/>
                <w:sz w:val="26"/>
                <w:szCs w:val="26"/>
              </w:rPr>
              <w:t>đình</w:t>
            </w:r>
            <w:proofErr w:type="spellEnd"/>
            <w:r w:rsidRPr="007B06F4">
              <w:rPr>
                <w:bCs/>
                <w:sz w:val="26"/>
                <w:szCs w:val="26"/>
              </w:rPr>
              <w:t xml:space="preserve"> </w:t>
            </w:r>
            <w:proofErr w:type="spellStart"/>
            <w:r w:rsidRPr="007B06F4">
              <w:rPr>
                <w:bCs/>
                <w:sz w:val="26"/>
                <w:szCs w:val="26"/>
              </w:rPr>
              <w:t>người</w:t>
            </w:r>
            <w:proofErr w:type="spellEnd"/>
            <w:r w:rsidRPr="007B06F4">
              <w:rPr>
                <w:bCs/>
                <w:sz w:val="26"/>
                <w:szCs w:val="26"/>
              </w:rPr>
              <w:t xml:space="preserve"> </w:t>
            </w:r>
            <w:proofErr w:type="spellStart"/>
            <w:r w:rsidRPr="007B06F4">
              <w:rPr>
                <w:bCs/>
                <w:sz w:val="26"/>
                <w:szCs w:val="26"/>
              </w:rPr>
              <w:t>bệnh</w:t>
            </w:r>
            <w:proofErr w:type="spellEnd"/>
            <w:r w:rsidRPr="007B06F4">
              <w:rPr>
                <w:bCs/>
                <w:sz w:val="26"/>
                <w:szCs w:val="26"/>
              </w:rPr>
              <w:t xml:space="preserve"> </w:t>
            </w:r>
            <w:proofErr w:type="spellStart"/>
            <w:r w:rsidRPr="007B06F4">
              <w:rPr>
                <w:bCs/>
                <w:sz w:val="26"/>
                <w:szCs w:val="26"/>
              </w:rPr>
              <w:t>liên</w:t>
            </w:r>
            <w:proofErr w:type="spellEnd"/>
            <w:r w:rsidRPr="007B06F4">
              <w:rPr>
                <w:bCs/>
                <w:sz w:val="26"/>
                <w:szCs w:val="26"/>
              </w:rPr>
              <w:t xml:space="preserve"> </w:t>
            </w:r>
            <w:proofErr w:type="spellStart"/>
            <w:r w:rsidRPr="007B06F4">
              <w:rPr>
                <w:bCs/>
                <w:sz w:val="26"/>
                <w:szCs w:val="26"/>
              </w:rPr>
              <w:t>quan</w:t>
            </w:r>
            <w:proofErr w:type="spellEnd"/>
            <w:r w:rsidRPr="007B06F4">
              <w:rPr>
                <w:bCs/>
                <w:sz w:val="26"/>
                <w:szCs w:val="26"/>
              </w:rPr>
              <w:t xml:space="preserve"> </w:t>
            </w:r>
            <w:proofErr w:type="spellStart"/>
            <w:r w:rsidRPr="007B06F4">
              <w:rPr>
                <w:bCs/>
                <w:sz w:val="26"/>
                <w:szCs w:val="26"/>
              </w:rPr>
              <w:t>đến</w:t>
            </w:r>
            <w:proofErr w:type="spellEnd"/>
            <w:r w:rsidRPr="007B06F4">
              <w:rPr>
                <w:bCs/>
                <w:sz w:val="26"/>
                <w:szCs w:val="26"/>
              </w:rPr>
              <w:t xml:space="preserve"> </w:t>
            </w:r>
            <w:proofErr w:type="spellStart"/>
            <w:r w:rsidRPr="007B06F4">
              <w:rPr>
                <w:bCs/>
                <w:sz w:val="26"/>
                <w:szCs w:val="26"/>
              </w:rPr>
              <w:t>vấn</w:t>
            </w:r>
            <w:proofErr w:type="spellEnd"/>
            <w:r w:rsidRPr="007B06F4">
              <w:rPr>
                <w:bCs/>
                <w:sz w:val="26"/>
                <w:szCs w:val="26"/>
              </w:rPr>
              <w:t xml:space="preserve"> </w:t>
            </w:r>
            <w:proofErr w:type="spellStart"/>
            <w:r w:rsidRPr="007B06F4">
              <w:rPr>
                <w:bCs/>
                <w:sz w:val="26"/>
                <w:szCs w:val="26"/>
              </w:rPr>
              <w:t>đề</w:t>
            </w:r>
            <w:proofErr w:type="spellEnd"/>
            <w:r w:rsidRPr="007B06F4">
              <w:rPr>
                <w:bCs/>
                <w:sz w:val="26"/>
                <w:szCs w:val="26"/>
              </w:rPr>
              <w:t xml:space="preserve"> </w:t>
            </w:r>
            <w:proofErr w:type="spellStart"/>
            <w:r w:rsidRPr="007B06F4">
              <w:rPr>
                <w:bCs/>
                <w:sz w:val="26"/>
                <w:szCs w:val="26"/>
              </w:rPr>
              <w:t>sức</w:t>
            </w:r>
            <w:proofErr w:type="spellEnd"/>
            <w:r w:rsidRPr="007B06F4">
              <w:rPr>
                <w:bCs/>
                <w:sz w:val="26"/>
                <w:szCs w:val="26"/>
              </w:rPr>
              <w:t xml:space="preserve"> </w:t>
            </w:r>
            <w:proofErr w:type="spellStart"/>
            <w:r w:rsidRPr="007B06F4">
              <w:rPr>
                <w:bCs/>
                <w:sz w:val="26"/>
                <w:szCs w:val="26"/>
              </w:rPr>
              <w:t>khỏe</w:t>
            </w:r>
            <w:proofErr w:type="spellEnd"/>
            <w:r w:rsidRPr="007B06F4">
              <w:rPr>
                <w:bCs/>
                <w:sz w:val="26"/>
                <w:szCs w:val="26"/>
              </w:rPr>
              <w:t xml:space="preserve"> </w:t>
            </w:r>
            <w:proofErr w:type="spellStart"/>
            <w:r w:rsidRPr="007B06F4">
              <w:rPr>
                <w:bCs/>
                <w:sz w:val="26"/>
                <w:szCs w:val="26"/>
              </w:rPr>
              <w:t>hiện</w:t>
            </w:r>
            <w:proofErr w:type="spellEnd"/>
            <w:r w:rsidRPr="007B06F4">
              <w:rPr>
                <w:bCs/>
                <w:sz w:val="26"/>
                <w:szCs w:val="26"/>
              </w:rPr>
              <w:t xml:space="preserve"> </w:t>
            </w:r>
            <w:proofErr w:type="spellStart"/>
            <w:r w:rsidRPr="007B06F4">
              <w:rPr>
                <w:bCs/>
                <w:sz w:val="26"/>
                <w:szCs w:val="26"/>
              </w:rPr>
              <w:t>tại</w:t>
            </w:r>
            <w:proofErr w:type="spellEnd"/>
            <w:r w:rsidRPr="007B06F4">
              <w:rPr>
                <w:bCs/>
                <w:sz w:val="26"/>
                <w:szCs w:val="26"/>
              </w:rPr>
              <w:t>.</w:t>
            </w:r>
          </w:p>
        </w:tc>
        <w:tc>
          <w:tcPr>
            <w:tcW w:w="406" w:type="dxa"/>
            <w:vAlign w:val="center"/>
          </w:tcPr>
          <w:p w14:paraId="35EEDC0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77CA86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45459E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30A6D8D"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219AAB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A805810" w14:textId="77777777" w:rsidTr="00610A2D">
        <w:tc>
          <w:tcPr>
            <w:tcW w:w="738" w:type="dxa"/>
            <w:vMerge/>
          </w:tcPr>
          <w:p w14:paraId="5D3A886A" w14:textId="77777777" w:rsidR="00610A2D" w:rsidRPr="007B06F4" w:rsidRDefault="00610A2D" w:rsidP="00610A2D">
            <w:pPr>
              <w:spacing w:line="276" w:lineRule="auto"/>
              <w:jc w:val="both"/>
              <w:rPr>
                <w:b/>
                <w:i/>
                <w:sz w:val="26"/>
                <w:szCs w:val="26"/>
                <w:lang w:val="pt-PT"/>
              </w:rPr>
            </w:pPr>
          </w:p>
        </w:tc>
        <w:tc>
          <w:tcPr>
            <w:tcW w:w="6281" w:type="dxa"/>
          </w:tcPr>
          <w:p w14:paraId="29903D26"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2.2</w:t>
            </w:r>
            <w:r w:rsidRPr="007B06F4">
              <w:rPr>
                <w:rFonts w:eastAsia="Calibri"/>
                <w:b/>
                <w:sz w:val="26"/>
                <w:szCs w:val="26"/>
                <w:lang w:val="vi-VN"/>
              </w:rPr>
              <w:t>.</w:t>
            </w:r>
            <w:r w:rsidRPr="007B06F4">
              <w:rPr>
                <w:rFonts w:eastAsia="Calibri"/>
                <w:sz w:val="26"/>
                <w:szCs w:val="26"/>
                <w:lang w:val="vi-VN"/>
              </w:rPr>
              <w:t xml:space="preserve"> </w:t>
            </w:r>
            <w:proofErr w:type="spellStart"/>
            <w:r w:rsidRPr="007B06F4">
              <w:rPr>
                <w:bCs/>
                <w:sz w:val="26"/>
                <w:szCs w:val="26"/>
              </w:rPr>
              <w:t>Thực</w:t>
            </w:r>
            <w:proofErr w:type="spellEnd"/>
            <w:r w:rsidRPr="007B06F4">
              <w:rPr>
                <w:bCs/>
                <w:sz w:val="26"/>
                <w:szCs w:val="26"/>
              </w:rPr>
              <w:t xml:space="preserve"> </w:t>
            </w:r>
            <w:proofErr w:type="spellStart"/>
            <w:r w:rsidRPr="007B06F4">
              <w:rPr>
                <w:bCs/>
                <w:sz w:val="26"/>
                <w:szCs w:val="26"/>
              </w:rPr>
              <w:t>hiện</w:t>
            </w:r>
            <w:proofErr w:type="spellEnd"/>
            <w:r w:rsidRPr="007B06F4">
              <w:rPr>
                <w:bCs/>
                <w:sz w:val="26"/>
                <w:szCs w:val="26"/>
              </w:rPr>
              <w:t xml:space="preserve"> </w:t>
            </w:r>
            <w:proofErr w:type="spellStart"/>
            <w:r w:rsidRPr="007B06F4">
              <w:rPr>
                <w:bCs/>
                <w:sz w:val="26"/>
                <w:szCs w:val="26"/>
              </w:rPr>
              <w:t>được</w:t>
            </w:r>
            <w:proofErr w:type="spellEnd"/>
            <w:r w:rsidRPr="007B06F4">
              <w:rPr>
                <w:bCs/>
                <w:sz w:val="26"/>
                <w:szCs w:val="26"/>
              </w:rPr>
              <w:t xml:space="preserve"> </w:t>
            </w:r>
            <w:proofErr w:type="spellStart"/>
            <w:r w:rsidRPr="007B06F4">
              <w:rPr>
                <w:bCs/>
                <w:sz w:val="26"/>
                <w:szCs w:val="26"/>
              </w:rPr>
              <w:t>khám</w:t>
            </w:r>
            <w:proofErr w:type="spellEnd"/>
            <w:r w:rsidRPr="007B06F4">
              <w:rPr>
                <w:bCs/>
                <w:sz w:val="26"/>
                <w:szCs w:val="26"/>
              </w:rPr>
              <w:t xml:space="preserve"> y </w:t>
            </w:r>
            <w:proofErr w:type="spellStart"/>
            <w:r w:rsidRPr="007B06F4">
              <w:rPr>
                <w:bCs/>
                <w:sz w:val="26"/>
                <w:szCs w:val="26"/>
              </w:rPr>
              <w:t>học</w:t>
            </w:r>
            <w:proofErr w:type="spellEnd"/>
            <w:r w:rsidRPr="007B06F4">
              <w:rPr>
                <w:bCs/>
                <w:sz w:val="26"/>
                <w:szCs w:val="26"/>
              </w:rPr>
              <w:t xml:space="preserve"> </w:t>
            </w:r>
            <w:proofErr w:type="spellStart"/>
            <w:r w:rsidRPr="007B06F4">
              <w:rPr>
                <w:bCs/>
                <w:sz w:val="26"/>
                <w:szCs w:val="26"/>
              </w:rPr>
              <w:t>hiện</w:t>
            </w:r>
            <w:proofErr w:type="spellEnd"/>
            <w:r w:rsidRPr="007B06F4">
              <w:rPr>
                <w:bCs/>
                <w:sz w:val="26"/>
                <w:szCs w:val="26"/>
              </w:rPr>
              <w:t xml:space="preserve"> </w:t>
            </w:r>
            <w:proofErr w:type="spellStart"/>
            <w:r w:rsidRPr="007B06F4">
              <w:rPr>
                <w:bCs/>
                <w:sz w:val="26"/>
                <w:szCs w:val="26"/>
              </w:rPr>
              <w:t>đại</w:t>
            </w:r>
            <w:proofErr w:type="spellEnd"/>
            <w:r w:rsidRPr="007B06F4">
              <w:rPr>
                <w:bCs/>
                <w:sz w:val="26"/>
                <w:szCs w:val="26"/>
              </w:rPr>
              <w:t xml:space="preserve">, </w:t>
            </w:r>
            <w:proofErr w:type="spellStart"/>
            <w:r w:rsidRPr="007B06F4">
              <w:rPr>
                <w:bCs/>
                <w:sz w:val="26"/>
                <w:szCs w:val="26"/>
              </w:rPr>
              <w:t>chỉ</w:t>
            </w:r>
            <w:proofErr w:type="spellEnd"/>
            <w:r w:rsidRPr="007B06F4">
              <w:rPr>
                <w:bCs/>
                <w:sz w:val="26"/>
                <w:szCs w:val="26"/>
              </w:rPr>
              <w:t xml:space="preserve"> </w:t>
            </w:r>
            <w:proofErr w:type="spellStart"/>
            <w:r w:rsidRPr="007B06F4">
              <w:rPr>
                <w:bCs/>
                <w:sz w:val="26"/>
                <w:szCs w:val="26"/>
              </w:rPr>
              <w:t>định</w:t>
            </w:r>
            <w:proofErr w:type="spellEnd"/>
            <w:r w:rsidRPr="007B06F4">
              <w:rPr>
                <w:bCs/>
                <w:sz w:val="26"/>
                <w:szCs w:val="26"/>
              </w:rPr>
              <w:t xml:space="preserve"> </w:t>
            </w:r>
            <w:proofErr w:type="spellStart"/>
            <w:r w:rsidRPr="007B06F4">
              <w:rPr>
                <w:bCs/>
                <w:sz w:val="26"/>
                <w:szCs w:val="26"/>
              </w:rPr>
              <w:t>và</w:t>
            </w:r>
            <w:proofErr w:type="spellEnd"/>
            <w:r w:rsidRPr="007B06F4">
              <w:rPr>
                <w:bCs/>
                <w:sz w:val="26"/>
                <w:szCs w:val="26"/>
              </w:rPr>
              <w:t xml:space="preserve"> </w:t>
            </w:r>
            <w:proofErr w:type="spellStart"/>
            <w:r w:rsidRPr="007B06F4">
              <w:rPr>
                <w:bCs/>
                <w:sz w:val="26"/>
                <w:szCs w:val="26"/>
              </w:rPr>
              <w:t>đánh</w:t>
            </w:r>
            <w:proofErr w:type="spellEnd"/>
            <w:r w:rsidRPr="007B06F4">
              <w:rPr>
                <w:bCs/>
                <w:sz w:val="26"/>
                <w:szCs w:val="26"/>
              </w:rPr>
              <w:t xml:space="preserve"> </w:t>
            </w:r>
            <w:proofErr w:type="spellStart"/>
            <w:r w:rsidRPr="007B06F4">
              <w:rPr>
                <w:bCs/>
                <w:sz w:val="26"/>
                <w:szCs w:val="26"/>
              </w:rPr>
              <w:t>giá</w:t>
            </w:r>
            <w:proofErr w:type="spellEnd"/>
            <w:r w:rsidRPr="007B06F4">
              <w:rPr>
                <w:bCs/>
                <w:sz w:val="26"/>
                <w:szCs w:val="26"/>
              </w:rPr>
              <w:t xml:space="preserve"> </w:t>
            </w:r>
            <w:proofErr w:type="spellStart"/>
            <w:r w:rsidRPr="007B06F4">
              <w:rPr>
                <w:bCs/>
                <w:sz w:val="26"/>
                <w:szCs w:val="26"/>
              </w:rPr>
              <w:t>kết</w:t>
            </w:r>
            <w:proofErr w:type="spellEnd"/>
            <w:r w:rsidRPr="007B06F4">
              <w:rPr>
                <w:bCs/>
                <w:sz w:val="26"/>
                <w:szCs w:val="26"/>
              </w:rPr>
              <w:t xml:space="preserve"> </w:t>
            </w:r>
            <w:proofErr w:type="spellStart"/>
            <w:r w:rsidRPr="007B06F4">
              <w:rPr>
                <w:bCs/>
                <w:sz w:val="26"/>
                <w:szCs w:val="26"/>
              </w:rPr>
              <w:t>quả</w:t>
            </w:r>
            <w:proofErr w:type="spellEnd"/>
            <w:r w:rsidRPr="007B06F4">
              <w:rPr>
                <w:bCs/>
                <w:sz w:val="26"/>
                <w:szCs w:val="26"/>
              </w:rPr>
              <w:t xml:space="preserve"> </w:t>
            </w:r>
            <w:proofErr w:type="spellStart"/>
            <w:r w:rsidRPr="007B06F4">
              <w:rPr>
                <w:bCs/>
                <w:sz w:val="26"/>
                <w:szCs w:val="26"/>
              </w:rPr>
              <w:t>xét</w:t>
            </w:r>
            <w:proofErr w:type="spellEnd"/>
            <w:r w:rsidRPr="007B06F4">
              <w:rPr>
                <w:bCs/>
                <w:sz w:val="26"/>
                <w:szCs w:val="26"/>
              </w:rPr>
              <w:t xml:space="preserve"> </w:t>
            </w:r>
            <w:proofErr w:type="spellStart"/>
            <w:r w:rsidRPr="007B06F4">
              <w:rPr>
                <w:bCs/>
                <w:sz w:val="26"/>
                <w:szCs w:val="26"/>
              </w:rPr>
              <w:t>nghiệm</w:t>
            </w:r>
            <w:proofErr w:type="spellEnd"/>
            <w:r w:rsidRPr="007B06F4">
              <w:rPr>
                <w:bCs/>
                <w:sz w:val="26"/>
                <w:szCs w:val="26"/>
              </w:rPr>
              <w:t xml:space="preserve"> </w:t>
            </w:r>
            <w:proofErr w:type="spellStart"/>
            <w:r w:rsidRPr="007B06F4">
              <w:rPr>
                <w:bCs/>
                <w:sz w:val="26"/>
                <w:szCs w:val="26"/>
              </w:rPr>
              <w:t>cận</w:t>
            </w:r>
            <w:proofErr w:type="spellEnd"/>
            <w:r w:rsidRPr="007B06F4">
              <w:rPr>
                <w:bCs/>
                <w:sz w:val="26"/>
                <w:szCs w:val="26"/>
              </w:rPr>
              <w:t xml:space="preserve"> </w:t>
            </w:r>
            <w:proofErr w:type="spellStart"/>
            <w:r w:rsidRPr="007B06F4">
              <w:rPr>
                <w:bCs/>
                <w:sz w:val="26"/>
                <w:szCs w:val="26"/>
              </w:rPr>
              <w:t>lâm</w:t>
            </w:r>
            <w:proofErr w:type="spellEnd"/>
            <w:r w:rsidRPr="007B06F4">
              <w:rPr>
                <w:bCs/>
                <w:sz w:val="26"/>
                <w:szCs w:val="26"/>
              </w:rPr>
              <w:t xml:space="preserve"> </w:t>
            </w:r>
            <w:proofErr w:type="spellStart"/>
            <w:r w:rsidRPr="007B06F4">
              <w:rPr>
                <w:bCs/>
                <w:sz w:val="26"/>
                <w:szCs w:val="26"/>
              </w:rPr>
              <w:t>sàng</w:t>
            </w:r>
            <w:proofErr w:type="spellEnd"/>
            <w:r w:rsidRPr="007B06F4">
              <w:rPr>
                <w:bCs/>
                <w:sz w:val="26"/>
                <w:szCs w:val="26"/>
              </w:rPr>
              <w:t xml:space="preserve"> </w:t>
            </w:r>
            <w:proofErr w:type="spellStart"/>
            <w:r w:rsidRPr="007B06F4">
              <w:rPr>
                <w:bCs/>
                <w:sz w:val="26"/>
                <w:szCs w:val="26"/>
              </w:rPr>
              <w:t>của</w:t>
            </w:r>
            <w:proofErr w:type="spellEnd"/>
            <w:r w:rsidRPr="007B06F4">
              <w:rPr>
                <w:bCs/>
                <w:sz w:val="26"/>
                <w:szCs w:val="26"/>
              </w:rPr>
              <w:t xml:space="preserve"> </w:t>
            </w:r>
            <w:proofErr w:type="spellStart"/>
            <w:r w:rsidRPr="007B06F4">
              <w:rPr>
                <w:bCs/>
                <w:sz w:val="26"/>
                <w:szCs w:val="26"/>
              </w:rPr>
              <w:t>các</w:t>
            </w:r>
            <w:proofErr w:type="spellEnd"/>
            <w:r w:rsidRPr="007B06F4">
              <w:rPr>
                <w:bCs/>
                <w:sz w:val="26"/>
                <w:szCs w:val="26"/>
              </w:rPr>
              <w:t xml:space="preserve"> </w:t>
            </w:r>
            <w:proofErr w:type="spellStart"/>
            <w:r w:rsidRPr="007B06F4">
              <w:rPr>
                <w:bCs/>
                <w:sz w:val="26"/>
                <w:szCs w:val="26"/>
              </w:rPr>
              <w:t>bệnh</w:t>
            </w:r>
            <w:proofErr w:type="spellEnd"/>
            <w:r w:rsidRPr="007B06F4">
              <w:rPr>
                <w:bCs/>
                <w:sz w:val="26"/>
                <w:szCs w:val="26"/>
              </w:rPr>
              <w:t xml:space="preserve"> </w:t>
            </w:r>
            <w:proofErr w:type="spellStart"/>
            <w:r w:rsidRPr="007B06F4">
              <w:rPr>
                <w:bCs/>
                <w:sz w:val="26"/>
                <w:szCs w:val="26"/>
              </w:rPr>
              <w:t>thường</w:t>
            </w:r>
            <w:proofErr w:type="spellEnd"/>
            <w:r w:rsidRPr="007B06F4">
              <w:rPr>
                <w:bCs/>
                <w:sz w:val="26"/>
                <w:szCs w:val="26"/>
              </w:rPr>
              <w:t xml:space="preserve"> </w:t>
            </w:r>
            <w:proofErr w:type="spellStart"/>
            <w:r w:rsidRPr="007B06F4">
              <w:rPr>
                <w:bCs/>
                <w:sz w:val="26"/>
                <w:szCs w:val="26"/>
              </w:rPr>
              <w:t>gặp</w:t>
            </w:r>
            <w:proofErr w:type="spellEnd"/>
            <w:r w:rsidRPr="007B06F4">
              <w:rPr>
                <w:bCs/>
                <w:sz w:val="26"/>
                <w:szCs w:val="26"/>
              </w:rPr>
              <w:t>.</w:t>
            </w:r>
          </w:p>
        </w:tc>
        <w:tc>
          <w:tcPr>
            <w:tcW w:w="406" w:type="dxa"/>
            <w:vAlign w:val="center"/>
          </w:tcPr>
          <w:p w14:paraId="1D86B13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348B59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76A2C7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F38417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C35796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456B7F1" w14:textId="77777777" w:rsidTr="00610A2D">
        <w:tc>
          <w:tcPr>
            <w:tcW w:w="738" w:type="dxa"/>
            <w:vMerge/>
          </w:tcPr>
          <w:p w14:paraId="38BF3541" w14:textId="77777777" w:rsidR="00610A2D" w:rsidRPr="007B06F4" w:rsidRDefault="00610A2D" w:rsidP="00610A2D">
            <w:pPr>
              <w:spacing w:line="276" w:lineRule="auto"/>
              <w:jc w:val="both"/>
              <w:rPr>
                <w:b/>
                <w:i/>
                <w:sz w:val="26"/>
                <w:szCs w:val="26"/>
                <w:lang w:val="pt-PT"/>
              </w:rPr>
            </w:pPr>
          </w:p>
        </w:tc>
        <w:tc>
          <w:tcPr>
            <w:tcW w:w="6281" w:type="dxa"/>
          </w:tcPr>
          <w:p w14:paraId="1A6AD77B"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2.3</w:t>
            </w:r>
            <w:r w:rsidRPr="007B06F4">
              <w:rPr>
                <w:rFonts w:eastAsia="Calibri"/>
                <w:b/>
                <w:sz w:val="26"/>
                <w:szCs w:val="26"/>
                <w:lang w:val="vi-VN"/>
              </w:rPr>
              <w:t>.</w:t>
            </w:r>
            <w:r w:rsidRPr="007B06F4">
              <w:rPr>
                <w:rFonts w:eastAsia="Calibri"/>
                <w:sz w:val="26"/>
                <w:szCs w:val="26"/>
                <w:lang w:val="vi-VN"/>
              </w:rPr>
              <w:t xml:space="preserve"> </w:t>
            </w:r>
            <w:proofErr w:type="spellStart"/>
            <w:r w:rsidRPr="007B06F4">
              <w:rPr>
                <w:bCs/>
                <w:sz w:val="26"/>
                <w:szCs w:val="26"/>
              </w:rPr>
              <w:t>Thực</w:t>
            </w:r>
            <w:proofErr w:type="spellEnd"/>
            <w:r w:rsidRPr="007B06F4">
              <w:rPr>
                <w:bCs/>
                <w:sz w:val="26"/>
                <w:szCs w:val="26"/>
              </w:rPr>
              <w:t xml:space="preserve"> </w:t>
            </w:r>
            <w:proofErr w:type="spellStart"/>
            <w:r w:rsidRPr="007B06F4">
              <w:rPr>
                <w:bCs/>
                <w:sz w:val="26"/>
                <w:szCs w:val="26"/>
              </w:rPr>
              <w:t>hiện</w:t>
            </w:r>
            <w:proofErr w:type="spellEnd"/>
            <w:r w:rsidRPr="007B06F4">
              <w:rPr>
                <w:bCs/>
                <w:sz w:val="26"/>
                <w:szCs w:val="26"/>
              </w:rPr>
              <w:t xml:space="preserve"> </w:t>
            </w:r>
            <w:proofErr w:type="spellStart"/>
            <w:r w:rsidRPr="007B06F4">
              <w:rPr>
                <w:bCs/>
                <w:sz w:val="26"/>
                <w:szCs w:val="26"/>
              </w:rPr>
              <w:t>được</w:t>
            </w:r>
            <w:proofErr w:type="spellEnd"/>
            <w:r w:rsidRPr="007B06F4">
              <w:rPr>
                <w:bCs/>
                <w:sz w:val="26"/>
                <w:szCs w:val="26"/>
              </w:rPr>
              <w:t xml:space="preserve"> </w:t>
            </w:r>
            <w:proofErr w:type="spellStart"/>
            <w:r w:rsidRPr="007B06F4">
              <w:rPr>
                <w:bCs/>
                <w:sz w:val="26"/>
                <w:szCs w:val="26"/>
              </w:rPr>
              <w:t>khám</w:t>
            </w:r>
            <w:proofErr w:type="spellEnd"/>
            <w:r w:rsidRPr="007B06F4">
              <w:rPr>
                <w:bCs/>
                <w:sz w:val="26"/>
                <w:szCs w:val="26"/>
              </w:rPr>
              <w:t xml:space="preserve"> y </w:t>
            </w:r>
            <w:proofErr w:type="spellStart"/>
            <w:r w:rsidRPr="007B06F4">
              <w:rPr>
                <w:bCs/>
                <w:sz w:val="26"/>
                <w:szCs w:val="26"/>
              </w:rPr>
              <w:t>học</w:t>
            </w:r>
            <w:proofErr w:type="spellEnd"/>
            <w:r w:rsidRPr="007B06F4">
              <w:rPr>
                <w:bCs/>
                <w:sz w:val="26"/>
                <w:szCs w:val="26"/>
              </w:rPr>
              <w:t xml:space="preserve"> </w:t>
            </w:r>
            <w:proofErr w:type="spellStart"/>
            <w:r w:rsidRPr="007B06F4">
              <w:rPr>
                <w:bCs/>
                <w:sz w:val="26"/>
                <w:szCs w:val="26"/>
              </w:rPr>
              <w:t>cổ</w:t>
            </w:r>
            <w:proofErr w:type="spellEnd"/>
            <w:r w:rsidRPr="007B06F4">
              <w:rPr>
                <w:bCs/>
                <w:sz w:val="26"/>
                <w:szCs w:val="26"/>
              </w:rPr>
              <w:t xml:space="preserve"> </w:t>
            </w:r>
            <w:proofErr w:type="spellStart"/>
            <w:r w:rsidRPr="007B06F4">
              <w:rPr>
                <w:bCs/>
                <w:sz w:val="26"/>
                <w:szCs w:val="26"/>
              </w:rPr>
              <w:t>truyền</w:t>
            </w:r>
            <w:proofErr w:type="spellEnd"/>
            <w:r w:rsidRPr="007B06F4">
              <w:rPr>
                <w:bCs/>
                <w:sz w:val="26"/>
                <w:szCs w:val="26"/>
              </w:rPr>
              <w:t xml:space="preserve"> </w:t>
            </w:r>
            <w:proofErr w:type="spellStart"/>
            <w:r w:rsidRPr="007B06F4">
              <w:rPr>
                <w:bCs/>
                <w:sz w:val="26"/>
                <w:szCs w:val="26"/>
              </w:rPr>
              <w:t>theo</w:t>
            </w:r>
            <w:proofErr w:type="spellEnd"/>
            <w:r w:rsidRPr="007B06F4">
              <w:rPr>
                <w:bCs/>
                <w:sz w:val="26"/>
                <w:szCs w:val="26"/>
              </w:rPr>
              <w:t xml:space="preserve"> </w:t>
            </w:r>
            <w:proofErr w:type="spellStart"/>
            <w:r w:rsidRPr="007B06F4">
              <w:rPr>
                <w:bCs/>
                <w:sz w:val="26"/>
                <w:szCs w:val="26"/>
              </w:rPr>
              <w:t>tứ</w:t>
            </w:r>
            <w:proofErr w:type="spellEnd"/>
            <w:r w:rsidRPr="007B06F4">
              <w:rPr>
                <w:bCs/>
                <w:sz w:val="26"/>
                <w:szCs w:val="26"/>
              </w:rPr>
              <w:t xml:space="preserve"> </w:t>
            </w:r>
            <w:proofErr w:type="spellStart"/>
            <w:r w:rsidRPr="007B06F4">
              <w:rPr>
                <w:bCs/>
                <w:sz w:val="26"/>
                <w:szCs w:val="26"/>
              </w:rPr>
              <w:t>chẩn</w:t>
            </w:r>
            <w:proofErr w:type="spellEnd"/>
            <w:r w:rsidRPr="007B06F4">
              <w:rPr>
                <w:bCs/>
                <w:sz w:val="26"/>
                <w:szCs w:val="26"/>
              </w:rPr>
              <w:t xml:space="preserve">: </w:t>
            </w:r>
            <w:proofErr w:type="spellStart"/>
            <w:r w:rsidRPr="007B06F4">
              <w:rPr>
                <w:bCs/>
                <w:sz w:val="26"/>
                <w:szCs w:val="26"/>
              </w:rPr>
              <w:t>Vọng-Văn-Vấn-Thiết</w:t>
            </w:r>
            <w:proofErr w:type="spellEnd"/>
            <w:r w:rsidRPr="007B06F4">
              <w:rPr>
                <w:bCs/>
                <w:sz w:val="26"/>
                <w:szCs w:val="26"/>
              </w:rPr>
              <w:t xml:space="preserve">. </w:t>
            </w:r>
            <w:r w:rsidRPr="007B06F4">
              <w:rPr>
                <w:sz w:val="26"/>
                <w:szCs w:val="26"/>
                <w:lang w:val="vi-VN"/>
              </w:rPr>
              <w:t xml:space="preserve">Quy nạp và biện chứng luận trị thông tin thu thập </w:t>
            </w:r>
            <w:r w:rsidRPr="007B06F4">
              <w:rPr>
                <w:rFonts w:eastAsia="SimSun"/>
                <w:sz w:val="26"/>
                <w:szCs w:val="26"/>
                <w:lang w:val="vi-VN"/>
              </w:rPr>
              <w:t xml:space="preserve">theo </w:t>
            </w:r>
            <w:r w:rsidRPr="007B06F4">
              <w:rPr>
                <w:rFonts w:eastAsia="SimSun"/>
                <w:sz w:val="26"/>
                <w:szCs w:val="26"/>
              </w:rPr>
              <w:t>b</w:t>
            </w:r>
            <w:r w:rsidRPr="007B06F4">
              <w:rPr>
                <w:rFonts w:eastAsia="SimSun"/>
                <w:sz w:val="26"/>
                <w:szCs w:val="26"/>
                <w:lang w:val="vi-VN"/>
              </w:rPr>
              <w:t>át cương, tạng phủ, hội chứng tam tiêu, vệ khí dinh huyết, hội chứng lục kinh, hội chứng khí huyết tân dịch, hội chứng kinh lạc, nguyên nhân.</w:t>
            </w:r>
          </w:p>
        </w:tc>
        <w:tc>
          <w:tcPr>
            <w:tcW w:w="406" w:type="dxa"/>
            <w:vAlign w:val="center"/>
          </w:tcPr>
          <w:p w14:paraId="0FD94D7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E7EC36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01A033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0FAC19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EE2229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96C98CD" w14:textId="77777777" w:rsidTr="00610A2D">
        <w:tc>
          <w:tcPr>
            <w:tcW w:w="738" w:type="dxa"/>
            <w:vMerge/>
          </w:tcPr>
          <w:p w14:paraId="7DDB5B9C" w14:textId="77777777" w:rsidR="00610A2D" w:rsidRPr="007B06F4" w:rsidRDefault="00610A2D" w:rsidP="00610A2D">
            <w:pPr>
              <w:spacing w:line="276" w:lineRule="auto"/>
              <w:jc w:val="both"/>
              <w:rPr>
                <w:b/>
                <w:i/>
                <w:sz w:val="26"/>
                <w:szCs w:val="26"/>
                <w:lang w:val="pt-PT"/>
              </w:rPr>
            </w:pPr>
          </w:p>
        </w:tc>
        <w:tc>
          <w:tcPr>
            <w:tcW w:w="6281" w:type="dxa"/>
          </w:tcPr>
          <w:p w14:paraId="63565F50"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2.4</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Chẩn đoán xác định và chẩn đoán phân biệt các bệnh thường gặp, theo </w:t>
            </w:r>
            <w:r w:rsidRPr="007B06F4">
              <w:rPr>
                <w:sz w:val="26"/>
                <w:szCs w:val="26"/>
              </w:rPr>
              <w:t xml:space="preserve">y </w:t>
            </w:r>
            <w:proofErr w:type="spellStart"/>
            <w:r w:rsidRPr="007B06F4">
              <w:rPr>
                <w:sz w:val="26"/>
                <w:szCs w:val="26"/>
              </w:rPr>
              <w:t>học</w:t>
            </w:r>
            <w:proofErr w:type="spellEnd"/>
            <w:r w:rsidRPr="007B06F4">
              <w:rPr>
                <w:sz w:val="26"/>
                <w:szCs w:val="26"/>
              </w:rPr>
              <w:t xml:space="preserve"> </w:t>
            </w:r>
            <w:proofErr w:type="spellStart"/>
            <w:r w:rsidRPr="007B06F4">
              <w:rPr>
                <w:sz w:val="26"/>
                <w:szCs w:val="26"/>
              </w:rPr>
              <w:t>hiện</w:t>
            </w:r>
            <w:proofErr w:type="spellEnd"/>
            <w:r w:rsidRPr="007B06F4">
              <w:rPr>
                <w:sz w:val="26"/>
                <w:szCs w:val="26"/>
              </w:rPr>
              <w:t xml:space="preserve"> </w:t>
            </w:r>
            <w:proofErr w:type="spellStart"/>
            <w:r w:rsidRPr="007B06F4">
              <w:rPr>
                <w:sz w:val="26"/>
                <w:szCs w:val="26"/>
              </w:rPr>
              <w:t>đại</w:t>
            </w:r>
            <w:proofErr w:type="spellEnd"/>
            <w:r w:rsidRPr="007B06F4">
              <w:rPr>
                <w:sz w:val="26"/>
                <w:szCs w:val="26"/>
                <w:lang w:val="vi-VN"/>
              </w:rPr>
              <w:t xml:space="preserve"> và </w:t>
            </w:r>
            <w:r w:rsidRPr="007B06F4">
              <w:rPr>
                <w:sz w:val="26"/>
                <w:szCs w:val="26"/>
              </w:rPr>
              <w:t xml:space="preserve">y </w:t>
            </w:r>
            <w:proofErr w:type="spellStart"/>
            <w:r w:rsidRPr="007B06F4">
              <w:rPr>
                <w:sz w:val="26"/>
                <w:szCs w:val="26"/>
              </w:rPr>
              <w:t>học</w:t>
            </w:r>
            <w:proofErr w:type="spellEnd"/>
            <w:r w:rsidRPr="007B06F4">
              <w:rPr>
                <w:sz w:val="26"/>
                <w:szCs w:val="26"/>
              </w:rPr>
              <w:t xml:space="preserve"> </w:t>
            </w:r>
            <w:proofErr w:type="spellStart"/>
            <w:r w:rsidRPr="007B06F4">
              <w:rPr>
                <w:sz w:val="26"/>
                <w:szCs w:val="26"/>
              </w:rPr>
              <w:t>cổ</w:t>
            </w:r>
            <w:proofErr w:type="spellEnd"/>
            <w:r w:rsidRPr="007B06F4">
              <w:rPr>
                <w:sz w:val="26"/>
                <w:szCs w:val="26"/>
              </w:rPr>
              <w:t xml:space="preserve"> </w:t>
            </w:r>
            <w:proofErr w:type="spellStart"/>
            <w:r w:rsidRPr="007B06F4">
              <w:rPr>
                <w:sz w:val="26"/>
                <w:szCs w:val="26"/>
              </w:rPr>
              <w:t>truyền</w:t>
            </w:r>
            <w:proofErr w:type="spellEnd"/>
            <w:r w:rsidRPr="007B06F4">
              <w:rPr>
                <w:sz w:val="26"/>
                <w:szCs w:val="26"/>
                <w:lang w:val="vi-VN"/>
              </w:rPr>
              <w:t xml:space="preserve"> dựa theo phân loại bệnh tật quốc tế ICD</w:t>
            </w:r>
            <w:r w:rsidRPr="007B06F4">
              <w:rPr>
                <w:sz w:val="26"/>
                <w:szCs w:val="26"/>
              </w:rPr>
              <w:t xml:space="preserve"> </w:t>
            </w:r>
            <w:r w:rsidRPr="007B06F4">
              <w:rPr>
                <w:sz w:val="26"/>
                <w:szCs w:val="26"/>
                <w:lang w:val="vi-VN"/>
              </w:rPr>
              <w:t>và danh pháp y học cổ truyền của tổ chức y tế thế giới.</w:t>
            </w:r>
          </w:p>
        </w:tc>
        <w:tc>
          <w:tcPr>
            <w:tcW w:w="406" w:type="dxa"/>
            <w:vAlign w:val="center"/>
          </w:tcPr>
          <w:p w14:paraId="039372C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AA719A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79001F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AA7786E"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5C3F3C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F3A0FCE" w14:textId="77777777" w:rsidTr="00610A2D">
        <w:tc>
          <w:tcPr>
            <w:tcW w:w="738" w:type="dxa"/>
            <w:vMerge/>
          </w:tcPr>
          <w:p w14:paraId="262EB316" w14:textId="77777777" w:rsidR="00610A2D" w:rsidRPr="007B06F4" w:rsidRDefault="00610A2D" w:rsidP="00610A2D">
            <w:pPr>
              <w:spacing w:line="276" w:lineRule="auto"/>
              <w:jc w:val="both"/>
              <w:rPr>
                <w:b/>
                <w:i/>
                <w:sz w:val="26"/>
                <w:szCs w:val="26"/>
                <w:lang w:val="pt-PT"/>
              </w:rPr>
            </w:pPr>
          </w:p>
        </w:tc>
        <w:tc>
          <w:tcPr>
            <w:tcW w:w="6281" w:type="dxa"/>
          </w:tcPr>
          <w:p w14:paraId="689918D3"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2.5</w:t>
            </w:r>
            <w:r w:rsidRPr="007B06F4">
              <w:rPr>
                <w:rFonts w:eastAsia="Calibri"/>
                <w:b/>
                <w:sz w:val="26"/>
                <w:szCs w:val="26"/>
                <w:lang w:val="vi-VN"/>
              </w:rPr>
              <w:t>.</w:t>
            </w:r>
            <w:r w:rsidRPr="007B06F4">
              <w:rPr>
                <w:rFonts w:eastAsia="Calibri"/>
                <w:sz w:val="26"/>
                <w:szCs w:val="26"/>
                <w:lang w:val="vi-VN"/>
              </w:rPr>
              <w:t xml:space="preserve"> </w:t>
            </w:r>
            <w:r w:rsidRPr="007B06F4">
              <w:rPr>
                <w:bCs/>
                <w:sz w:val="26"/>
                <w:szCs w:val="26"/>
                <w:lang w:val="vi-VN"/>
              </w:rPr>
              <w:t>Phát hiện những trường hợp người bệnh vượt quá khả năng chuyên môn và tiến hành chuyển người bệnh</w:t>
            </w:r>
            <w:r w:rsidRPr="007B06F4">
              <w:rPr>
                <w:bCs/>
                <w:sz w:val="26"/>
                <w:szCs w:val="26"/>
              </w:rPr>
              <w:t xml:space="preserve"> </w:t>
            </w:r>
            <w:proofErr w:type="spellStart"/>
            <w:r w:rsidRPr="007B06F4">
              <w:rPr>
                <w:bCs/>
                <w:sz w:val="26"/>
                <w:szCs w:val="26"/>
              </w:rPr>
              <w:t>đến</w:t>
            </w:r>
            <w:proofErr w:type="spellEnd"/>
            <w:r w:rsidRPr="007B06F4">
              <w:rPr>
                <w:bCs/>
                <w:sz w:val="26"/>
                <w:szCs w:val="26"/>
                <w:lang w:val="vi-VN"/>
              </w:rPr>
              <w:t xml:space="preserve"> đúng nơi, đúng tuyến, đúng thời điểm</w:t>
            </w:r>
            <w:r w:rsidRPr="007B06F4">
              <w:rPr>
                <w:bCs/>
                <w:sz w:val="26"/>
                <w:szCs w:val="26"/>
              </w:rPr>
              <w:t xml:space="preserve"> </w:t>
            </w:r>
            <w:proofErr w:type="spellStart"/>
            <w:r w:rsidRPr="007B06F4">
              <w:rPr>
                <w:bCs/>
                <w:sz w:val="26"/>
                <w:szCs w:val="26"/>
              </w:rPr>
              <w:t>theo</w:t>
            </w:r>
            <w:proofErr w:type="spellEnd"/>
            <w:r w:rsidRPr="007B06F4">
              <w:rPr>
                <w:bCs/>
                <w:sz w:val="26"/>
                <w:szCs w:val="26"/>
              </w:rPr>
              <w:t xml:space="preserve"> </w:t>
            </w:r>
            <w:proofErr w:type="spellStart"/>
            <w:r w:rsidRPr="007B06F4">
              <w:rPr>
                <w:bCs/>
                <w:sz w:val="26"/>
                <w:szCs w:val="26"/>
              </w:rPr>
              <w:t>quy</w:t>
            </w:r>
            <w:proofErr w:type="spellEnd"/>
            <w:r w:rsidRPr="007B06F4">
              <w:rPr>
                <w:bCs/>
                <w:sz w:val="26"/>
                <w:szCs w:val="26"/>
              </w:rPr>
              <w:t xml:space="preserve"> </w:t>
            </w:r>
            <w:proofErr w:type="spellStart"/>
            <w:r w:rsidRPr="007B06F4">
              <w:rPr>
                <w:bCs/>
                <w:sz w:val="26"/>
                <w:szCs w:val="26"/>
              </w:rPr>
              <w:t>định</w:t>
            </w:r>
            <w:proofErr w:type="spellEnd"/>
            <w:r w:rsidRPr="007B06F4">
              <w:rPr>
                <w:bCs/>
                <w:sz w:val="26"/>
                <w:szCs w:val="26"/>
              </w:rPr>
              <w:t xml:space="preserve"> </w:t>
            </w:r>
            <w:proofErr w:type="spellStart"/>
            <w:r w:rsidRPr="007B06F4">
              <w:rPr>
                <w:bCs/>
                <w:sz w:val="26"/>
                <w:szCs w:val="26"/>
              </w:rPr>
              <w:t>về</w:t>
            </w:r>
            <w:proofErr w:type="spellEnd"/>
            <w:r w:rsidRPr="007B06F4">
              <w:rPr>
                <w:bCs/>
                <w:sz w:val="26"/>
                <w:szCs w:val="26"/>
              </w:rPr>
              <w:t xml:space="preserve"> </w:t>
            </w:r>
            <w:proofErr w:type="spellStart"/>
            <w:r w:rsidRPr="007B06F4">
              <w:rPr>
                <w:bCs/>
                <w:sz w:val="26"/>
                <w:szCs w:val="26"/>
              </w:rPr>
              <w:t>chuyên</w:t>
            </w:r>
            <w:proofErr w:type="spellEnd"/>
            <w:r w:rsidRPr="007B06F4">
              <w:rPr>
                <w:bCs/>
                <w:sz w:val="26"/>
                <w:szCs w:val="26"/>
              </w:rPr>
              <w:t xml:space="preserve"> </w:t>
            </w:r>
            <w:proofErr w:type="spellStart"/>
            <w:r w:rsidRPr="007B06F4">
              <w:rPr>
                <w:bCs/>
                <w:sz w:val="26"/>
                <w:szCs w:val="26"/>
              </w:rPr>
              <w:t>môn</w:t>
            </w:r>
            <w:proofErr w:type="spellEnd"/>
            <w:r w:rsidRPr="007B06F4">
              <w:rPr>
                <w:bCs/>
                <w:sz w:val="26"/>
                <w:szCs w:val="26"/>
              </w:rPr>
              <w:t>.</w:t>
            </w:r>
          </w:p>
        </w:tc>
        <w:tc>
          <w:tcPr>
            <w:tcW w:w="406" w:type="dxa"/>
            <w:vAlign w:val="center"/>
          </w:tcPr>
          <w:p w14:paraId="545A3B94"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4AC904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B28DDA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9CAFC1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B351A2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226D9E1" w14:textId="77777777" w:rsidTr="00610A2D">
        <w:tc>
          <w:tcPr>
            <w:tcW w:w="738" w:type="dxa"/>
            <w:vMerge/>
          </w:tcPr>
          <w:p w14:paraId="717D3B68" w14:textId="77777777" w:rsidR="00610A2D" w:rsidRPr="007B06F4" w:rsidRDefault="00610A2D" w:rsidP="00610A2D">
            <w:pPr>
              <w:spacing w:line="276" w:lineRule="auto"/>
              <w:jc w:val="both"/>
              <w:rPr>
                <w:b/>
                <w:i/>
                <w:sz w:val="26"/>
                <w:szCs w:val="26"/>
                <w:lang w:val="pt-PT"/>
              </w:rPr>
            </w:pPr>
          </w:p>
        </w:tc>
        <w:tc>
          <w:tcPr>
            <w:tcW w:w="6281" w:type="dxa"/>
          </w:tcPr>
          <w:p w14:paraId="6C5D026F" w14:textId="30E1423A" w:rsidR="00610A2D" w:rsidRPr="007B06F4" w:rsidRDefault="00610A2D" w:rsidP="00610A2D">
            <w:pPr>
              <w:jc w:val="both"/>
              <w:rPr>
                <w:rFonts w:eastAsia="Calibri"/>
                <w:b/>
                <w:sz w:val="26"/>
                <w:szCs w:val="26"/>
              </w:rPr>
            </w:pPr>
            <w:r w:rsidRPr="007B06F4">
              <w:rPr>
                <w:rFonts w:eastAsia="Calibri"/>
                <w:b/>
                <w:sz w:val="26"/>
                <w:szCs w:val="26"/>
              </w:rPr>
              <w:t xml:space="preserve"> </w:t>
            </w:r>
            <w:r w:rsidRPr="007B06F4">
              <w:rPr>
                <w:rFonts w:eastAsia="Calibri"/>
                <w:b/>
                <w:sz w:val="26"/>
                <w:szCs w:val="26"/>
                <w:lang w:val="vi-VN"/>
              </w:rPr>
              <w:t xml:space="preserve">Tiêu chí </w:t>
            </w:r>
            <w:r w:rsidRPr="007B06F4">
              <w:rPr>
                <w:rFonts w:eastAsia="Calibri"/>
                <w:b/>
                <w:sz w:val="26"/>
                <w:szCs w:val="26"/>
              </w:rPr>
              <w:t>2.6</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Lập hồ sơ bệnh án cho người bệnh theo nguyên tắc lấy người bệnh làm trung tâm</w:t>
            </w:r>
            <w:r w:rsidRPr="007B06F4">
              <w:rPr>
                <w:rFonts w:eastAsia="SimSun"/>
                <w:sz w:val="26"/>
                <w:szCs w:val="26"/>
              </w:rPr>
              <w:t>,</w:t>
            </w:r>
            <w:r w:rsidRPr="007B06F4">
              <w:rPr>
                <w:rFonts w:eastAsia="SimSun"/>
                <w:sz w:val="26"/>
                <w:szCs w:val="26"/>
                <w:lang w:val="vi-VN"/>
              </w:rPr>
              <w:t xml:space="preserve"> đảm bảo bí mật, trung thực, khách quan, </w:t>
            </w:r>
            <w:r w:rsidRPr="007B06F4">
              <w:rPr>
                <w:rFonts w:eastAsia="SimSun"/>
                <w:sz w:val="26"/>
                <w:szCs w:val="26"/>
              </w:rPr>
              <w:t xml:space="preserve">khoa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chính</w:t>
            </w:r>
            <w:proofErr w:type="spellEnd"/>
            <w:r w:rsidRPr="007B06F4">
              <w:rPr>
                <w:rFonts w:eastAsia="SimSun"/>
                <w:sz w:val="26"/>
                <w:szCs w:val="26"/>
              </w:rPr>
              <w:t xml:space="preserve"> </w:t>
            </w:r>
            <w:proofErr w:type="spellStart"/>
            <w:r w:rsidRPr="007B06F4">
              <w:rPr>
                <w:rFonts w:eastAsia="SimSun"/>
                <w:sz w:val="26"/>
                <w:szCs w:val="26"/>
              </w:rPr>
              <w:t>xác</w:t>
            </w:r>
            <w:proofErr w:type="spellEnd"/>
            <w:r w:rsidRPr="007B06F4">
              <w:rPr>
                <w:rFonts w:eastAsia="SimSun"/>
                <w:sz w:val="26"/>
                <w:szCs w:val="26"/>
                <w:lang w:val="vi-VN"/>
              </w:rPr>
              <w:t>.</w:t>
            </w:r>
          </w:p>
        </w:tc>
        <w:tc>
          <w:tcPr>
            <w:tcW w:w="406" w:type="dxa"/>
            <w:vAlign w:val="center"/>
          </w:tcPr>
          <w:p w14:paraId="47334DB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6385266"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9BDD76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2FCE3FB"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AC2E70E"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8BEF211" w14:textId="77777777" w:rsidTr="00610A2D">
        <w:tc>
          <w:tcPr>
            <w:tcW w:w="738" w:type="dxa"/>
            <w:vMerge/>
          </w:tcPr>
          <w:p w14:paraId="178165C2" w14:textId="77777777" w:rsidR="00610A2D" w:rsidRPr="007B06F4" w:rsidRDefault="00610A2D" w:rsidP="00610A2D">
            <w:pPr>
              <w:spacing w:line="276" w:lineRule="auto"/>
              <w:jc w:val="both"/>
              <w:rPr>
                <w:b/>
                <w:i/>
                <w:sz w:val="26"/>
                <w:szCs w:val="26"/>
                <w:lang w:val="pt-PT"/>
              </w:rPr>
            </w:pPr>
          </w:p>
        </w:tc>
        <w:tc>
          <w:tcPr>
            <w:tcW w:w="6281" w:type="dxa"/>
          </w:tcPr>
          <w:p w14:paraId="5A296EDC" w14:textId="77777777" w:rsidR="00610A2D" w:rsidRPr="007B06F4" w:rsidRDefault="00610A2D" w:rsidP="00610A2D">
            <w:pPr>
              <w:keepNext/>
              <w:spacing w:line="276" w:lineRule="auto"/>
              <w:jc w:val="both"/>
              <w:outlineLvl w:val="1"/>
              <w:rPr>
                <w:bCs/>
                <w:i/>
                <w:iCs/>
                <w:sz w:val="26"/>
                <w:szCs w:val="26"/>
              </w:rPr>
            </w:pPr>
            <w:bookmarkStart w:id="16" w:name="OLE_LINK83"/>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bookmarkEnd w:id="16"/>
          <w:p w14:paraId="028ECE49" w14:textId="77777777" w:rsidR="00610A2D" w:rsidRPr="007B06F4" w:rsidRDefault="00610A2D" w:rsidP="00610A2D">
            <w:pPr>
              <w:spacing w:line="276" w:lineRule="auto"/>
              <w:jc w:val="both"/>
              <w:rPr>
                <w:b/>
                <w:sz w:val="26"/>
                <w:szCs w:val="26"/>
              </w:rPr>
            </w:pPr>
          </w:p>
          <w:p w14:paraId="3B8C6A43" w14:textId="77777777" w:rsidR="00610A2D" w:rsidRPr="007B06F4" w:rsidRDefault="00610A2D" w:rsidP="00610A2D">
            <w:pPr>
              <w:spacing w:line="276" w:lineRule="auto"/>
              <w:jc w:val="both"/>
              <w:rPr>
                <w:b/>
                <w:sz w:val="26"/>
                <w:szCs w:val="26"/>
              </w:rPr>
            </w:pPr>
          </w:p>
          <w:p w14:paraId="14D55879" w14:textId="77777777" w:rsidR="00610A2D" w:rsidRPr="007B06F4" w:rsidRDefault="00610A2D" w:rsidP="00610A2D">
            <w:pPr>
              <w:spacing w:line="276" w:lineRule="auto"/>
              <w:jc w:val="both"/>
              <w:rPr>
                <w:b/>
                <w:sz w:val="26"/>
                <w:szCs w:val="26"/>
              </w:rPr>
            </w:pPr>
          </w:p>
          <w:p w14:paraId="0F40834D" w14:textId="77777777" w:rsidR="00610A2D" w:rsidRPr="007B06F4" w:rsidRDefault="00610A2D" w:rsidP="00610A2D">
            <w:pPr>
              <w:spacing w:line="276" w:lineRule="auto"/>
              <w:jc w:val="both"/>
              <w:rPr>
                <w:b/>
                <w:sz w:val="26"/>
                <w:szCs w:val="26"/>
              </w:rPr>
            </w:pPr>
          </w:p>
          <w:p w14:paraId="38F9D1D4" w14:textId="77777777" w:rsidR="00610A2D" w:rsidRPr="007B06F4" w:rsidRDefault="00610A2D" w:rsidP="00610A2D">
            <w:pPr>
              <w:spacing w:line="276" w:lineRule="auto"/>
              <w:jc w:val="both"/>
              <w:rPr>
                <w:b/>
                <w:sz w:val="26"/>
                <w:szCs w:val="26"/>
              </w:rPr>
            </w:pPr>
          </w:p>
        </w:tc>
        <w:tc>
          <w:tcPr>
            <w:tcW w:w="406" w:type="dxa"/>
            <w:vAlign w:val="center"/>
          </w:tcPr>
          <w:p w14:paraId="62F375F9" w14:textId="77777777" w:rsidR="00610A2D" w:rsidRPr="007B06F4" w:rsidRDefault="00610A2D" w:rsidP="00610A2D">
            <w:pPr>
              <w:spacing w:line="276" w:lineRule="auto"/>
              <w:jc w:val="center"/>
              <w:rPr>
                <w:sz w:val="24"/>
                <w:szCs w:val="24"/>
                <w:lang w:val="pt-PT"/>
              </w:rPr>
            </w:pPr>
          </w:p>
        </w:tc>
        <w:tc>
          <w:tcPr>
            <w:tcW w:w="400" w:type="dxa"/>
            <w:vAlign w:val="center"/>
          </w:tcPr>
          <w:p w14:paraId="3101C7FF" w14:textId="77777777" w:rsidR="00610A2D" w:rsidRPr="007B06F4" w:rsidRDefault="00610A2D" w:rsidP="00610A2D">
            <w:pPr>
              <w:spacing w:line="276" w:lineRule="auto"/>
              <w:jc w:val="center"/>
              <w:rPr>
                <w:sz w:val="24"/>
                <w:szCs w:val="24"/>
                <w:lang w:val="pt-PT"/>
              </w:rPr>
            </w:pPr>
          </w:p>
        </w:tc>
        <w:tc>
          <w:tcPr>
            <w:tcW w:w="426" w:type="dxa"/>
            <w:vAlign w:val="center"/>
          </w:tcPr>
          <w:p w14:paraId="2C6242C0" w14:textId="77777777" w:rsidR="00610A2D" w:rsidRPr="007B06F4" w:rsidRDefault="00610A2D" w:rsidP="00610A2D">
            <w:pPr>
              <w:spacing w:line="276" w:lineRule="auto"/>
              <w:jc w:val="center"/>
              <w:rPr>
                <w:sz w:val="24"/>
                <w:szCs w:val="24"/>
                <w:lang w:val="pt-PT"/>
              </w:rPr>
            </w:pPr>
          </w:p>
        </w:tc>
        <w:tc>
          <w:tcPr>
            <w:tcW w:w="425" w:type="dxa"/>
            <w:vAlign w:val="center"/>
          </w:tcPr>
          <w:p w14:paraId="50A793AB" w14:textId="77777777" w:rsidR="00610A2D" w:rsidRPr="007B06F4" w:rsidRDefault="00610A2D" w:rsidP="00610A2D">
            <w:pPr>
              <w:spacing w:line="276" w:lineRule="auto"/>
              <w:jc w:val="center"/>
              <w:rPr>
                <w:sz w:val="24"/>
                <w:szCs w:val="24"/>
                <w:lang w:val="pt-PT"/>
              </w:rPr>
            </w:pPr>
          </w:p>
        </w:tc>
        <w:tc>
          <w:tcPr>
            <w:tcW w:w="396" w:type="dxa"/>
            <w:vAlign w:val="center"/>
          </w:tcPr>
          <w:p w14:paraId="47D8F1BE" w14:textId="77777777" w:rsidR="00610A2D" w:rsidRPr="007B06F4" w:rsidRDefault="00610A2D" w:rsidP="00610A2D">
            <w:pPr>
              <w:spacing w:line="276" w:lineRule="auto"/>
              <w:jc w:val="center"/>
              <w:rPr>
                <w:sz w:val="24"/>
                <w:szCs w:val="24"/>
                <w:lang w:val="pt-PT"/>
              </w:rPr>
            </w:pPr>
          </w:p>
        </w:tc>
      </w:tr>
      <w:tr w:rsidR="007B06F4" w:rsidRPr="007B06F4" w14:paraId="667587C5" w14:textId="77777777" w:rsidTr="00610A2D">
        <w:trPr>
          <w:trHeight w:val="228"/>
        </w:trPr>
        <w:tc>
          <w:tcPr>
            <w:tcW w:w="738" w:type="dxa"/>
          </w:tcPr>
          <w:p w14:paraId="00597389" w14:textId="77777777" w:rsidR="00610A2D" w:rsidRPr="007B06F4" w:rsidRDefault="00610A2D" w:rsidP="00610A2D">
            <w:pPr>
              <w:spacing w:line="276" w:lineRule="auto"/>
              <w:jc w:val="both"/>
              <w:rPr>
                <w:b/>
                <w:i/>
                <w:sz w:val="26"/>
                <w:szCs w:val="26"/>
                <w:lang w:val="pt-PT"/>
              </w:rPr>
            </w:pPr>
            <w:r w:rsidRPr="007B06F4">
              <w:rPr>
                <w:b/>
                <w:i/>
                <w:sz w:val="26"/>
                <w:szCs w:val="26"/>
                <w:lang w:val="pt-PT"/>
              </w:rPr>
              <w:t>3.3</w:t>
            </w:r>
          </w:p>
        </w:tc>
        <w:tc>
          <w:tcPr>
            <w:tcW w:w="6281" w:type="dxa"/>
          </w:tcPr>
          <w:p w14:paraId="02B1FDD4" w14:textId="77777777" w:rsidR="00610A2D" w:rsidRPr="007B06F4" w:rsidRDefault="00610A2D" w:rsidP="00610A2D">
            <w:pPr>
              <w:jc w:val="both"/>
              <w:rPr>
                <w:rFonts w:eastAsia="Calibri"/>
                <w:b/>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3. </w:t>
            </w:r>
            <w:proofErr w:type="spellStart"/>
            <w:r w:rsidRPr="007B06F4">
              <w:rPr>
                <w:rFonts w:eastAsia="SimSun"/>
                <w:b/>
                <w:sz w:val="26"/>
                <w:szCs w:val="26"/>
              </w:rPr>
              <w:t>Xây</w:t>
            </w:r>
            <w:proofErr w:type="spellEnd"/>
            <w:r w:rsidRPr="007B06F4">
              <w:rPr>
                <w:rFonts w:eastAsia="SimSun"/>
                <w:b/>
                <w:sz w:val="26"/>
                <w:szCs w:val="26"/>
              </w:rPr>
              <w:t xml:space="preserve"> </w:t>
            </w:r>
            <w:proofErr w:type="spellStart"/>
            <w:r w:rsidRPr="007B06F4">
              <w:rPr>
                <w:rFonts w:eastAsia="SimSun"/>
                <w:b/>
                <w:sz w:val="26"/>
                <w:szCs w:val="26"/>
              </w:rPr>
              <w:t>dựng</w:t>
            </w:r>
            <w:proofErr w:type="spellEnd"/>
            <w:r w:rsidRPr="007B06F4">
              <w:rPr>
                <w:rFonts w:eastAsia="SimSun"/>
                <w:b/>
                <w:sz w:val="26"/>
                <w:szCs w:val="26"/>
              </w:rPr>
              <w:t xml:space="preserve"> </w:t>
            </w:r>
            <w:proofErr w:type="spellStart"/>
            <w:r w:rsidRPr="007B06F4">
              <w:rPr>
                <w:rFonts w:eastAsia="SimSun"/>
                <w:b/>
                <w:sz w:val="26"/>
                <w:szCs w:val="26"/>
              </w:rPr>
              <w:t>kế</w:t>
            </w:r>
            <w:proofErr w:type="spellEnd"/>
            <w:r w:rsidRPr="007B06F4">
              <w:rPr>
                <w:rFonts w:eastAsia="SimSun"/>
                <w:b/>
                <w:sz w:val="26"/>
                <w:szCs w:val="26"/>
              </w:rPr>
              <w:t xml:space="preserve"> </w:t>
            </w:r>
            <w:proofErr w:type="spellStart"/>
            <w:r w:rsidRPr="007B06F4">
              <w:rPr>
                <w:rFonts w:eastAsia="SimSun"/>
                <w:b/>
                <w:sz w:val="26"/>
                <w:szCs w:val="26"/>
              </w:rPr>
              <w:t>hoạch</w:t>
            </w:r>
            <w:proofErr w:type="spellEnd"/>
            <w:r w:rsidRPr="007B06F4">
              <w:rPr>
                <w:rFonts w:eastAsia="SimSun"/>
                <w:b/>
                <w:sz w:val="26"/>
                <w:szCs w:val="26"/>
              </w:rPr>
              <w:t xml:space="preserve"> </w:t>
            </w:r>
            <w:proofErr w:type="spellStart"/>
            <w:r w:rsidRPr="007B06F4">
              <w:rPr>
                <w:rFonts w:eastAsia="SimSun"/>
                <w:b/>
                <w:sz w:val="26"/>
                <w:szCs w:val="26"/>
              </w:rPr>
              <w:t>điều</w:t>
            </w:r>
            <w:proofErr w:type="spellEnd"/>
            <w:r w:rsidRPr="007B06F4">
              <w:rPr>
                <w:rFonts w:eastAsia="SimSun"/>
                <w:b/>
                <w:sz w:val="26"/>
                <w:szCs w:val="26"/>
              </w:rPr>
              <w:t xml:space="preserve"> </w:t>
            </w:r>
            <w:proofErr w:type="spellStart"/>
            <w:r w:rsidRPr="007B06F4">
              <w:rPr>
                <w:rFonts w:eastAsia="SimSun"/>
                <w:b/>
                <w:sz w:val="26"/>
                <w:szCs w:val="26"/>
              </w:rPr>
              <w:t>trị</w:t>
            </w:r>
            <w:proofErr w:type="spellEnd"/>
            <w:r w:rsidRPr="007B06F4">
              <w:rPr>
                <w:rFonts w:eastAsia="SimSun"/>
                <w:b/>
                <w:sz w:val="26"/>
                <w:szCs w:val="26"/>
              </w:rPr>
              <w:t xml:space="preserve"> </w:t>
            </w:r>
            <w:proofErr w:type="spellStart"/>
            <w:r w:rsidRPr="007B06F4">
              <w:rPr>
                <w:rFonts w:eastAsia="SimSun"/>
                <w:b/>
                <w:sz w:val="26"/>
                <w:szCs w:val="26"/>
              </w:rPr>
              <w:t>dựa</w:t>
            </w:r>
            <w:proofErr w:type="spellEnd"/>
            <w:r w:rsidRPr="007B06F4">
              <w:rPr>
                <w:rFonts w:eastAsia="SimSun"/>
                <w:b/>
                <w:sz w:val="26"/>
                <w:szCs w:val="26"/>
              </w:rPr>
              <w:t xml:space="preserve"> </w:t>
            </w:r>
            <w:proofErr w:type="spellStart"/>
            <w:r w:rsidRPr="007B06F4">
              <w:rPr>
                <w:rFonts w:eastAsia="SimSun"/>
                <w:b/>
                <w:sz w:val="26"/>
                <w:szCs w:val="26"/>
              </w:rPr>
              <w:t>trên</w:t>
            </w:r>
            <w:proofErr w:type="spellEnd"/>
            <w:r w:rsidRPr="007B06F4">
              <w:rPr>
                <w:rFonts w:eastAsia="SimSun"/>
                <w:b/>
                <w:sz w:val="26"/>
                <w:szCs w:val="26"/>
              </w:rPr>
              <w:t xml:space="preserve"> </w:t>
            </w:r>
            <w:proofErr w:type="spellStart"/>
            <w:r w:rsidRPr="007B06F4">
              <w:rPr>
                <w:rFonts w:eastAsia="SimSun"/>
                <w:b/>
                <w:sz w:val="26"/>
                <w:szCs w:val="26"/>
              </w:rPr>
              <w:t>chẩn</w:t>
            </w:r>
            <w:proofErr w:type="spellEnd"/>
            <w:r w:rsidRPr="007B06F4">
              <w:rPr>
                <w:rFonts w:eastAsia="SimSun"/>
                <w:b/>
                <w:sz w:val="26"/>
                <w:szCs w:val="26"/>
              </w:rPr>
              <w:t xml:space="preserve"> </w:t>
            </w:r>
            <w:proofErr w:type="spellStart"/>
            <w:r w:rsidRPr="007B06F4">
              <w:rPr>
                <w:rFonts w:eastAsia="SimSun"/>
                <w:b/>
                <w:sz w:val="26"/>
                <w:szCs w:val="26"/>
              </w:rPr>
              <w:t>đoán</w:t>
            </w:r>
            <w:proofErr w:type="spellEnd"/>
            <w:r w:rsidRPr="007B06F4">
              <w:rPr>
                <w:rFonts w:eastAsia="SimSun"/>
                <w:b/>
                <w:sz w:val="26"/>
                <w:szCs w:val="26"/>
              </w:rPr>
              <w:t xml:space="preserve"> </w:t>
            </w:r>
            <w:proofErr w:type="spellStart"/>
            <w:r w:rsidRPr="007B06F4">
              <w:rPr>
                <w:rFonts w:eastAsia="SimSun"/>
                <w:b/>
                <w:sz w:val="26"/>
                <w:szCs w:val="26"/>
              </w:rPr>
              <w:t>các</w:t>
            </w:r>
            <w:proofErr w:type="spellEnd"/>
            <w:r w:rsidRPr="007B06F4">
              <w:rPr>
                <w:rFonts w:eastAsia="SimSun"/>
                <w:b/>
                <w:sz w:val="26"/>
                <w:szCs w:val="26"/>
              </w:rPr>
              <w:t xml:space="preserve"> </w:t>
            </w:r>
            <w:proofErr w:type="spellStart"/>
            <w:r w:rsidRPr="007B06F4">
              <w:rPr>
                <w:rFonts w:eastAsia="SimSun"/>
                <w:b/>
                <w:sz w:val="26"/>
                <w:szCs w:val="26"/>
              </w:rPr>
              <w:t>vấn</w:t>
            </w:r>
            <w:proofErr w:type="spellEnd"/>
            <w:r w:rsidRPr="007B06F4">
              <w:rPr>
                <w:rFonts w:eastAsia="SimSun"/>
                <w:b/>
                <w:sz w:val="26"/>
                <w:szCs w:val="26"/>
              </w:rPr>
              <w:t xml:space="preserve"> </w:t>
            </w:r>
            <w:proofErr w:type="spellStart"/>
            <w:r w:rsidRPr="007B06F4">
              <w:rPr>
                <w:rFonts w:eastAsia="SimSun"/>
                <w:b/>
                <w:sz w:val="26"/>
                <w:szCs w:val="26"/>
              </w:rPr>
              <w:t>đề</w:t>
            </w:r>
            <w:proofErr w:type="spellEnd"/>
            <w:r w:rsidRPr="007B06F4">
              <w:rPr>
                <w:rFonts w:eastAsia="SimSun"/>
                <w:b/>
                <w:sz w:val="26"/>
                <w:szCs w:val="26"/>
              </w:rPr>
              <w:t xml:space="preserve"> </w:t>
            </w:r>
            <w:proofErr w:type="spellStart"/>
            <w:r w:rsidRPr="007B06F4">
              <w:rPr>
                <w:rFonts w:eastAsia="SimSun"/>
                <w:b/>
                <w:sz w:val="26"/>
                <w:szCs w:val="26"/>
              </w:rPr>
              <w:t>sức</w:t>
            </w:r>
            <w:proofErr w:type="spellEnd"/>
            <w:r w:rsidRPr="007B06F4">
              <w:rPr>
                <w:rFonts w:eastAsia="SimSun"/>
                <w:b/>
                <w:sz w:val="26"/>
                <w:szCs w:val="26"/>
              </w:rPr>
              <w:t xml:space="preserve"> </w:t>
            </w:r>
            <w:proofErr w:type="spellStart"/>
            <w:r w:rsidRPr="007B06F4">
              <w:rPr>
                <w:rFonts w:eastAsia="SimSun"/>
                <w:b/>
                <w:sz w:val="26"/>
                <w:szCs w:val="26"/>
              </w:rPr>
              <w:t>khỏe</w:t>
            </w:r>
            <w:proofErr w:type="spellEnd"/>
            <w:r w:rsidRPr="007B06F4">
              <w:rPr>
                <w:rFonts w:eastAsia="SimSun"/>
                <w:b/>
                <w:sz w:val="26"/>
                <w:szCs w:val="26"/>
              </w:rPr>
              <w:t xml:space="preserve"> </w:t>
            </w:r>
            <w:proofErr w:type="spellStart"/>
            <w:r w:rsidRPr="007B06F4">
              <w:rPr>
                <w:rFonts w:eastAsia="SimSun"/>
                <w:b/>
                <w:sz w:val="26"/>
                <w:szCs w:val="26"/>
              </w:rPr>
              <w:t>thường</w:t>
            </w:r>
            <w:proofErr w:type="spellEnd"/>
            <w:r w:rsidRPr="007B06F4">
              <w:rPr>
                <w:rFonts w:eastAsia="SimSun"/>
                <w:b/>
                <w:sz w:val="26"/>
                <w:szCs w:val="26"/>
              </w:rPr>
              <w:t xml:space="preserve"> </w:t>
            </w:r>
            <w:proofErr w:type="spellStart"/>
            <w:r w:rsidRPr="007B06F4">
              <w:rPr>
                <w:rFonts w:eastAsia="SimSun"/>
                <w:b/>
                <w:sz w:val="26"/>
                <w:szCs w:val="26"/>
              </w:rPr>
              <w:t>gặp</w:t>
            </w:r>
            <w:proofErr w:type="spellEnd"/>
          </w:p>
        </w:tc>
        <w:tc>
          <w:tcPr>
            <w:tcW w:w="406" w:type="dxa"/>
            <w:vAlign w:val="center"/>
          </w:tcPr>
          <w:p w14:paraId="0163643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D077A2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2E6771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E72505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2801369"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B4041CC" w14:textId="77777777" w:rsidTr="00610A2D">
        <w:tc>
          <w:tcPr>
            <w:tcW w:w="738" w:type="dxa"/>
            <w:vMerge w:val="restart"/>
          </w:tcPr>
          <w:p w14:paraId="45E68E99" w14:textId="77777777" w:rsidR="00610A2D" w:rsidRPr="007B06F4" w:rsidRDefault="00610A2D" w:rsidP="00610A2D">
            <w:pPr>
              <w:spacing w:line="276" w:lineRule="auto"/>
              <w:jc w:val="both"/>
              <w:rPr>
                <w:b/>
                <w:i/>
                <w:sz w:val="26"/>
                <w:szCs w:val="26"/>
                <w:lang w:val="pt-PT"/>
              </w:rPr>
            </w:pPr>
          </w:p>
        </w:tc>
        <w:tc>
          <w:tcPr>
            <w:tcW w:w="6281" w:type="dxa"/>
          </w:tcPr>
          <w:p w14:paraId="38F94AFD" w14:textId="729E0C5B"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3.1</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 xml:space="preserve">Xây dựng kế hoạch điều trị </w:t>
            </w:r>
            <w:proofErr w:type="spellStart"/>
            <w:r w:rsidRPr="007B06F4">
              <w:rPr>
                <w:rFonts w:eastAsia="SimSun"/>
                <w:sz w:val="26"/>
                <w:szCs w:val="26"/>
              </w:rPr>
              <w:t>bằng</w:t>
            </w:r>
            <w:proofErr w:type="spellEnd"/>
            <w:r w:rsidRPr="007B06F4">
              <w:rPr>
                <w:rFonts w:eastAsia="SimSun"/>
                <w:sz w:val="26"/>
                <w:szCs w:val="26"/>
              </w:rPr>
              <w:t xml:space="preserve"> y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hiện</w:t>
            </w:r>
            <w:proofErr w:type="spellEnd"/>
            <w:r w:rsidRPr="007B06F4">
              <w:rPr>
                <w:rFonts w:eastAsia="SimSun"/>
                <w:sz w:val="26"/>
                <w:szCs w:val="26"/>
              </w:rPr>
              <w:t xml:space="preserve"> </w:t>
            </w:r>
            <w:proofErr w:type="spellStart"/>
            <w:r w:rsidRPr="007B06F4">
              <w:rPr>
                <w:rFonts w:eastAsia="SimSun"/>
                <w:sz w:val="26"/>
                <w:szCs w:val="26"/>
              </w:rPr>
              <w:t>đại</w:t>
            </w:r>
            <w:proofErr w:type="spellEnd"/>
            <w:r w:rsidRPr="007B06F4">
              <w:rPr>
                <w:rFonts w:eastAsia="SimSun"/>
                <w:sz w:val="26"/>
                <w:szCs w:val="26"/>
              </w:rPr>
              <w:t xml:space="preserve"> </w:t>
            </w:r>
            <w:r w:rsidRPr="007B06F4">
              <w:rPr>
                <w:rFonts w:eastAsia="SimSun"/>
                <w:sz w:val="26"/>
                <w:szCs w:val="26"/>
                <w:lang w:val="vi-VN"/>
              </w:rPr>
              <w:t>dựa trên</w:t>
            </w:r>
            <w:r w:rsidRPr="007B06F4">
              <w:rPr>
                <w:rFonts w:eastAsia="SimSun"/>
                <w:sz w:val="26"/>
                <w:szCs w:val="26"/>
              </w:rPr>
              <w:t>:</w:t>
            </w:r>
            <w:r w:rsidRPr="007B06F4">
              <w:rPr>
                <w:rFonts w:eastAsia="SimSun"/>
                <w:sz w:val="26"/>
                <w:szCs w:val="26"/>
                <w:lang w:val="vi-VN"/>
              </w:rPr>
              <w:t xml:space="preserve"> chẩn đoán</w:t>
            </w:r>
            <w:r w:rsidRPr="007B06F4">
              <w:rPr>
                <w:rFonts w:eastAsia="SimSun"/>
                <w:sz w:val="26"/>
                <w:szCs w:val="26"/>
              </w:rPr>
              <w:t xml:space="preserve">, </w:t>
            </w:r>
            <w:proofErr w:type="spellStart"/>
            <w:r w:rsidRPr="007B06F4">
              <w:rPr>
                <w:rFonts w:eastAsia="SimSun"/>
                <w:sz w:val="26"/>
                <w:szCs w:val="26"/>
              </w:rPr>
              <w:t>nguyên</w:t>
            </w:r>
            <w:proofErr w:type="spellEnd"/>
            <w:r w:rsidRPr="007B06F4">
              <w:rPr>
                <w:rFonts w:eastAsia="SimSun"/>
                <w:sz w:val="26"/>
                <w:szCs w:val="26"/>
              </w:rPr>
              <w:t xml:space="preserve"> </w:t>
            </w:r>
            <w:proofErr w:type="spellStart"/>
            <w:r w:rsidRPr="007B06F4">
              <w:rPr>
                <w:rFonts w:eastAsia="SimSun"/>
                <w:sz w:val="26"/>
                <w:szCs w:val="26"/>
              </w:rPr>
              <w:t>tắc</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mục</w:t>
            </w:r>
            <w:proofErr w:type="spellEnd"/>
            <w:r w:rsidRPr="007B06F4">
              <w:rPr>
                <w:rFonts w:eastAsia="SimSun"/>
                <w:sz w:val="26"/>
                <w:szCs w:val="26"/>
              </w:rPr>
              <w:t xml:space="preserve"> </w:t>
            </w:r>
            <w:proofErr w:type="spellStart"/>
            <w:r w:rsidRPr="007B06F4">
              <w:rPr>
                <w:rFonts w:eastAsia="SimSun"/>
                <w:sz w:val="26"/>
                <w:szCs w:val="26"/>
              </w:rPr>
              <w:t>tiêu</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phương</w:t>
            </w:r>
            <w:proofErr w:type="spellEnd"/>
            <w:r w:rsidRPr="007B06F4">
              <w:rPr>
                <w:rFonts w:eastAsia="SimSun"/>
                <w:sz w:val="26"/>
                <w:szCs w:val="26"/>
              </w:rPr>
              <w:t xml:space="preserve"> </w:t>
            </w:r>
            <w:proofErr w:type="spellStart"/>
            <w:r w:rsidRPr="007B06F4">
              <w:rPr>
                <w:rFonts w:eastAsia="SimSun"/>
                <w:sz w:val="26"/>
                <w:szCs w:val="26"/>
              </w:rPr>
              <w:t>thức</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Xây</w:t>
            </w:r>
            <w:proofErr w:type="spellEnd"/>
            <w:r w:rsidRPr="007B06F4">
              <w:rPr>
                <w:rFonts w:eastAsia="SimSun"/>
                <w:sz w:val="26"/>
                <w:szCs w:val="26"/>
              </w:rPr>
              <w:t xml:space="preserve"> </w:t>
            </w:r>
            <w:proofErr w:type="spellStart"/>
            <w:r w:rsidRPr="007B06F4">
              <w:rPr>
                <w:rFonts w:eastAsia="SimSun"/>
                <w:sz w:val="26"/>
                <w:szCs w:val="26"/>
              </w:rPr>
              <w:t>dựng</w:t>
            </w:r>
            <w:proofErr w:type="spellEnd"/>
            <w:r w:rsidRPr="007B06F4">
              <w:rPr>
                <w:rFonts w:eastAsia="SimSun"/>
                <w:sz w:val="26"/>
                <w:szCs w:val="26"/>
              </w:rPr>
              <w:t xml:space="preserve"> </w:t>
            </w:r>
            <w:proofErr w:type="spellStart"/>
            <w:r w:rsidRPr="007B06F4">
              <w:rPr>
                <w:rFonts w:eastAsia="SimSun"/>
                <w:sz w:val="26"/>
                <w:szCs w:val="26"/>
              </w:rPr>
              <w:t>liệu</w:t>
            </w:r>
            <w:proofErr w:type="spellEnd"/>
            <w:r w:rsidRPr="007B06F4">
              <w:rPr>
                <w:rFonts w:eastAsia="SimSun"/>
                <w:sz w:val="26"/>
                <w:szCs w:val="26"/>
              </w:rPr>
              <w:t xml:space="preserve"> </w:t>
            </w:r>
            <w:proofErr w:type="spellStart"/>
            <w:r w:rsidRPr="007B06F4">
              <w:rPr>
                <w:rFonts w:eastAsia="SimSun"/>
                <w:sz w:val="26"/>
                <w:szCs w:val="26"/>
              </w:rPr>
              <w:t>trình</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phù</w:t>
            </w:r>
            <w:proofErr w:type="spellEnd"/>
            <w:r w:rsidRPr="007B06F4">
              <w:rPr>
                <w:rFonts w:eastAsia="SimSun"/>
                <w:sz w:val="26"/>
                <w:szCs w:val="26"/>
              </w:rPr>
              <w:t xml:space="preserve"> </w:t>
            </w:r>
            <w:proofErr w:type="spellStart"/>
            <w:r w:rsidRPr="007B06F4">
              <w:rPr>
                <w:rFonts w:eastAsia="SimSun"/>
                <w:sz w:val="26"/>
                <w:szCs w:val="26"/>
              </w:rPr>
              <w:t>hợp</w:t>
            </w:r>
            <w:proofErr w:type="spellEnd"/>
            <w:r w:rsidRPr="007B06F4">
              <w:rPr>
                <w:rFonts w:eastAsia="SimSun"/>
                <w:sz w:val="26"/>
                <w:szCs w:val="26"/>
              </w:rPr>
              <w:t xml:space="preserve"> </w:t>
            </w:r>
            <w:proofErr w:type="spellStart"/>
            <w:r w:rsidRPr="007B06F4">
              <w:rPr>
                <w:rFonts w:eastAsia="SimSun"/>
                <w:sz w:val="26"/>
                <w:szCs w:val="26"/>
              </w:rPr>
              <w:t>người</w:t>
            </w:r>
            <w:proofErr w:type="spellEnd"/>
            <w:r w:rsidRPr="007B06F4">
              <w:rPr>
                <w:rFonts w:eastAsia="SimSun"/>
                <w:sz w:val="26"/>
                <w:szCs w:val="26"/>
              </w:rPr>
              <w:t xml:space="preserve"> </w:t>
            </w:r>
            <w:proofErr w:type="spellStart"/>
            <w:r w:rsidRPr="007B06F4">
              <w:rPr>
                <w:rFonts w:eastAsia="SimSun"/>
                <w:sz w:val="26"/>
                <w:szCs w:val="26"/>
              </w:rPr>
              <w:t>bệnh</w:t>
            </w:r>
            <w:proofErr w:type="spellEnd"/>
            <w:r w:rsidRPr="007B06F4">
              <w:rPr>
                <w:rFonts w:eastAsia="SimSun"/>
                <w:sz w:val="26"/>
                <w:szCs w:val="26"/>
              </w:rPr>
              <w:t xml:space="preserve"> </w:t>
            </w:r>
            <w:r w:rsidRPr="007B06F4">
              <w:rPr>
                <w:rFonts w:eastAsia="SimSun"/>
                <w:sz w:val="26"/>
                <w:szCs w:val="26"/>
                <w:lang w:val="vi-VN"/>
              </w:rPr>
              <w:t>theo</w:t>
            </w:r>
            <w:r w:rsidRPr="007B06F4">
              <w:rPr>
                <w:rFonts w:eastAsia="SimSun"/>
                <w:sz w:val="26"/>
                <w:szCs w:val="26"/>
              </w:rPr>
              <w:t xml:space="preserve"> </w:t>
            </w:r>
            <w:proofErr w:type="spellStart"/>
            <w:r w:rsidRPr="007B06F4">
              <w:rPr>
                <w:rFonts w:eastAsia="SimSun"/>
                <w:sz w:val="26"/>
                <w:szCs w:val="26"/>
              </w:rPr>
              <w:t>quy</w:t>
            </w:r>
            <w:proofErr w:type="spellEnd"/>
            <w:r w:rsidRPr="007B06F4">
              <w:rPr>
                <w:rFonts w:eastAsia="SimSun"/>
                <w:sz w:val="26"/>
                <w:szCs w:val="26"/>
              </w:rPr>
              <w:t xml:space="preserve"> </w:t>
            </w:r>
            <w:proofErr w:type="spellStart"/>
            <w:r w:rsidRPr="007B06F4">
              <w:rPr>
                <w:rFonts w:eastAsia="SimSun"/>
                <w:sz w:val="26"/>
                <w:szCs w:val="26"/>
              </w:rPr>
              <w:t>định</w:t>
            </w:r>
            <w:proofErr w:type="spellEnd"/>
            <w:r w:rsidRPr="007B06F4">
              <w:rPr>
                <w:rFonts w:eastAsia="SimSun"/>
                <w:sz w:val="26"/>
                <w:szCs w:val="26"/>
              </w:rPr>
              <w:t xml:space="preserve"> </w:t>
            </w:r>
            <w:proofErr w:type="spellStart"/>
            <w:r w:rsidRPr="007B06F4">
              <w:rPr>
                <w:rFonts w:eastAsia="SimSun"/>
                <w:sz w:val="26"/>
                <w:szCs w:val="26"/>
              </w:rPr>
              <w:t>hiện</w:t>
            </w:r>
            <w:proofErr w:type="spellEnd"/>
            <w:r w:rsidRPr="007B06F4">
              <w:rPr>
                <w:rFonts w:eastAsia="SimSun"/>
                <w:sz w:val="26"/>
                <w:szCs w:val="26"/>
              </w:rPr>
              <w:t xml:space="preserve"> </w:t>
            </w:r>
            <w:proofErr w:type="spellStart"/>
            <w:r w:rsidRPr="007B06F4">
              <w:rPr>
                <w:rFonts w:eastAsia="SimSun"/>
                <w:sz w:val="26"/>
                <w:szCs w:val="26"/>
              </w:rPr>
              <w:t>hành</w:t>
            </w:r>
            <w:proofErr w:type="spellEnd"/>
            <w:r w:rsidRPr="007B06F4">
              <w:rPr>
                <w:rFonts w:eastAsia="SimSun"/>
                <w:sz w:val="26"/>
                <w:szCs w:val="26"/>
              </w:rPr>
              <w:t xml:space="preserve"> </w:t>
            </w:r>
            <w:proofErr w:type="spellStart"/>
            <w:r w:rsidRPr="007B06F4">
              <w:rPr>
                <w:rFonts w:eastAsia="SimSun"/>
                <w:sz w:val="26"/>
                <w:szCs w:val="26"/>
              </w:rPr>
              <w:t>về</w:t>
            </w:r>
            <w:proofErr w:type="spellEnd"/>
            <w:r w:rsidRPr="007B06F4">
              <w:rPr>
                <w:rFonts w:eastAsia="SimSun"/>
                <w:sz w:val="26"/>
                <w:szCs w:val="26"/>
              </w:rPr>
              <w:t xml:space="preserve"> </w:t>
            </w:r>
            <w:proofErr w:type="spellStart"/>
            <w:r w:rsidRPr="007B06F4">
              <w:rPr>
                <w:rFonts w:eastAsia="SimSun"/>
                <w:sz w:val="26"/>
                <w:szCs w:val="26"/>
              </w:rPr>
              <w:t>chuyên</w:t>
            </w:r>
            <w:proofErr w:type="spellEnd"/>
            <w:r w:rsidRPr="007B06F4">
              <w:rPr>
                <w:rFonts w:eastAsia="SimSun"/>
                <w:sz w:val="26"/>
                <w:szCs w:val="26"/>
              </w:rPr>
              <w:t xml:space="preserve"> </w:t>
            </w:r>
            <w:proofErr w:type="spellStart"/>
            <w:r w:rsidRPr="007B06F4">
              <w:rPr>
                <w:rFonts w:eastAsia="SimSun"/>
                <w:sz w:val="26"/>
                <w:szCs w:val="26"/>
              </w:rPr>
              <w:t>môn</w:t>
            </w:r>
            <w:proofErr w:type="spellEnd"/>
            <w:r w:rsidRPr="007B06F4">
              <w:rPr>
                <w:rFonts w:eastAsia="SimSun"/>
                <w:sz w:val="26"/>
                <w:szCs w:val="26"/>
              </w:rPr>
              <w:t>.</w:t>
            </w:r>
          </w:p>
        </w:tc>
        <w:tc>
          <w:tcPr>
            <w:tcW w:w="406" w:type="dxa"/>
            <w:vAlign w:val="center"/>
          </w:tcPr>
          <w:p w14:paraId="4EBEA9B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381E19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8B75CD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D71131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5F6770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0F3B21D" w14:textId="77777777" w:rsidTr="00610A2D">
        <w:tc>
          <w:tcPr>
            <w:tcW w:w="738" w:type="dxa"/>
            <w:vMerge/>
          </w:tcPr>
          <w:p w14:paraId="5B29002E" w14:textId="77777777" w:rsidR="00610A2D" w:rsidRPr="007B06F4" w:rsidRDefault="00610A2D" w:rsidP="00610A2D">
            <w:pPr>
              <w:spacing w:line="276" w:lineRule="auto"/>
              <w:jc w:val="both"/>
              <w:rPr>
                <w:b/>
                <w:i/>
                <w:sz w:val="26"/>
                <w:szCs w:val="26"/>
                <w:lang w:val="pt-PT"/>
              </w:rPr>
            </w:pPr>
          </w:p>
        </w:tc>
        <w:tc>
          <w:tcPr>
            <w:tcW w:w="6281" w:type="dxa"/>
          </w:tcPr>
          <w:p w14:paraId="4EF8D314" w14:textId="6E128F19" w:rsidR="00610A2D" w:rsidRPr="007B06F4" w:rsidRDefault="00610A2D" w:rsidP="00610A2D">
            <w:pPr>
              <w:jc w:val="both"/>
              <w:rPr>
                <w:rFonts w:eastAsia="SimSun"/>
                <w:sz w:val="26"/>
                <w:szCs w:val="26"/>
              </w:rPr>
            </w:pPr>
            <w:r w:rsidRPr="007B06F4">
              <w:rPr>
                <w:rFonts w:eastAsia="Calibri"/>
                <w:b/>
                <w:sz w:val="26"/>
                <w:szCs w:val="26"/>
                <w:lang w:val="vi-VN"/>
              </w:rPr>
              <w:t xml:space="preserve">Tiêu chí </w:t>
            </w:r>
            <w:r w:rsidRPr="007B06F4">
              <w:rPr>
                <w:rFonts w:eastAsia="Calibri"/>
                <w:b/>
                <w:sz w:val="26"/>
                <w:szCs w:val="26"/>
              </w:rPr>
              <w:t>3.2</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 xml:space="preserve">Xây dựng </w:t>
            </w:r>
            <w:proofErr w:type="spellStart"/>
            <w:r w:rsidRPr="007B06F4">
              <w:rPr>
                <w:rFonts w:eastAsia="SimSun"/>
                <w:sz w:val="26"/>
                <w:szCs w:val="26"/>
              </w:rPr>
              <w:t>kế</w:t>
            </w:r>
            <w:proofErr w:type="spellEnd"/>
            <w:r w:rsidRPr="007B06F4">
              <w:rPr>
                <w:rFonts w:eastAsia="SimSun"/>
                <w:sz w:val="26"/>
                <w:szCs w:val="26"/>
              </w:rPr>
              <w:t xml:space="preserve"> </w:t>
            </w:r>
            <w:proofErr w:type="spellStart"/>
            <w:r w:rsidRPr="007B06F4">
              <w:rPr>
                <w:rFonts w:eastAsia="SimSun"/>
                <w:sz w:val="26"/>
                <w:szCs w:val="26"/>
              </w:rPr>
              <w:t>hoạch</w:t>
            </w:r>
            <w:proofErr w:type="spellEnd"/>
            <w:r w:rsidRPr="007B06F4">
              <w:rPr>
                <w:rFonts w:eastAsia="SimSun"/>
                <w:sz w:val="26"/>
                <w:szCs w:val="26"/>
              </w:rPr>
              <w:t xml:space="preserve"> </w:t>
            </w:r>
            <w:r w:rsidRPr="007B06F4">
              <w:rPr>
                <w:rFonts w:eastAsia="SimSun"/>
                <w:sz w:val="26"/>
                <w:szCs w:val="26"/>
                <w:lang w:val="vi-VN"/>
              </w:rPr>
              <w:t xml:space="preserve">điều trị </w:t>
            </w:r>
            <w:proofErr w:type="spellStart"/>
            <w:r w:rsidRPr="007B06F4">
              <w:rPr>
                <w:rFonts w:eastAsia="SimSun"/>
                <w:sz w:val="26"/>
                <w:szCs w:val="26"/>
              </w:rPr>
              <w:t>bằng</w:t>
            </w:r>
            <w:proofErr w:type="spellEnd"/>
            <w:r w:rsidRPr="007B06F4">
              <w:rPr>
                <w:rFonts w:eastAsia="SimSun"/>
                <w:sz w:val="26"/>
                <w:szCs w:val="26"/>
              </w:rPr>
              <w:t xml:space="preserve"> y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cổ</w:t>
            </w:r>
            <w:proofErr w:type="spellEnd"/>
            <w:r w:rsidRPr="007B06F4">
              <w:rPr>
                <w:rFonts w:eastAsia="SimSun"/>
                <w:sz w:val="26"/>
                <w:szCs w:val="26"/>
              </w:rPr>
              <w:t xml:space="preserve"> </w:t>
            </w:r>
            <w:proofErr w:type="spellStart"/>
            <w:r w:rsidRPr="007B06F4">
              <w:rPr>
                <w:rFonts w:eastAsia="SimSun"/>
                <w:sz w:val="26"/>
                <w:szCs w:val="26"/>
              </w:rPr>
              <w:t>truyền</w:t>
            </w:r>
            <w:proofErr w:type="spellEnd"/>
            <w:r w:rsidRPr="007B06F4">
              <w:rPr>
                <w:rFonts w:eastAsia="SimSun"/>
                <w:sz w:val="26"/>
                <w:szCs w:val="26"/>
              </w:rPr>
              <w:t xml:space="preserve"> </w:t>
            </w:r>
            <w:proofErr w:type="spellStart"/>
            <w:r w:rsidRPr="007B06F4">
              <w:rPr>
                <w:rFonts w:eastAsia="SimSun"/>
                <w:sz w:val="26"/>
                <w:szCs w:val="26"/>
              </w:rPr>
              <w:t>trên</w:t>
            </w:r>
            <w:proofErr w:type="spellEnd"/>
            <w:r w:rsidRPr="007B06F4">
              <w:rPr>
                <w:rFonts w:eastAsia="SimSun"/>
                <w:sz w:val="26"/>
                <w:szCs w:val="26"/>
              </w:rPr>
              <w:t xml:space="preserve"> </w:t>
            </w:r>
            <w:proofErr w:type="spellStart"/>
            <w:r w:rsidRPr="007B06F4">
              <w:rPr>
                <w:rFonts w:eastAsia="SimSun"/>
                <w:sz w:val="26"/>
                <w:szCs w:val="26"/>
              </w:rPr>
              <w:t>nguyên</w:t>
            </w:r>
            <w:proofErr w:type="spellEnd"/>
            <w:r w:rsidRPr="007B06F4">
              <w:rPr>
                <w:rFonts w:eastAsia="SimSun"/>
                <w:sz w:val="26"/>
                <w:szCs w:val="26"/>
              </w:rPr>
              <w:t xml:space="preserve"> </w:t>
            </w:r>
            <w:proofErr w:type="spellStart"/>
            <w:r w:rsidRPr="007B06F4">
              <w:rPr>
                <w:rFonts w:eastAsia="SimSun"/>
                <w:sz w:val="26"/>
                <w:szCs w:val="26"/>
              </w:rPr>
              <w:t>tắc</w:t>
            </w:r>
            <w:proofErr w:type="spellEnd"/>
            <w:r w:rsidRPr="007B06F4">
              <w:rPr>
                <w:rFonts w:eastAsia="SimSun"/>
                <w:sz w:val="26"/>
                <w:szCs w:val="26"/>
              </w:rPr>
              <w:t xml:space="preserve"> </w:t>
            </w:r>
            <w:proofErr w:type="spellStart"/>
            <w:r w:rsidRPr="007B06F4">
              <w:rPr>
                <w:rFonts w:eastAsia="SimSun"/>
                <w:sz w:val="26"/>
                <w:szCs w:val="26"/>
              </w:rPr>
              <w:t>lý-pháp-phương-dược</w:t>
            </w:r>
            <w:proofErr w:type="spellEnd"/>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lý</w:t>
            </w:r>
            <w:proofErr w:type="spellEnd"/>
            <w:r w:rsidRPr="007B06F4">
              <w:rPr>
                <w:rFonts w:eastAsia="SimSun"/>
                <w:sz w:val="26"/>
                <w:szCs w:val="26"/>
              </w:rPr>
              <w:t xml:space="preserve"> – </w:t>
            </w:r>
            <w:proofErr w:type="spellStart"/>
            <w:r w:rsidRPr="007B06F4">
              <w:rPr>
                <w:rFonts w:eastAsia="SimSun"/>
                <w:sz w:val="26"/>
                <w:szCs w:val="26"/>
              </w:rPr>
              <w:t>pháp</w:t>
            </w:r>
            <w:proofErr w:type="spellEnd"/>
            <w:r w:rsidRPr="007B06F4">
              <w:rPr>
                <w:rFonts w:eastAsia="SimSun"/>
                <w:sz w:val="26"/>
                <w:szCs w:val="26"/>
              </w:rPr>
              <w:t xml:space="preserve"> – </w:t>
            </w:r>
            <w:proofErr w:type="spellStart"/>
            <w:r w:rsidRPr="007B06F4">
              <w:rPr>
                <w:rFonts w:eastAsia="SimSun"/>
                <w:sz w:val="26"/>
                <w:szCs w:val="26"/>
              </w:rPr>
              <w:t>phương</w:t>
            </w:r>
            <w:proofErr w:type="spellEnd"/>
            <w:r w:rsidRPr="007B06F4">
              <w:rPr>
                <w:rFonts w:eastAsia="SimSun"/>
                <w:sz w:val="26"/>
                <w:szCs w:val="26"/>
              </w:rPr>
              <w:t xml:space="preserve"> – </w:t>
            </w:r>
            <w:proofErr w:type="spellStart"/>
            <w:r w:rsidRPr="007B06F4">
              <w:rPr>
                <w:rFonts w:eastAsia="SimSun"/>
                <w:sz w:val="26"/>
                <w:szCs w:val="26"/>
              </w:rPr>
              <w:t>huyệt</w:t>
            </w:r>
            <w:proofErr w:type="spellEnd"/>
            <w:r w:rsidRPr="007B06F4">
              <w:rPr>
                <w:rFonts w:eastAsia="SimSun"/>
                <w:sz w:val="26"/>
                <w:szCs w:val="26"/>
              </w:rPr>
              <w:t xml:space="preserve"> </w:t>
            </w:r>
            <w:r w:rsidRPr="007B06F4">
              <w:rPr>
                <w:rFonts w:eastAsia="SimSun"/>
                <w:sz w:val="26"/>
                <w:szCs w:val="26"/>
                <w:lang w:val="vi-VN"/>
              </w:rPr>
              <w:t xml:space="preserve">dựa trên chẩn đoán, </w:t>
            </w:r>
            <w:proofErr w:type="spellStart"/>
            <w:r w:rsidRPr="007B06F4">
              <w:rPr>
                <w:rFonts w:eastAsia="SimSun"/>
                <w:sz w:val="26"/>
                <w:szCs w:val="26"/>
              </w:rPr>
              <w:t>mục</w:t>
            </w:r>
            <w:proofErr w:type="spellEnd"/>
            <w:r w:rsidRPr="007B06F4">
              <w:rPr>
                <w:rFonts w:eastAsia="SimSun"/>
                <w:sz w:val="26"/>
                <w:szCs w:val="26"/>
              </w:rPr>
              <w:t xml:space="preserve"> </w:t>
            </w:r>
            <w:proofErr w:type="spellStart"/>
            <w:r w:rsidRPr="007B06F4">
              <w:rPr>
                <w:rFonts w:eastAsia="SimSun"/>
                <w:sz w:val="26"/>
                <w:szCs w:val="26"/>
              </w:rPr>
              <w:t>tiêu</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lang w:val="vi-VN"/>
              </w:rPr>
              <w:t xml:space="preserve">, phòng bệnh, phục hồi </w:t>
            </w:r>
            <w:proofErr w:type="spellStart"/>
            <w:r w:rsidRPr="007B06F4">
              <w:rPr>
                <w:rFonts w:eastAsia="SimSun"/>
                <w:sz w:val="26"/>
                <w:szCs w:val="26"/>
              </w:rPr>
              <w:t>sức</w:t>
            </w:r>
            <w:proofErr w:type="spellEnd"/>
            <w:r w:rsidRPr="007B06F4">
              <w:rPr>
                <w:rFonts w:eastAsia="SimSun"/>
                <w:sz w:val="26"/>
                <w:szCs w:val="26"/>
              </w:rPr>
              <w:t xml:space="preserve"> </w:t>
            </w:r>
            <w:proofErr w:type="spellStart"/>
            <w:r w:rsidRPr="007B06F4">
              <w:rPr>
                <w:rFonts w:eastAsia="SimSun"/>
                <w:sz w:val="26"/>
                <w:szCs w:val="26"/>
              </w:rPr>
              <w:t>khỏe</w:t>
            </w:r>
            <w:proofErr w:type="spellEnd"/>
            <w:r w:rsidRPr="007B06F4">
              <w:rPr>
                <w:rFonts w:eastAsia="SimSun"/>
                <w:sz w:val="26"/>
                <w:szCs w:val="26"/>
              </w:rPr>
              <w:t xml:space="preserve"> </w:t>
            </w:r>
            <w:r w:rsidRPr="007B06F4">
              <w:rPr>
                <w:rFonts w:eastAsia="SimSun"/>
                <w:sz w:val="26"/>
                <w:szCs w:val="26"/>
                <w:lang w:val="vi-VN"/>
              </w:rPr>
              <w:t>theo</w:t>
            </w:r>
            <w:r w:rsidRPr="007B06F4">
              <w:rPr>
                <w:rFonts w:eastAsia="SimSun"/>
                <w:sz w:val="26"/>
                <w:szCs w:val="26"/>
              </w:rPr>
              <w:t xml:space="preserve"> </w:t>
            </w:r>
            <w:proofErr w:type="spellStart"/>
            <w:r w:rsidRPr="007B06F4">
              <w:rPr>
                <w:rFonts w:eastAsia="SimSun"/>
                <w:sz w:val="26"/>
                <w:szCs w:val="26"/>
              </w:rPr>
              <w:t>quy</w:t>
            </w:r>
            <w:proofErr w:type="spellEnd"/>
            <w:r w:rsidRPr="007B06F4">
              <w:rPr>
                <w:rFonts w:eastAsia="SimSun"/>
                <w:sz w:val="26"/>
                <w:szCs w:val="26"/>
              </w:rPr>
              <w:t xml:space="preserve"> </w:t>
            </w:r>
            <w:proofErr w:type="spellStart"/>
            <w:r w:rsidRPr="007B06F4">
              <w:rPr>
                <w:rFonts w:eastAsia="SimSun"/>
                <w:sz w:val="26"/>
                <w:szCs w:val="26"/>
              </w:rPr>
              <w:t>định</w:t>
            </w:r>
            <w:proofErr w:type="spellEnd"/>
            <w:r w:rsidRPr="007B06F4">
              <w:rPr>
                <w:rFonts w:eastAsia="SimSun"/>
                <w:sz w:val="26"/>
                <w:szCs w:val="26"/>
              </w:rPr>
              <w:t xml:space="preserve"> </w:t>
            </w:r>
            <w:proofErr w:type="spellStart"/>
            <w:r w:rsidRPr="007B06F4">
              <w:rPr>
                <w:rFonts w:eastAsia="SimSun"/>
                <w:sz w:val="26"/>
                <w:szCs w:val="26"/>
              </w:rPr>
              <w:t>hiện</w:t>
            </w:r>
            <w:proofErr w:type="spellEnd"/>
            <w:r w:rsidRPr="007B06F4">
              <w:rPr>
                <w:rFonts w:eastAsia="SimSun"/>
                <w:sz w:val="26"/>
                <w:szCs w:val="26"/>
              </w:rPr>
              <w:t xml:space="preserve"> </w:t>
            </w:r>
            <w:proofErr w:type="spellStart"/>
            <w:r w:rsidRPr="007B06F4">
              <w:rPr>
                <w:rFonts w:eastAsia="SimSun"/>
                <w:sz w:val="26"/>
                <w:szCs w:val="26"/>
              </w:rPr>
              <w:t>hành</w:t>
            </w:r>
            <w:proofErr w:type="spellEnd"/>
            <w:r w:rsidRPr="007B06F4">
              <w:rPr>
                <w:rFonts w:eastAsia="SimSun"/>
                <w:sz w:val="26"/>
                <w:szCs w:val="26"/>
              </w:rPr>
              <w:t xml:space="preserve"> </w:t>
            </w:r>
            <w:proofErr w:type="spellStart"/>
            <w:r w:rsidRPr="007B06F4">
              <w:rPr>
                <w:rFonts w:eastAsia="SimSun"/>
                <w:sz w:val="26"/>
                <w:szCs w:val="26"/>
              </w:rPr>
              <w:t>về</w:t>
            </w:r>
            <w:proofErr w:type="spellEnd"/>
            <w:r w:rsidRPr="007B06F4">
              <w:rPr>
                <w:rFonts w:eastAsia="SimSun"/>
                <w:sz w:val="26"/>
                <w:szCs w:val="26"/>
              </w:rPr>
              <w:t xml:space="preserve"> </w:t>
            </w:r>
            <w:proofErr w:type="spellStart"/>
            <w:r w:rsidRPr="007B06F4">
              <w:rPr>
                <w:rFonts w:eastAsia="SimSun"/>
                <w:sz w:val="26"/>
                <w:szCs w:val="26"/>
              </w:rPr>
              <w:t>chuyên</w:t>
            </w:r>
            <w:proofErr w:type="spellEnd"/>
            <w:r w:rsidRPr="007B06F4">
              <w:rPr>
                <w:rFonts w:eastAsia="SimSun"/>
                <w:sz w:val="26"/>
                <w:szCs w:val="26"/>
              </w:rPr>
              <w:t xml:space="preserve"> </w:t>
            </w:r>
            <w:proofErr w:type="spellStart"/>
            <w:r w:rsidRPr="007B06F4">
              <w:rPr>
                <w:rFonts w:eastAsia="SimSun"/>
                <w:sz w:val="26"/>
                <w:szCs w:val="26"/>
              </w:rPr>
              <w:t>môn</w:t>
            </w:r>
            <w:proofErr w:type="spellEnd"/>
            <w:r w:rsidRPr="007B06F4">
              <w:rPr>
                <w:rFonts w:eastAsia="SimSun"/>
                <w:sz w:val="26"/>
                <w:szCs w:val="26"/>
              </w:rPr>
              <w:t>.</w:t>
            </w:r>
          </w:p>
        </w:tc>
        <w:tc>
          <w:tcPr>
            <w:tcW w:w="406" w:type="dxa"/>
            <w:vAlign w:val="center"/>
          </w:tcPr>
          <w:p w14:paraId="3AC6957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F60989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7CBF3E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6591E1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3E345A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3451477" w14:textId="77777777" w:rsidTr="00610A2D">
        <w:tc>
          <w:tcPr>
            <w:tcW w:w="738" w:type="dxa"/>
            <w:vMerge/>
          </w:tcPr>
          <w:p w14:paraId="51B15AFB" w14:textId="77777777" w:rsidR="00610A2D" w:rsidRPr="007B06F4" w:rsidRDefault="00610A2D" w:rsidP="00610A2D">
            <w:pPr>
              <w:spacing w:line="276" w:lineRule="auto"/>
              <w:jc w:val="both"/>
              <w:rPr>
                <w:b/>
                <w:i/>
                <w:sz w:val="26"/>
                <w:szCs w:val="26"/>
                <w:lang w:val="pt-PT"/>
              </w:rPr>
            </w:pPr>
          </w:p>
        </w:tc>
        <w:tc>
          <w:tcPr>
            <w:tcW w:w="6281" w:type="dxa"/>
          </w:tcPr>
          <w:p w14:paraId="1BFC3DB5" w14:textId="7724A540"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3.</w:t>
            </w:r>
            <w:r w:rsidRPr="007B06F4">
              <w:rPr>
                <w:rFonts w:eastAsia="Calibri"/>
                <w:sz w:val="26"/>
                <w:szCs w:val="26"/>
                <w:lang w:val="vi-VN"/>
              </w:rPr>
              <w:t xml:space="preserve"> </w:t>
            </w:r>
            <w:r w:rsidRPr="007B06F4">
              <w:rPr>
                <w:rFonts w:eastAsia="SimSun"/>
                <w:sz w:val="26"/>
                <w:szCs w:val="26"/>
                <w:lang w:val="pt-PT"/>
              </w:rPr>
              <w:t>Xây dựng kế hoạch điều trị kết hợp y học cổ truyền với y học hiện đại phù hợp và hiệu quả.</w:t>
            </w:r>
          </w:p>
        </w:tc>
        <w:tc>
          <w:tcPr>
            <w:tcW w:w="406" w:type="dxa"/>
            <w:vAlign w:val="center"/>
          </w:tcPr>
          <w:p w14:paraId="36D7F929" w14:textId="2AAF47AE"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67E5A69" w14:textId="215DB295"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85F30AF" w14:textId="2298C5D6"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6DB6870" w14:textId="59EA7610"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A4279BC" w14:textId="12C01D0E"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18A8414" w14:textId="77777777" w:rsidTr="00610A2D">
        <w:tc>
          <w:tcPr>
            <w:tcW w:w="738" w:type="dxa"/>
          </w:tcPr>
          <w:p w14:paraId="50050762" w14:textId="77777777" w:rsidR="00610A2D" w:rsidRPr="007B06F4" w:rsidRDefault="00610A2D" w:rsidP="00610A2D">
            <w:pPr>
              <w:spacing w:line="276" w:lineRule="auto"/>
              <w:jc w:val="both"/>
              <w:rPr>
                <w:b/>
                <w:i/>
                <w:sz w:val="26"/>
                <w:szCs w:val="26"/>
                <w:lang w:val="pt-PT"/>
              </w:rPr>
            </w:pPr>
          </w:p>
        </w:tc>
        <w:tc>
          <w:tcPr>
            <w:tcW w:w="6281" w:type="dxa"/>
          </w:tcPr>
          <w:p w14:paraId="6BF91663"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4DDCC15C" w14:textId="77777777" w:rsidR="00610A2D" w:rsidRPr="007B06F4" w:rsidRDefault="00610A2D" w:rsidP="00610A2D">
            <w:pPr>
              <w:spacing w:line="276" w:lineRule="auto"/>
              <w:jc w:val="both"/>
              <w:rPr>
                <w:sz w:val="26"/>
                <w:szCs w:val="26"/>
              </w:rPr>
            </w:pPr>
          </w:p>
          <w:p w14:paraId="28F2C7C1" w14:textId="77777777" w:rsidR="00610A2D" w:rsidRPr="007B06F4" w:rsidRDefault="00610A2D" w:rsidP="00610A2D">
            <w:pPr>
              <w:spacing w:line="276" w:lineRule="auto"/>
              <w:jc w:val="both"/>
              <w:rPr>
                <w:sz w:val="26"/>
                <w:szCs w:val="26"/>
              </w:rPr>
            </w:pPr>
          </w:p>
          <w:p w14:paraId="04E60F15" w14:textId="77777777" w:rsidR="00610A2D" w:rsidRPr="007B06F4" w:rsidRDefault="00610A2D" w:rsidP="00610A2D">
            <w:pPr>
              <w:spacing w:line="276" w:lineRule="auto"/>
              <w:jc w:val="both"/>
              <w:rPr>
                <w:sz w:val="26"/>
                <w:szCs w:val="26"/>
              </w:rPr>
            </w:pPr>
          </w:p>
          <w:p w14:paraId="08DD558D" w14:textId="77777777" w:rsidR="00610A2D" w:rsidRPr="007B06F4" w:rsidRDefault="00610A2D" w:rsidP="00610A2D">
            <w:pPr>
              <w:spacing w:line="276" w:lineRule="auto"/>
              <w:jc w:val="both"/>
              <w:rPr>
                <w:sz w:val="26"/>
                <w:szCs w:val="26"/>
              </w:rPr>
            </w:pPr>
          </w:p>
          <w:p w14:paraId="2E27A930" w14:textId="77777777" w:rsidR="00610A2D" w:rsidRPr="007B06F4" w:rsidRDefault="00610A2D" w:rsidP="00610A2D">
            <w:pPr>
              <w:spacing w:line="276" w:lineRule="auto"/>
              <w:jc w:val="both"/>
              <w:rPr>
                <w:sz w:val="26"/>
                <w:szCs w:val="26"/>
              </w:rPr>
            </w:pPr>
          </w:p>
          <w:p w14:paraId="42925B4C" w14:textId="77777777" w:rsidR="00610A2D" w:rsidRPr="007B06F4" w:rsidRDefault="00610A2D" w:rsidP="00610A2D">
            <w:pPr>
              <w:spacing w:line="276" w:lineRule="auto"/>
              <w:jc w:val="both"/>
              <w:rPr>
                <w:sz w:val="26"/>
                <w:szCs w:val="26"/>
              </w:rPr>
            </w:pPr>
          </w:p>
        </w:tc>
        <w:tc>
          <w:tcPr>
            <w:tcW w:w="406" w:type="dxa"/>
            <w:vAlign w:val="center"/>
          </w:tcPr>
          <w:p w14:paraId="03C549AE" w14:textId="77777777" w:rsidR="00610A2D" w:rsidRPr="007B06F4" w:rsidRDefault="00610A2D" w:rsidP="00610A2D">
            <w:pPr>
              <w:spacing w:line="276" w:lineRule="auto"/>
              <w:jc w:val="center"/>
              <w:rPr>
                <w:sz w:val="24"/>
                <w:szCs w:val="24"/>
                <w:lang w:val="pt-PT"/>
              </w:rPr>
            </w:pPr>
          </w:p>
        </w:tc>
        <w:tc>
          <w:tcPr>
            <w:tcW w:w="400" w:type="dxa"/>
            <w:vAlign w:val="center"/>
          </w:tcPr>
          <w:p w14:paraId="42A84E3C" w14:textId="77777777" w:rsidR="00610A2D" w:rsidRPr="007B06F4" w:rsidRDefault="00610A2D" w:rsidP="00610A2D">
            <w:pPr>
              <w:spacing w:line="276" w:lineRule="auto"/>
              <w:jc w:val="center"/>
              <w:rPr>
                <w:sz w:val="24"/>
                <w:szCs w:val="24"/>
                <w:lang w:val="pt-PT"/>
              </w:rPr>
            </w:pPr>
          </w:p>
        </w:tc>
        <w:tc>
          <w:tcPr>
            <w:tcW w:w="426" w:type="dxa"/>
            <w:vAlign w:val="center"/>
          </w:tcPr>
          <w:p w14:paraId="4DCE2C36" w14:textId="77777777" w:rsidR="00610A2D" w:rsidRPr="007B06F4" w:rsidRDefault="00610A2D" w:rsidP="00610A2D">
            <w:pPr>
              <w:spacing w:line="276" w:lineRule="auto"/>
              <w:jc w:val="center"/>
              <w:rPr>
                <w:sz w:val="24"/>
                <w:szCs w:val="24"/>
                <w:lang w:val="pt-PT"/>
              </w:rPr>
            </w:pPr>
          </w:p>
        </w:tc>
        <w:tc>
          <w:tcPr>
            <w:tcW w:w="425" w:type="dxa"/>
            <w:vAlign w:val="center"/>
          </w:tcPr>
          <w:p w14:paraId="7982FA57" w14:textId="77777777" w:rsidR="00610A2D" w:rsidRPr="007B06F4" w:rsidRDefault="00610A2D" w:rsidP="00610A2D">
            <w:pPr>
              <w:spacing w:line="276" w:lineRule="auto"/>
              <w:jc w:val="center"/>
              <w:rPr>
                <w:sz w:val="24"/>
                <w:szCs w:val="24"/>
                <w:lang w:val="pt-PT"/>
              </w:rPr>
            </w:pPr>
          </w:p>
        </w:tc>
        <w:tc>
          <w:tcPr>
            <w:tcW w:w="396" w:type="dxa"/>
            <w:vAlign w:val="center"/>
          </w:tcPr>
          <w:p w14:paraId="30CADCEF" w14:textId="77777777" w:rsidR="00610A2D" w:rsidRPr="007B06F4" w:rsidRDefault="00610A2D" w:rsidP="00610A2D">
            <w:pPr>
              <w:spacing w:line="276" w:lineRule="auto"/>
              <w:jc w:val="center"/>
              <w:rPr>
                <w:sz w:val="24"/>
                <w:szCs w:val="24"/>
                <w:lang w:val="pt-PT"/>
              </w:rPr>
            </w:pPr>
          </w:p>
        </w:tc>
      </w:tr>
      <w:tr w:rsidR="007B06F4" w:rsidRPr="007B06F4" w14:paraId="1897D7F0" w14:textId="77777777" w:rsidTr="00610A2D">
        <w:tc>
          <w:tcPr>
            <w:tcW w:w="738" w:type="dxa"/>
          </w:tcPr>
          <w:p w14:paraId="69F9E980" w14:textId="77777777" w:rsidR="00610A2D" w:rsidRPr="007B06F4" w:rsidRDefault="00610A2D" w:rsidP="00610A2D">
            <w:pPr>
              <w:spacing w:line="276" w:lineRule="auto"/>
              <w:jc w:val="both"/>
              <w:rPr>
                <w:b/>
                <w:i/>
                <w:sz w:val="26"/>
                <w:szCs w:val="26"/>
                <w:lang w:val="pt-PT"/>
              </w:rPr>
            </w:pPr>
            <w:r w:rsidRPr="007B06F4">
              <w:rPr>
                <w:b/>
                <w:i/>
                <w:sz w:val="26"/>
                <w:szCs w:val="26"/>
                <w:lang w:val="pt-PT"/>
              </w:rPr>
              <w:t>3.4</w:t>
            </w:r>
          </w:p>
        </w:tc>
        <w:tc>
          <w:tcPr>
            <w:tcW w:w="6281" w:type="dxa"/>
          </w:tcPr>
          <w:p w14:paraId="337FC59E" w14:textId="77777777" w:rsidR="00610A2D" w:rsidRPr="007B06F4" w:rsidRDefault="00610A2D" w:rsidP="00610A2D">
            <w:pPr>
              <w:jc w:val="both"/>
              <w:rPr>
                <w:rFonts w:eastAsia="Calibri"/>
                <w:b/>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4. </w:t>
            </w:r>
            <w:r w:rsidRPr="007B06F4">
              <w:rPr>
                <w:rFonts w:eastAsia="SimSun"/>
                <w:b/>
                <w:sz w:val="26"/>
                <w:szCs w:val="26"/>
                <w:lang w:val="vi-VN"/>
              </w:rPr>
              <w:t>Điều trị bằng các phương pháp không dùng thuốc (Châm, cứu, xoa bóp bấm huyệt, khí công dưỡng sinh, tác động cột sống</w:t>
            </w:r>
            <w:r w:rsidRPr="007B06F4">
              <w:rPr>
                <w:rFonts w:eastAsia="SimSun"/>
                <w:b/>
                <w:sz w:val="26"/>
                <w:szCs w:val="26"/>
              </w:rPr>
              <w:t>,</w:t>
            </w:r>
            <w:r w:rsidRPr="007B06F4">
              <w:rPr>
                <w:rFonts w:eastAsia="SimSun"/>
                <w:b/>
                <w:sz w:val="26"/>
                <w:szCs w:val="26"/>
                <w:lang w:val="vi-VN"/>
              </w:rPr>
              <w:t xml:space="preserve"> chườm, ngâm, xông, tắm thuốc</w:t>
            </w:r>
            <w:r w:rsidRPr="007B06F4">
              <w:rPr>
                <w:rFonts w:eastAsia="SimSun"/>
                <w:b/>
                <w:sz w:val="26"/>
                <w:szCs w:val="26"/>
              </w:rPr>
              <w:t xml:space="preserve">, </w:t>
            </w:r>
            <w:proofErr w:type="spellStart"/>
            <w:r w:rsidRPr="007B06F4">
              <w:rPr>
                <w:rFonts w:eastAsia="SimSun"/>
                <w:b/>
                <w:sz w:val="26"/>
                <w:szCs w:val="26"/>
              </w:rPr>
              <w:t>giác</w:t>
            </w:r>
            <w:proofErr w:type="spellEnd"/>
            <w:r w:rsidRPr="007B06F4">
              <w:rPr>
                <w:rFonts w:eastAsia="SimSun"/>
                <w:b/>
                <w:sz w:val="26"/>
                <w:szCs w:val="26"/>
              </w:rPr>
              <w:t xml:space="preserve"> </w:t>
            </w:r>
            <w:proofErr w:type="spellStart"/>
            <w:r w:rsidRPr="007B06F4">
              <w:rPr>
                <w:rFonts w:eastAsia="SimSun"/>
                <w:b/>
                <w:sz w:val="26"/>
                <w:szCs w:val="26"/>
              </w:rPr>
              <w:t>hơi</w:t>
            </w:r>
            <w:proofErr w:type="spellEnd"/>
            <w:r w:rsidRPr="007B06F4">
              <w:rPr>
                <w:rFonts w:eastAsia="SimSun"/>
                <w:b/>
                <w:sz w:val="26"/>
                <w:szCs w:val="26"/>
              </w:rPr>
              <w:t xml:space="preserve">, </w:t>
            </w:r>
            <w:proofErr w:type="spellStart"/>
            <w:r w:rsidRPr="007B06F4">
              <w:rPr>
                <w:rFonts w:eastAsia="SimSun"/>
                <w:b/>
                <w:sz w:val="26"/>
                <w:szCs w:val="26"/>
              </w:rPr>
              <w:t>cạo</w:t>
            </w:r>
            <w:proofErr w:type="spellEnd"/>
            <w:r w:rsidRPr="007B06F4">
              <w:rPr>
                <w:rFonts w:eastAsia="SimSun"/>
                <w:b/>
                <w:sz w:val="26"/>
                <w:szCs w:val="26"/>
              </w:rPr>
              <w:t xml:space="preserve"> </w:t>
            </w:r>
            <w:proofErr w:type="spellStart"/>
            <w:r w:rsidRPr="007B06F4">
              <w:rPr>
                <w:rFonts w:eastAsia="SimSun"/>
                <w:b/>
                <w:sz w:val="26"/>
                <w:szCs w:val="26"/>
              </w:rPr>
              <w:t>gió</w:t>
            </w:r>
            <w:proofErr w:type="spellEnd"/>
            <w:r w:rsidRPr="007B06F4">
              <w:rPr>
                <w:rFonts w:eastAsia="SimSun"/>
                <w:b/>
                <w:sz w:val="26"/>
                <w:szCs w:val="26"/>
              </w:rPr>
              <w:t>…</w:t>
            </w:r>
            <w:r w:rsidRPr="007B06F4">
              <w:rPr>
                <w:rFonts w:eastAsia="SimSun"/>
                <w:b/>
                <w:sz w:val="26"/>
                <w:szCs w:val="26"/>
                <w:lang w:val="vi-VN"/>
              </w:rPr>
              <w:t>)</w:t>
            </w:r>
          </w:p>
        </w:tc>
        <w:tc>
          <w:tcPr>
            <w:tcW w:w="406" w:type="dxa"/>
            <w:vAlign w:val="center"/>
          </w:tcPr>
          <w:p w14:paraId="47CD0A6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013E5C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66217F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C3F674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76A003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62654E8" w14:textId="77777777" w:rsidTr="00610A2D">
        <w:tc>
          <w:tcPr>
            <w:tcW w:w="738" w:type="dxa"/>
            <w:vMerge w:val="restart"/>
          </w:tcPr>
          <w:p w14:paraId="1443D95F" w14:textId="77777777" w:rsidR="00610A2D" w:rsidRPr="007B06F4" w:rsidRDefault="00610A2D" w:rsidP="00610A2D">
            <w:pPr>
              <w:spacing w:line="276" w:lineRule="auto"/>
              <w:jc w:val="both"/>
              <w:rPr>
                <w:b/>
                <w:i/>
                <w:sz w:val="26"/>
                <w:szCs w:val="26"/>
                <w:lang w:val="pt-PT"/>
              </w:rPr>
            </w:pPr>
          </w:p>
        </w:tc>
        <w:tc>
          <w:tcPr>
            <w:tcW w:w="6281" w:type="dxa"/>
          </w:tcPr>
          <w:p w14:paraId="09F6DA6C" w14:textId="688293E3"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4.1</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Giải thích được các chỉ định và các tác dụng không mong muốn cho người bệnh khi điều trị bằng phương pháp không dùng thuốc</w:t>
            </w:r>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dùng</w:t>
            </w:r>
            <w:proofErr w:type="spellEnd"/>
            <w:r w:rsidRPr="007B06F4">
              <w:rPr>
                <w:rFonts w:eastAsia="SimSun"/>
                <w:sz w:val="26"/>
                <w:szCs w:val="26"/>
              </w:rPr>
              <w:t xml:space="preserve"> </w:t>
            </w:r>
            <w:proofErr w:type="spellStart"/>
            <w:r w:rsidRPr="007B06F4">
              <w:rPr>
                <w:rFonts w:eastAsia="SimSun"/>
                <w:sz w:val="26"/>
                <w:szCs w:val="26"/>
              </w:rPr>
              <w:t>thuốc</w:t>
            </w:r>
            <w:proofErr w:type="spellEnd"/>
            <w:r w:rsidRPr="007B06F4">
              <w:rPr>
                <w:rFonts w:eastAsia="SimSun"/>
                <w:sz w:val="26"/>
                <w:szCs w:val="26"/>
              </w:rPr>
              <w:t xml:space="preserve"> </w:t>
            </w:r>
            <w:proofErr w:type="spellStart"/>
            <w:r w:rsidRPr="007B06F4">
              <w:rPr>
                <w:rFonts w:eastAsia="SimSun"/>
                <w:sz w:val="26"/>
                <w:szCs w:val="26"/>
              </w:rPr>
              <w:t>ngoài</w:t>
            </w:r>
            <w:proofErr w:type="spellEnd"/>
            <w:r w:rsidRPr="007B06F4">
              <w:rPr>
                <w:rFonts w:eastAsia="SimSun"/>
                <w:sz w:val="26"/>
                <w:szCs w:val="26"/>
                <w:lang w:val="vi-VN"/>
              </w:rPr>
              <w:t>.</w:t>
            </w:r>
          </w:p>
        </w:tc>
        <w:tc>
          <w:tcPr>
            <w:tcW w:w="406" w:type="dxa"/>
            <w:vAlign w:val="center"/>
          </w:tcPr>
          <w:p w14:paraId="5E260A9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4714D3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9AD568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9DD87EE"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2B49E36"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C4BD7C0" w14:textId="77777777" w:rsidTr="00610A2D">
        <w:tc>
          <w:tcPr>
            <w:tcW w:w="738" w:type="dxa"/>
            <w:vMerge/>
          </w:tcPr>
          <w:p w14:paraId="37943993" w14:textId="77777777" w:rsidR="00610A2D" w:rsidRPr="007B06F4" w:rsidRDefault="00610A2D" w:rsidP="00610A2D">
            <w:pPr>
              <w:spacing w:line="276" w:lineRule="auto"/>
              <w:jc w:val="both"/>
              <w:rPr>
                <w:b/>
                <w:i/>
                <w:sz w:val="26"/>
                <w:szCs w:val="26"/>
                <w:lang w:val="pt-PT"/>
              </w:rPr>
            </w:pPr>
          </w:p>
        </w:tc>
        <w:tc>
          <w:tcPr>
            <w:tcW w:w="6281" w:type="dxa"/>
          </w:tcPr>
          <w:p w14:paraId="4C718874" w14:textId="0C40BBDD" w:rsidR="00610A2D" w:rsidRPr="007B06F4" w:rsidRDefault="00610A2D" w:rsidP="00610A2D">
            <w:pPr>
              <w:jc w:val="both"/>
              <w:rPr>
                <w:sz w:val="26"/>
                <w:szCs w:val="26"/>
              </w:rPr>
            </w:pPr>
            <w:r w:rsidRPr="007B06F4">
              <w:rPr>
                <w:rFonts w:eastAsia="Calibri"/>
                <w:b/>
                <w:sz w:val="26"/>
                <w:szCs w:val="26"/>
                <w:lang w:val="vi-VN"/>
              </w:rPr>
              <w:t xml:space="preserve">Tiêu chí </w:t>
            </w:r>
            <w:r w:rsidRPr="007B06F4">
              <w:rPr>
                <w:rFonts w:eastAsia="Calibri"/>
                <w:b/>
                <w:sz w:val="26"/>
                <w:szCs w:val="26"/>
              </w:rPr>
              <w:t>4.2</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Đánh giá nguy cơ, tai biến của người bệnh khi sử dụng các kỹ thuật điều trị không dùng thuốc</w:t>
            </w:r>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dùng</w:t>
            </w:r>
            <w:proofErr w:type="spellEnd"/>
            <w:r w:rsidRPr="007B06F4">
              <w:rPr>
                <w:rFonts w:eastAsia="SimSun"/>
                <w:sz w:val="26"/>
                <w:szCs w:val="26"/>
              </w:rPr>
              <w:t xml:space="preserve"> </w:t>
            </w:r>
            <w:proofErr w:type="spellStart"/>
            <w:r w:rsidRPr="007B06F4">
              <w:rPr>
                <w:rFonts w:eastAsia="SimSun"/>
                <w:sz w:val="26"/>
                <w:szCs w:val="26"/>
              </w:rPr>
              <w:t>thuốc</w:t>
            </w:r>
            <w:proofErr w:type="spellEnd"/>
            <w:r w:rsidRPr="007B06F4">
              <w:rPr>
                <w:rFonts w:eastAsia="SimSun"/>
                <w:sz w:val="26"/>
                <w:szCs w:val="26"/>
              </w:rPr>
              <w:t xml:space="preserve"> </w:t>
            </w:r>
            <w:proofErr w:type="spellStart"/>
            <w:r w:rsidRPr="007B06F4">
              <w:rPr>
                <w:rFonts w:eastAsia="SimSun"/>
                <w:sz w:val="26"/>
                <w:szCs w:val="26"/>
              </w:rPr>
              <w:t>ngoài</w:t>
            </w:r>
            <w:proofErr w:type="spellEnd"/>
            <w:r w:rsidRPr="007B06F4">
              <w:rPr>
                <w:rFonts w:eastAsia="SimSun"/>
                <w:sz w:val="26"/>
                <w:szCs w:val="26"/>
                <w:lang w:val="vi-VN"/>
              </w:rPr>
              <w:t>.</w:t>
            </w:r>
          </w:p>
        </w:tc>
        <w:tc>
          <w:tcPr>
            <w:tcW w:w="406" w:type="dxa"/>
            <w:vAlign w:val="center"/>
          </w:tcPr>
          <w:p w14:paraId="3A8CB1FE"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2952DAC"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005F58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FA81D6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F7D7DB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EC66ECC" w14:textId="77777777" w:rsidTr="00610A2D">
        <w:tc>
          <w:tcPr>
            <w:tcW w:w="738" w:type="dxa"/>
            <w:vMerge/>
          </w:tcPr>
          <w:p w14:paraId="34A0C288" w14:textId="77777777" w:rsidR="00610A2D" w:rsidRPr="007B06F4" w:rsidRDefault="00610A2D" w:rsidP="00610A2D">
            <w:pPr>
              <w:spacing w:line="276" w:lineRule="auto"/>
              <w:jc w:val="both"/>
              <w:rPr>
                <w:b/>
                <w:i/>
                <w:sz w:val="26"/>
                <w:szCs w:val="26"/>
                <w:lang w:val="pt-PT"/>
              </w:rPr>
            </w:pPr>
          </w:p>
        </w:tc>
        <w:tc>
          <w:tcPr>
            <w:tcW w:w="6281" w:type="dxa"/>
          </w:tcPr>
          <w:p w14:paraId="1653B6E6" w14:textId="677F3B38" w:rsidR="00610A2D" w:rsidRPr="007B06F4" w:rsidRDefault="00610A2D" w:rsidP="00610A2D">
            <w:pPr>
              <w:jc w:val="both"/>
              <w:rPr>
                <w:sz w:val="26"/>
                <w:szCs w:val="26"/>
              </w:rPr>
            </w:pPr>
            <w:r w:rsidRPr="007B06F4">
              <w:rPr>
                <w:rFonts w:eastAsia="Calibri"/>
                <w:b/>
                <w:sz w:val="26"/>
                <w:szCs w:val="26"/>
                <w:lang w:val="vi-VN"/>
              </w:rPr>
              <w:t xml:space="preserve">Tiêu chí </w:t>
            </w:r>
            <w:r w:rsidRPr="007B06F4">
              <w:rPr>
                <w:rFonts w:eastAsia="Calibri"/>
                <w:b/>
                <w:sz w:val="26"/>
                <w:szCs w:val="26"/>
              </w:rPr>
              <w:t>4.3</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Lựa chọn tư thế người bệnh, tạo môi trường an toàn, thoải mái cho người bệnh.</w:t>
            </w:r>
          </w:p>
        </w:tc>
        <w:tc>
          <w:tcPr>
            <w:tcW w:w="406" w:type="dxa"/>
            <w:vAlign w:val="center"/>
          </w:tcPr>
          <w:p w14:paraId="249C40B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96B77F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AE4E24B"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9CA224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A90C44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70F4B6C" w14:textId="77777777" w:rsidTr="00610A2D">
        <w:tc>
          <w:tcPr>
            <w:tcW w:w="738" w:type="dxa"/>
            <w:vMerge/>
          </w:tcPr>
          <w:p w14:paraId="2D9558E2" w14:textId="77777777" w:rsidR="00610A2D" w:rsidRPr="007B06F4" w:rsidRDefault="00610A2D" w:rsidP="00610A2D">
            <w:pPr>
              <w:spacing w:line="276" w:lineRule="auto"/>
              <w:jc w:val="both"/>
              <w:rPr>
                <w:b/>
                <w:i/>
                <w:sz w:val="26"/>
                <w:szCs w:val="26"/>
                <w:lang w:val="pt-PT"/>
              </w:rPr>
            </w:pPr>
          </w:p>
        </w:tc>
        <w:tc>
          <w:tcPr>
            <w:tcW w:w="6281" w:type="dxa"/>
          </w:tcPr>
          <w:p w14:paraId="557FA899" w14:textId="10852EA7" w:rsidR="00610A2D" w:rsidRPr="007B06F4" w:rsidRDefault="00610A2D" w:rsidP="00610A2D">
            <w:pPr>
              <w:jc w:val="both"/>
              <w:rPr>
                <w:sz w:val="26"/>
                <w:szCs w:val="26"/>
              </w:rPr>
            </w:pPr>
            <w:r w:rsidRPr="007B06F4">
              <w:rPr>
                <w:rFonts w:eastAsia="Calibri"/>
                <w:b/>
                <w:sz w:val="26"/>
                <w:szCs w:val="26"/>
                <w:lang w:val="vi-VN"/>
              </w:rPr>
              <w:t xml:space="preserve">Tiêu chí </w:t>
            </w:r>
            <w:r w:rsidRPr="007B06F4">
              <w:rPr>
                <w:rFonts w:eastAsia="Calibri"/>
                <w:b/>
                <w:sz w:val="26"/>
                <w:szCs w:val="26"/>
              </w:rPr>
              <w:t>4.4</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 xml:space="preserve">Xác định </w:t>
            </w:r>
            <w:proofErr w:type="spellStart"/>
            <w:r w:rsidRPr="007B06F4">
              <w:rPr>
                <w:rFonts w:eastAsia="SimSun"/>
                <w:sz w:val="26"/>
                <w:szCs w:val="26"/>
              </w:rPr>
              <w:t>được</w:t>
            </w:r>
            <w:proofErr w:type="spellEnd"/>
            <w:r w:rsidRPr="007B06F4">
              <w:rPr>
                <w:rFonts w:eastAsia="SimSun"/>
                <w:sz w:val="26"/>
                <w:szCs w:val="26"/>
              </w:rPr>
              <w:t xml:space="preserve"> </w:t>
            </w:r>
            <w:proofErr w:type="spellStart"/>
            <w:r w:rsidRPr="007B06F4">
              <w:rPr>
                <w:rFonts w:eastAsia="SimSun"/>
                <w:sz w:val="26"/>
                <w:szCs w:val="26"/>
              </w:rPr>
              <w:t>phương</w:t>
            </w:r>
            <w:proofErr w:type="spellEnd"/>
            <w:r w:rsidRPr="007B06F4">
              <w:rPr>
                <w:rFonts w:eastAsia="SimSun"/>
                <w:sz w:val="26"/>
                <w:szCs w:val="26"/>
              </w:rPr>
              <w:t xml:space="preserve"> </w:t>
            </w:r>
            <w:proofErr w:type="spellStart"/>
            <w:r w:rsidRPr="007B06F4">
              <w:rPr>
                <w:rFonts w:eastAsia="SimSun"/>
                <w:sz w:val="26"/>
                <w:szCs w:val="26"/>
              </w:rPr>
              <w:t>pháp</w:t>
            </w:r>
            <w:proofErr w:type="spellEnd"/>
            <w:r w:rsidRPr="007B06F4">
              <w:rPr>
                <w:rFonts w:eastAsia="SimSun"/>
                <w:sz w:val="26"/>
                <w:szCs w:val="26"/>
              </w:rPr>
              <w:t xml:space="preserve">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không</w:t>
            </w:r>
            <w:proofErr w:type="spellEnd"/>
            <w:r w:rsidRPr="007B06F4">
              <w:rPr>
                <w:rFonts w:eastAsia="SimSun"/>
                <w:sz w:val="26"/>
                <w:szCs w:val="26"/>
              </w:rPr>
              <w:t xml:space="preserve"> </w:t>
            </w:r>
            <w:proofErr w:type="spellStart"/>
            <w:r w:rsidRPr="007B06F4">
              <w:rPr>
                <w:rFonts w:eastAsia="SimSun"/>
                <w:sz w:val="26"/>
                <w:szCs w:val="26"/>
              </w:rPr>
              <w:t>dùng</w:t>
            </w:r>
            <w:proofErr w:type="spellEnd"/>
            <w:r w:rsidRPr="007B06F4">
              <w:rPr>
                <w:rFonts w:eastAsia="SimSun"/>
                <w:sz w:val="26"/>
                <w:szCs w:val="26"/>
              </w:rPr>
              <w:t xml:space="preserve"> </w:t>
            </w:r>
            <w:proofErr w:type="spellStart"/>
            <w:r w:rsidRPr="007B06F4">
              <w:rPr>
                <w:rFonts w:eastAsia="SimSun"/>
                <w:sz w:val="26"/>
                <w:szCs w:val="26"/>
              </w:rPr>
              <w:t>thuốc</w:t>
            </w:r>
            <w:proofErr w:type="spellEnd"/>
            <w:r w:rsidRPr="007B06F4">
              <w:rPr>
                <w:rFonts w:eastAsia="SimSun"/>
                <w:sz w:val="26"/>
                <w:szCs w:val="26"/>
              </w:rPr>
              <w:t xml:space="preserve"> </w:t>
            </w:r>
            <w:proofErr w:type="spellStart"/>
            <w:r w:rsidRPr="007B06F4">
              <w:rPr>
                <w:rFonts w:eastAsia="SimSun"/>
                <w:sz w:val="26"/>
                <w:szCs w:val="26"/>
              </w:rPr>
              <w:t>hoặc</w:t>
            </w:r>
            <w:proofErr w:type="spellEnd"/>
            <w:r w:rsidRPr="007B06F4">
              <w:rPr>
                <w:rFonts w:eastAsia="SimSun"/>
                <w:sz w:val="26"/>
                <w:szCs w:val="26"/>
              </w:rPr>
              <w:t xml:space="preserve"> </w:t>
            </w:r>
            <w:proofErr w:type="spellStart"/>
            <w:r w:rsidRPr="007B06F4">
              <w:rPr>
                <w:rFonts w:eastAsia="SimSun"/>
                <w:sz w:val="26"/>
                <w:szCs w:val="26"/>
              </w:rPr>
              <w:t>phương</w:t>
            </w:r>
            <w:proofErr w:type="spellEnd"/>
            <w:r w:rsidRPr="007B06F4">
              <w:rPr>
                <w:rFonts w:eastAsia="SimSun"/>
                <w:sz w:val="26"/>
                <w:szCs w:val="26"/>
              </w:rPr>
              <w:t xml:space="preserve"> </w:t>
            </w:r>
            <w:proofErr w:type="spellStart"/>
            <w:r w:rsidRPr="007B06F4">
              <w:rPr>
                <w:rFonts w:eastAsia="SimSun"/>
                <w:sz w:val="26"/>
                <w:szCs w:val="26"/>
              </w:rPr>
              <w:t>pháp</w:t>
            </w:r>
            <w:proofErr w:type="spellEnd"/>
            <w:r w:rsidRPr="007B06F4">
              <w:rPr>
                <w:rFonts w:eastAsia="SimSun"/>
                <w:sz w:val="26"/>
                <w:szCs w:val="26"/>
              </w:rPr>
              <w:t xml:space="preserve"> </w:t>
            </w:r>
            <w:proofErr w:type="spellStart"/>
            <w:r w:rsidRPr="007B06F4">
              <w:rPr>
                <w:rFonts w:eastAsia="SimSun"/>
                <w:sz w:val="26"/>
                <w:szCs w:val="26"/>
              </w:rPr>
              <w:t>dùng</w:t>
            </w:r>
            <w:proofErr w:type="spellEnd"/>
            <w:r w:rsidRPr="007B06F4">
              <w:rPr>
                <w:rFonts w:eastAsia="SimSun"/>
                <w:sz w:val="26"/>
                <w:szCs w:val="26"/>
              </w:rPr>
              <w:t xml:space="preserve"> </w:t>
            </w:r>
            <w:proofErr w:type="spellStart"/>
            <w:r w:rsidRPr="007B06F4">
              <w:rPr>
                <w:rFonts w:eastAsia="SimSun"/>
                <w:sz w:val="26"/>
                <w:szCs w:val="26"/>
              </w:rPr>
              <w:t>thuốc</w:t>
            </w:r>
            <w:proofErr w:type="spellEnd"/>
            <w:r w:rsidRPr="007B06F4">
              <w:rPr>
                <w:rFonts w:eastAsia="SimSun"/>
                <w:sz w:val="26"/>
                <w:szCs w:val="26"/>
              </w:rPr>
              <w:t xml:space="preserve"> </w:t>
            </w:r>
            <w:proofErr w:type="spellStart"/>
            <w:r w:rsidRPr="007B06F4">
              <w:rPr>
                <w:rFonts w:eastAsia="SimSun"/>
                <w:sz w:val="26"/>
                <w:szCs w:val="26"/>
              </w:rPr>
              <w:t>ngoài</w:t>
            </w:r>
            <w:proofErr w:type="spellEnd"/>
            <w:r w:rsidRPr="007B06F4">
              <w:rPr>
                <w:rFonts w:eastAsia="SimSun"/>
                <w:sz w:val="26"/>
                <w:szCs w:val="26"/>
              </w:rPr>
              <w:t xml:space="preserve"> </w:t>
            </w:r>
            <w:proofErr w:type="spellStart"/>
            <w:r w:rsidRPr="007B06F4">
              <w:rPr>
                <w:rFonts w:eastAsia="SimSun"/>
                <w:sz w:val="26"/>
                <w:szCs w:val="26"/>
              </w:rPr>
              <w:t>phù</w:t>
            </w:r>
            <w:proofErr w:type="spellEnd"/>
            <w:r w:rsidRPr="007B06F4">
              <w:rPr>
                <w:rFonts w:eastAsia="SimSun"/>
                <w:sz w:val="26"/>
                <w:szCs w:val="26"/>
              </w:rPr>
              <w:t xml:space="preserve"> </w:t>
            </w:r>
            <w:proofErr w:type="spellStart"/>
            <w:r w:rsidRPr="007B06F4">
              <w:rPr>
                <w:rFonts w:eastAsia="SimSun"/>
                <w:sz w:val="26"/>
                <w:szCs w:val="26"/>
              </w:rPr>
              <w:t>hợp</w:t>
            </w:r>
            <w:proofErr w:type="spellEnd"/>
            <w:r w:rsidRPr="007B06F4">
              <w:rPr>
                <w:rFonts w:eastAsia="SimSun"/>
                <w:sz w:val="26"/>
                <w:szCs w:val="26"/>
              </w:rPr>
              <w:t xml:space="preserve"> </w:t>
            </w:r>
            <w:proofErr w:type="spellStart"/>
            <w:r w:rsidRPr="007B06F4">
              <w:rPr>
                <w:rFonts w:eastAsia="SimSun"/>
                <w:sz w:val="26"/>
                <w:szCs w:val="26"/>
              </w:rPr>
              <w:t>với</w:t>
            </w:r>
            <w:proofErr w:type="spellEnd"/>
            <w:r w:rsidRPr="007B06F4">
              <w:rPr>
                <w:rFonts w:eastAsia="SimSun"/>
                <w:sz w:val="26"/>
                <w:szCs w:val="26"/>
              </w:rPr>
              <w:t xml:space="preserve"> </w:t>
            </w:r>
            <w:proofErr w:type="spellStart"/>
            <w:r w:rsidRPr="007B06F4">
              <w:rPr>
                <w:rFonts w:eastAsia="SimSun"/>
                <w:sz w:val="26"/>
                <w:szCs w:val="26"/>
              </w:rPr>
              <w:t>chẩn</w:t>
            </w:r>
            <w:proofErr w:type="spellEnd"/>
            <w:r w:rsidRPr="007B06F4">
              <w:rPr>
                <w:rFonts w:eastAsia="SimSun"/>
                <w:sz w:val="26"/>
                <w:szCs w:val="26"/>
              </w:rPr>
              <w:t xml:space="preserve"> </w:t>
            </w:r>
            <w:proofErr w:type="spellStart"/>
            <w:r w:rsidRPr="007B06F4">
              <w:rPr>
                <w:rFonts w:eastAsia="SimSun"/>
                <w:sz w:val="26"/>
                <w:szCs w:val="26"/>
              </w:rPr>
              <w:t>đoán</w:t>
            </w:r>
            <w:proofErr w:type="spellEnd"/>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thực</w:t>
            </w:r>
            <w:proofErr w:type="spellEnd"/>
            <w:r w:rsidRPr="007B06F4">
              <w:rPr>
                <w:rFonts w:eastAsia="SimSun"/>
                <w:sz w:val="26"/>
                <w:szCs w:val="26"/>
              </w:rPr>
              <w:t xml:space="preserve"> </w:t>
            </w:r>
            <w:proofErr w:type="spellStart"/>
            <w:r w:rsidRPr="007B06F4">
              <w:rPr>
                <w:rFonts w:eastAsia="SimSun"/>
                <w:sz w:val="26"/>
                <w:szCs w:val="26"/>
              </w:rPr>
              <w:t>hiện</w:t>
            </w:r>
            <w:proofErr w:type="spellEnd"/>
            <w:r w:rsidRPr="007B06F4">
              <w:rPr>
                <w:rFonts w:eastAsia="SimSun"/>
                <w:sz w:val="26"/>
                <w:szCs w:val="26"/>
              </w:rPr>
              <w:t xml:space="preserve"> </w:t>
            </w:r>
            <w:proofErr w:type="spellStart"/>
            <w:r w:rsidRPr="007B06F4">
              <w:rPr>
                <w:rFonts w:eastAsia="SimSun"/>
                <w:sz w:val="26"/>
                <w:szCs w:val="26"/>
              </w:rPr>
              <w:t>các</w:t>
            </w:r>
            <w:proofErr w:type="spellEnd"/>
            <w:r w:rsidRPr="007B06F4">
              <w:rPr>
                <w:rFonts w:eastAsia="SimSun"/>
                <w:sz w:val="26"/>
                <w:szCs w:val="26"/>
              </w:rPr>
              <w:t xml:space="preserve"> </w:t>
            </w:r>
            <w:r w:rsidRPr="007B06F4">
              <w:rPr>
                <w:rFonts w:eastAsia="SimSun"/>
                <w:sz w:val="26"/>
                <w:szCs w:val="26"/>
                <w:lang w:val="vi-VN"/>
              </w:rPr>
              <w:t>thủ thuật, động tác kỹ thuật theo quy trình kỹ thuật quy định của Bộ Y tế.</w:t>
            </w:r>
          </w:p>
        </w:tc>
        <w:tc>
          <w:tcPr>
            <w:tcW w:w="406" w:type="dxa"/>
            <w:vAlign w:val="center"/>
          </w:tcPr>
          <w:p w14:paraId="1D73CEE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ED514C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F8C3F6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26A777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974F60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B0A054E" w14:textId="77777777" w:rsidTr="00610A2D">
        <w:tc>
          <w:tcPr>
            <w:tcW w:w="738" w:type="dxa"/>
            <w:vMerge/>
          </w:tcPr>
          <w:p w14:paraId="20CD691E" w14:textId="77777777" w:rsidR="00610A2D" w:rsidRPr="007B06F4" w:rsidRDefault="00610A2D" w:rsidP="00610A2D">
            <w:pPr>
              <w:spacing w:line="276" w:lineRule="auto"/>
              <w:jc w:val="both"/>
              <w:rPr>
                <w:b/>
                <w:i/>
                <w:sz w:val="26"/>
                <w:szCs w:val="26"/>
                <w:lang w:val="pt-PT"/>
              </w:rPr>
            </w:pPr>
          </w:p>
        </w:tc>
        <w:tc>
          <w:tcPr>
            <w:tcW w:w="6281" w:type="dxa"/>
          </w:tcPr>
          <w:p w14:paraId="0346798C"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4.5</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Theo dõi thường xuyên, phát hiện và xử lý kịp thời các tai biến trong quá trình chăm sóc điều trị.</w:t>
            </w:r>
          </w:p>
        </w:tc>
        <w:tc>
          <w:tcPr>
            <w:tcW w:w="406" w:type="dxa"/>
            <w:vAlign w:val="center"/>
          </w:tcPr>
          <w:p w14:paraId="41B1949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49DA56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EDEE3F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7DB5CA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57D82A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4A802D6" w14:textId="77777777" w:rsidTr="00610A2D">
        <w:tc>
          <w:tcPr>
            <w:tcW w:w="738" w:type="dxa"/>
            <w:vMerge/>
          </w:tcPr>
          <w:p w14:paraId="0A7A4380" w14:textId="77777777" w:rsidR="00610A2D" w:rsidRPr="007B06F4" w:rsidRDefault="00610A2D" w:rsidP="00610A2D">
            <w:pPr>
              <w:spacing w:line="276" w:lineRule="auto"/>
              <w:jc w:val="both"/>
              <w:rPr>
                <w:b/>
                <w:i/>
                <w:sz w:val="26"/>
                <w:szCs w:val="26"/>
                <w:lang w:val="pt-PT"/>
              </w:rPr>
            </w:pPr>
          </w:p>
        </w:tc>
        <w:tc>
          <w:tcPr>
            <w:tcW w:w="6281" w:type="dxa"/>
          </w:tcPr>
          <w:p w14:paraId="0F7C47E4"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2DDEA6C2" w14:textId="77777777" w:rsidR="00610A2D" w:rsidRPr="007B06F4" w:rsidRDefault="00610A2D" w:rsidP="00610A2D">
            <w:pPr>
              <w:spacing w:line="276" w:lineRule="auto"/>
              <w:jc w:val="both"/>
              <w:rPr>
                <w:b/>
                <w:sz w:val="26"/>
                <w:szCs w:val="26"/>
              </w:rPr>
            </w:pPr>
          </w:p>
          <w:p w14:paraId="51B02B67" w14:textId="77777777" w:rsidR="00610A2D" w:rsidRPr="007B06F4" w:rsidRDefault="00610A2D" w:rsidP="00610A2D">
            <w:pPr>
              <w:spacing w:line="276" w:lineRule="auto"/>
              <w:jc w:val="both"/>
              <w:rPr>
                <w:b/>
                <w:sz w:val="26"/>
                <w:szCs w:val="26"/>
              </w:rPr>
            </w:pPr>
          </w:p>
          <w:p w14:paraId="6E7E00D5" w14:textId="77777777" w:rsidR="00610A2D" w:rsidRPr="007B06F4" w:rsidRDefault="00610A2D" w:rsidP="00610A2D">
            <w:pPr>
              <w:spacing w:line="276" w:lineRule="auto"/>
              <w:jc w:val="both"/>
              <w:rPr>
                <w:b/>
                <w:sz w:val="26"/>
                <w:szCs w:val="26"/>
              </w:rPr>
            </w:pPr>
          </w:p>
          <w:p w14:paraId="72F2D33A" w14:textId="77777777" w:rsidR="00610A2D" w:rsidRPr="007B06F4" w:rsidRDefault="00610A2D" w:rsidP="00610A2D">
            <w:pPr>
              <w:spacing w:line="276" w:lineRule="auto"/>
              <w:jc w:val="both"/>
              <w:rPr>
                <w:b/>
                <w:sz w:val="26"/>
                <w:szCs w:val="26"/>
              </w:rPr>
            </w:pPr>
          </w:p>
          <w:p w14:paraId="689E4EFB" w14:textId="77777777" w:rsidR="00610A2D" w:rsidRPr="007B06F4" w:rsidRDefault="00610A2D" w:rsidP="00610A2D">
            <w:pPr>
              <w:spacing w:line="276" w:lineRule="auto"/>
              <w:jc w:val="both"/>
              <w:rPr>
                <w:b/>
                <w:sz w:val="26"/>
                <w:szCs w:val="26"/>
              </w:rPr>
            </w:pPr>
          </w:p>
          <w:p w14:paraId="1C48D737" w14:textId="77777777" w:rsidR="00610A2D" w:rsidRPr="007B06F4" w:rsidRDefault="00610A2D" w:rsidP="00610A2D">
            <w:pPr>
              <w:spacing w:line="276" w:lineRule="auto"/>
              <w:jc w:val="both"/>
              <w:rPr>
                <w:b/>
                <w:sz w:val="26"/>
                <w:szCs w:val="26"/>
              </w:rPr>
            </w:pPr>
          </w:p>
        </w:tc>
        <w:tc>
          <w:tcPr>
            <w:tcW w:w="406" w:type="dxa"/>
            <w:vAlign w:val="center"/>
          </w:tcPr>
          <w:p w14:paraId="31751F44" w14:textId="77777777" w:rsidR="00610A2D" w:rsidRPr="007B06F4" w:rsidRDefault="00610A2D" w:rsidP="00610A2D">
            <w:pPr>
              <w:spacing w:line="276" w:lineRule="auto"/>
              <w:jc w:val="center"/>
              <w:rPr>
                <w:sz w:val="24"/>
                <w:szCs w:val="24"/>
                <w:lang w:val="pt-PT"/>
              </w:rPr>
            </w:pPr>
          </w:p>
        </w:tc>
        <w:tc>
          <w:tcPr>
            <w:tcW w:w="400" w:type="dxa"/>
            <w:vAlign w:val="center"/>
          </w:tcPr>
          <w:p w14:paraId="753D35B6" w14:textId="77777777" w:rsidR="00610A2D" w:rsidRPr="007B06F4" w:rsidRDefault="00610A2D" w:rsidP="00610A2D">
            <w:pPr>
              <w:spacing w:line="276" w:lineRule="auto"/>
              <w:jc w:val="center"/>
              <w:rPr>
                <w:sz w:val="24"/>
                <w:szCs w:val="24"/>
                <w:lang w:val="pt-PT"/>
              </w:rPr>
            </w:pPr>
          </w:p>
        </w:tc>
        <w:tc>
          <w:tcPr>
            <w:tcW w:w="426" w:type="dxa"/>
            <w:vAlign w:val="center"/>
          </w:tcPr>
          <w:p w14:paraId="4842884B" w14:textId="77777777" w:rsidR="00610A2D" w:rsidRPr="007B06F4" w:rsidRDefault="00610A2D" w:rsidP="00610A2D">
            <w:pPr>
              <w:spacing w:line="276" w:lineRule="auto"/>
              <w:jc w:val="center"/>
              <w:rPr>
                <w:sz w:val="24"/>
                <w:szCs w:val="24"/>
                <w:lang w:val="pt-PT"/>
              </w:rPr>
            </w:pPr>
          </w:p>
        </w:tc>
        <w:tc>
          <w:tcPr>
            <w:tcW w:w="425" w:type="dxa"/>
            <w:vAlign w:val="center"/>
          </w:tcPr>
          <w:p w14:paraId="3B7384C8" w14:textId="77777777" w:rsidR="00610A2D" w:rsidRPr="007B06F4" w:rsidRDefault="00610A2D" w:rsidP="00610A2D">
            <w:pPr>
              <w:spacing w:line="276" w:lineRule="auto"/>
              <w:jc w:val="center"/>
              <w:rPr>
                <w:sz w:val="24"/>
                <w:szCs w:val="24"/>
                <w:lang w:val="pt-PT"/>
              </w:rPr>
            </w:pPr>
          </w:p>
        </w:tc>
        <w:tc>
          <w:tcPr>
            <w:tcW w:w="396" w:type="dxa"/>
            <w:vAlign w:val="center"/>
          </w:tcPr>
          <w:p w14:paraId="59B9B6D6" w14:textId="77777777" w:rsidR="00610A2D" w:rsidRPr="007B06F4" w:rsidRDefault="00610A2D" w:rsidP="00610A2D">
            <w:pPr>
              <w:spacing w:line="276" w:lineRule="auto"/>
              <w:jc w:val="center"/>
              <w:rPr>
                <w:sz w:val="24"/>
                <w:szCs w:val="24"/>
                <w:lang w:val="pt-PT"/>
              </w:rPr>
            </w:pPr>
          </w:p>
        </w:tc>
      </w:tr>
      <w:tr w:rsidR="007B06F4" w:rsidRPr="007B06F4" w14:paraId="7B58FC3B" w14:textId="77777777" w:rsidTr="00610A2D">
        <w:tc>
          <w:tcPr>
            <w:tcW w:w="738" w:type="dxa"/>
          </w:tcPr>
          <w:p w14:paraId="7C81B670" w14:textId="77777777" w:rsidR="00610A2D" w:rsidRPr="007B06F4" w:rsidRDefault="00610A2D" w:rsidP="00610A2D">
            <w:pPr>
              <w:spacing w:line="276" w:lineRule="auto"/>
              <w:jc w:val="both"/>
              <w:rPr>
                <w:b/>
                <w:i/>
                <w:sz w:val="26"/>
                <w:szCs w:val="26"/>
                <w:lang w:val="pt-PT"/>
              </w:rPr>
            </w:pPr>
            <w:r w:rsidRPr="007B06F4">
              <w:rPr>
                <w:b/>
                <w:i/>
                <w:sz w:val="26"/>
                <w:szCs w:val="26"/>
                <w:lang w:val="pt-PT"/>
              </w:rPr>
              <w:t>3.5</w:t>
            </w:r>
          </w:p>
        </w:tc>
        <w:tc>
          <w:tcPr>
            <w:tcW w:w="6281" w:type="dxa"/>
          </w:tcPr>
          <w:p w14:paraId="1740D9B5" w14:textId="4C405830" w:rsidR="00610A2D" w:rsidRPr="007B06F4" w:rsidRDefault="00610A2D" w:rsidP="00610A2D">
            <w:pPr>
              <w:jc w:val="both"/>
              <w:rPr>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5. </w:t>
            </w:r>
            <w:r w:rsidRPr="007B06F4">
              <w:rPr>
                <w:rFonts w:eastAsia="SimSun"/>
                <w:sz w:val="26"/>
                <w:szCs w:val="26"/>
              </w:rPr>
              <w:t xml:space="preserve">5. </w:t>
            </w:r>
            <w:proofErr w:type="spellStart"/>
            <w:r w:rsidRPr="007B06F4">
              <w:rPr>
                <w:rFonts w:eastAsia="SimSun"/>
                <w:sz w:val="26"/>
                <w:szCs w:val="26"/>
              </w:rPr>
              <w:t>Điều</w:t>
            </w:r>
            <w:proofErr w:type="spellEnd"/>
            <w:r w:rsidRPr="007B06F4">
              <w:rPr>
                <w:rFonts w:eastAsia="SimSun"/>
                <w:sz w:val="26"/>
                <w:szCs w:val="26"/>
              </w:rPr>
              <w:t xml:space="preserve"> </w:t>
            </w:r>
            <w:proofErr w:type="spellStart"/>
            <w:r w:rsidRPr="007B06F4">
              <w:rPr>
                <w:rFonts w:eastAsia="SimSun"/>
                <w:sz w:val="26"/>
                <w:szCs w:val="26"/>
              </w:rPr>
              <w:t>trị</w:t>
            </w:r>
            <w:proofErr w:type="spellEnd"/>
            <w:r w:rsidRPr="007B06F4">
              <w:rPr>
                <w:rFonts w:eastAsia="SimSun"/>
                <w:sz w:val="26"/>
                <w:szCs w:val="26"/>
              </w:rPr>
              <w:t xml:space="preserve"> </w:t>
            </w:r>
            <w:proofErr w:type="spellStart"/>
            <w:r w:rsidRPr="007B06F4">
              <w:rPr>
                <w:rFonts w:eastAsia="SimSun"/>
                <w:sz w:val="26"/>
                <w:szCs w:val="26"/>
              </w:rPr>
              <w:t>bằng</w:t>
            </w:r>
            <w:proofErr w:type="spellEnd"/>
            <w:r w:rsidRPr="007B06F4">
              <w:rPr>
                <w:rFonts w:eastAsia="SimSun"/>
                <w:sz w:val="26"/>
                <w:szCs w:val="26"/>
              </w:rPr>
              <w:t xml:space="preserve"> </w:t>
            </w:r>
            <w:proofErr w:type="spellStart"/>
            <w:r w:rsidRPr="007B06F4">
              <w:rPr>
                <w:rFonts w:eastAsia="SimSun"/>
                <w:sz w:val="26"/>
                <w:szCs w:val="26"/>
              </w:rPr>
              <w:t>thuốc</w:t>
            </w:r>
            <w:proofErr w:type="spellEnd"/>
            <w:r w:rsidRPr="007B06F4">
              <w:rPr>
                <w:rFonts w:eastAsia="SimSun"/>
                <w:sz w:val="26"/>
                <w:szCs w:val="26"/>
              </w:rPr>
              <w:t xml:space="preserve"> y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cổ</w:t>
            </w:r>
            <w:proofErr w:type="spellEnd"/>
            <w:r w:rsidRPr="007B06F4">
              <w:rPr>
                <w:rFonts w:eastAsia="SimSun"/>
                <w:sz w:val="26"/>
                <w:szCs w:val="26"/>
              </w:rPr>
              <w:t xml:space="preserve"> </w:t>
            </w:r>
            <w:proofErr w:type="spellStart"/>
            <w:r w:rsidRPr="007B06F4">
              <w:rPr>
                <w:rFonts w:eastAsia="SimSun"/>
                <w:sz w:val="26"/>
                <w:szCs w:val="26"/>
              </w:rPr>
              <w:t>truyền</w:t>
            </w:r>
            <w:proofErr w:type="spellEnd"/>
            <w:r w:rsidRPr="007B06F4">
              <w:rPr>
                <w:rFonts w:eastAsia="SimSun"/>
                <w:sz w:val="26"/>
                <w:szCs w:val="26"/>
              </w:rPr>
              <w:t xml:space="preserve">, </w:t>
            </w:r>
            <w:proofErr w:type="spellStart"/>
            <w:r w:rsidRPr="007B06F4">
              <w:rPr>
                <w:rFonts w:eastAsia="SimSun"/>
                <w:sz w:val="26"/>
                <w:szCs w:val="26"/>
              </w:rPr>
              <w:t>tân</w:t>
            </w:r>
            <w:proofErr w:type="spellEnd"/>
            <w:r w:rsidRPr="007B06F4">
              <w:rPr>
                <w:rFonts w:eastAsia="SimSun"/>
                <w:sz w:val="26"/>
                <w:szCs w:val="26"/>
              </w:rPr>
              <w:t xml:space="preserve"> </w:t>
            </w:r>
            <w:proofErr w:type="spellStart"/>
            <w:r w:rsidRPr="007B06F4">
              <w:rPr>
                <w:rFonts w:eastAsia="SimSun"/>
                <w:sz w:val="26"/>
                <w:szCs w:val="26"/>
              </w:rPr>
              <w:t>dược</w:t>
            </w:r>
            <w:proofErr w:type="spellEnd"/>
            <w:r w:rsidRPr="007B06F4">
              <w:rPr>
                <w:rFonts w:eastAsia="SimSun"/>
                <w:sz w:val="26"/>
                <w:szCs w:val="26"/>
              </w:rPr>
              <w:t xml:space="preserve"> an </w:t>
            </w:r>
            <w:proofErr w:type="spellStart"/>
            <w:r w:rsidRPr="007B06F4">
              <w:rPr>
                <w:rFonts w:eastAsia="SimSun"/>
                <w:sz w:val="26"/>
                <w:szCs w:val="26"/>
              </w:rPr>
              <w:t>toàn</w:t>
            </w:r>
            <w:proofErr w:type="spellEnd"/>
            <w:r w:rsidRPr="007B06F4">
              <w:rPr>
                <w:rFonts w:eastAsia="SimSun"/>
                <w:sz w:val="26"/>
                <w:szCs w:val="26"/>
              </w:rPr>
              <w:t xml:space="preserve">, </w:t>
            </w:r>
            <w:proofErr w:type="spellStart"/>
            <w:r w:rsidRPr="007B06F4">
              <w:rPr>
                <w:rFonts w:eastAsia="SimSun"/>
                <w:sz w:val="26"/>
                <w:szCs w:val="26"/>
              </w:rPr>
              <w:t>hợp</w:t>
            </w:r>
            <w:proofErr w:type="spellEnd"/>
            <w:r w:rsidRPr="007B06F4">
              <w:rPr>
                <w:rFonts w:eastAsia="SimSun"/>
                <w:sz w:val="26"/>
                <w:szCs w:val="26"/>
              </w:rPr>
              <w:t xml:space="preserve"> </w:t>
            </w:r>
            <w:proofErr w:type="spellStart"/>
            <w:r w:rsidRPr="007B06F4">
              <w:rPr>
                <w:rFonts w:eastAsia="SimSun"/>
                <w:sz w:val="26"/>
                <w:szCs w:val="26"/>
              </w:rPr>
              <w:t>lý</w:t>
            </w:r>
            <w:proofErr w:type="spellEnd"/>
            <w:r w:rsidRPr="007B06F4">
              <w:rPr>
                <w:rFonts w:eastAsia="SimSun"/>
                <w:sz w:val="26"/>
                <w:szCs w:val="26"/>
              </w:rPr>
              <w:t xml:space="preserve"> </w:t>
            </w:r>
            <w:proofErr w:type="spellStart"/>
            <w:r w:rsidRPr="007B06F4">
              <w:rPr>
                <w:rFonts w:eastAsia="SimSun"/>
                <w:sz w:val="26"/>
                <w:szCs w:val="26"/>
              </w:rPr>
              <w:t>và</w:t>
            </w:r>
            <w:proofErr w:type="spellEnd"/>
            <w:r w:rsidRPr="007B06F4">
              <w:rPr>
                <w:rFonts w:eastAsia="SimSun"/>
                <w:sz w:val="26"/>
                <w:szCs w:val="26"/>
              </w:rPr>
              <w:t xml:space="preserve"> </w:t>
            </w:r>
            <w:proofErr w:type="spellStart"/>
            <w:r w:rsidRPr="007B06F4">
              <w:rPr>
                <w:rFonts w:eastAsia="SimSun"/>
                <w:sz w:val="26"/>
                <w:szCs w:val="26"/>
              </w:rPr>
              <w:t>hiệu</w:t>
            </w:r>
            <w:proofErr w:type="spellEnd"/>
            <w:r w:rsidRPr="007B06F4">
              <w:rPr>
                <w:rFonts w:eastAsia="SimSun"/>
                <w:sz w:val="26"/>
                <w:szCs w:val="26"/>
              </w:rPr>
              <w:t xml:space="preserve"> </w:t>
            </w:r>
            <w:proofErr w:type="spellStart"/>
            <w:r w:rsidRPr="007B06F4">
              <w:rPr>
                <w:rFonts w:eastAsia="SimSun"/>
                <w:sz w:val="26"/>
                <w:szCs w:val="26"/>
              </w:rPr>
              <w:t>quả</w:t>
            </w:r>
            <w:proofErr w:type="spellEnd"/>
          </w:p>
        </w:tc>
        <w:tc>
          <w:tcPr>
            <w:tcW w:w="406" w:type="dxa"/>
            <w:vAlign w:val="center"/>
          </w:tcPr>
          <w:p w14:paraId="2DECA15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9F63D0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68F2442"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C6ECA1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14BFDE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7C4AD15" w14:textId="77777777" w:rsidTr="00610A2D">
        <w:tc>
          <w:tcPr>
            <w:tcW w:w="738" w:type="dxa"/>
            <w:vMerge w:val="restart"/>
          </w:tcPr>
          <w:p w14:paraId="1FD157CD" w14:textId="77777777" w:rsidR="00610A2D" w:rsidRPr="007B06F4" w:rsidRDefault="00610A2D" w:rsidP="00610A2D">
            <w:pPr>
              <w:spacing w:line="276" w:lineRule="auto"/>
              <w:jc w:val="both"/>
              <w:rPr>
                <w:b/>
                <w:i/>
                <w:sz w:val="26"/>
                <w:szCs w:val="26"/>
                <w:lang w:val="pt-PT"/>
              </w:rPr>
            </w:pPr>
          </w:p>
        </w:tc>
        <w:tc>
          <w:tcPr>
            <w:tcW w:w="6281" w:type="dxa"/>
          </w:tcPr>
          <w:p w14:paraId="0212501A" w14:textId="77777777"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5.1</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 xml:space="preserve">Tuân thủ nguyên tắc và quy chế kê đơn thuốc y học cổ truyền, tân dược trên nguyên tắc an toàn, hợp lý, hiệu quả; giải thích và trao đổi với người bệnh, người nhà và đồng nghiệp. </w:t>
            </w:r>
          </w:p>
          <w:p w14:paraId="3D220A65" w14:textId="3B88DF4C" w:rsidR="00610A2D" w:rsidRPr="007B06F4" w:rsidRDefault="00610A2D" w:rsidP="00610A2D">
            <w:pPr>
              <w:jc w:val="both"/>
              <w:rPr>
                <w:sz w:val="26"/>
                <w:szCs w:val="26"/>
                <w:lang w:val="vi-VN"/>
              </w:rPr>
            </w:pPr>
          </w:p>
        </w:tc>
        <w:tc>
          <w:tcPr>
            <w:tcW w:w="406" w:type="dxa"/>
            <w:vAlign w:val="center"/>
          </w:tcPr>
          <w:p w14:paraId="5DF5A40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3A16FA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3449FA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AAE731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180DDA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CD8D42B" w14:textId="77777777" w:rsidTr="00610A2D">
        <w:tc>
          <w:tcPr>
            <w:tcW w:w="738" w:type="dxa"/>
            <w:vMerge/>
          </w:tcPr>
          <w:p w14:paraId="3F30CECD" w14:textId="77777777" w:rsidR="00610A2D" w:rsidRPr="007B06F4" w:rsidRDefault="00610A2D" w:rsidP="00610A2D">
            <w:pPr>
              <w:spacing w:line="276" w:lineRule="auto"/>
              <w:jc w:val="both"/>
              <w:rPr>
                <w:b/>
                <w:i/>
                <w:sz w:val="26"/>
                <w:szCs w:val="26"/>
                <w:lang w:val="pt-PT"/>
              </w:rPr>
            </w:pPr>
          </w:p>
        </w:tc>
        <w:tc>
          <w:tcPr>
            <w:tcW w:w="6281" w:type="dxa"/>
          </w:tcPr>
          <w:p w14:paraId="4E7A75F3" w14:textId="0CEB45D9"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5.2</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Lựa chọn phương pháp sử dụng thuốc Y học cổ truyền, tân dược</w:t>
            </w:r>
            <w:r w:rsidRPr="007B06F4">
              <w:rPr>
                <w:sz w:val="26"/>
                <w:szCs w:val="26"/>
                <w:lang w:val="vi-VN"/>
              </w:rPr>
              <w:t xml:space="preserve"> an toàn, hợp lý, hiệu quả theo hướng dẫn của Bộ Y tế và cơ quan quản lý cấp tỉnh và thành phố ban hành.</w:t>
            </w:r>
            <w:r w:rsidRPr="007B06F4">
              <w:rPr>
                <w:rFonts w:eastAsia="SimSun"/>
                <w:sz w:val="26"/>
                <w:szCs w:val="26"/>
                <w:lang w:val="vi-VN"/>
              </w:rPr>
              <w:t xml:space="preserve">Thực hiện những nguyên tắc trong sử dụng kháng sinh cho người bệnh, hạn chế tình trạng kháng thuốc. </w:t>
            </w:r>
          </w:p>
        </w:tc>
        <w:tc>
          <w:tcPr>
            <w:tcW w:w="406" w:type="dxa"/>
            <w:vAlign w:val="center"/>
          </w:tcPr>
          <w:p w14:paraId="4B0BBF3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CB2CBC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240CA12"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A94C52B"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85CD80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A45EA3F" w14:textId="77777777" w:rsidTr="00610A2D">
        <w:tc>
          <w:tcPr>
            <w:tcW w:w="738" w:type="dxa"/>
            <w:vMerge/>
          </w:tcPr>
          <w:p w14:paraId="65505BF9" w14:textId="77777777" w:rsidR="00610A2D" w:rsidRPr="007B06F4" w:rsidRDefault="00610A2D" w:rsidP="00610A2D">
            <w:pPr>
              <w:spacing w:line="276" w:lineRule="auto"/>
              <w:jc w:val="both"/>
              <w:rPr>
                <w:b/>
                <w:i/>
                <w:sz w:val="26"/>
                <w:szCs w:val="26"/>
                <w:lang w:val="pt-PT"/>
              </w:rPr>
            </w:pPr>
          </w:p>
        </w:tc>
        <w:tc>
          <w:tcPr>
            <w:tcW w:w="6281" w:type="dxa"/>
          </w:tcPr>
          <w:p w14:paraId="4A6EB5AA" w14:textId="77777777"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5.3</w:t>
            </w:r>
            <w:r w:rsidRPr="007B06F4">
              <w:rPr>
                <w:rFonts w:eastAsia="Calibri"/>
                <w:b/>
                <w:sz w:val="26"/>
                <w:szCs w:val="26"/>
                <w:lang w:val="vi-VN"/>
              </w:rPr>
              <w:t>.</w:t>
            </w:r>
            <w:r w:rsidRPr="007B06F4">
              <w:rPr>
                <w:rFonts w:eastAsia="Calibri"/>
                <w:sz w:val="26"/>
                <w:szCs w:val="26"/>
                <w:lang w:val="vi-VN"/>
              </w:rPr>
              <w:t xml:space="preserve"> </w:t>
            </w:r>
            <w:r w:rsidRPr="007B06F4">
              <w:rPr>
                <w:rFonts w:eastAsia="SimSun"/>
                <w:sz w:val="26"/>
                <w:szCs w:val="26"/>
                <w:lang w:val="vi-VN"/>
              </w:rPr>
              <w:t>Sử dụng thuốc y học cổ truyền theo nguyên tắc quân-thần-tá-sứ và biện chứng luận trị. Sử dụng tân dược một cách an toàn và hiệu quả dựa trên kiến thức dược lý, dược động học, dược lực học, tương tác thuốc và độc tính.</w:t>
            </w:r>
          </w:p>
          <w:p w14:paraId="56E53DF1" w14:textId="143C19C5" w:rsidR="00610A2D" w:rsidRPr="007B06F4" w:rsidRDefault="00610A2D" w:rsidP="00610A2D">
            <w:pPr>
              <w:jc w:val="both"/>
              <w:rPr>
                <w:rFonts w:eastAsia="Calibri"/>
                <w:b/>
                <w:sz w:val="26"/>
                <w:szCs w:val="26"/>
              </w:rPr>
            </w:pPr>
          </w:p>
        </w:tc>
        <w:tc>
          <w:tcPr>
            <w:tcW w:w="406" w:type="dxa"/>
            <w:vAlign w:val="center"/>
          </w:tcPr>
          <w:p w14:paraId="33862244"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BDD4AC4"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38A26A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5F9D29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C12049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6AF8813" w14:textId="77777777" w:rsidTr="00610A2D">
        <w:tc>
          <w:tcPr>
            <w:tcW w:w="738" w:type="dxa"/>
            <w:vMerge/>
          </w:tcPr>
          <w:p w14:paraId="373835F3" w14:textId="77777777" w:rsidR="00610A2D" w:rsidRPr="007B06F4" w:rsidRDefault="00610A2D" w:rsidP="00610A2D">
            <w:pPr>
              <w:spacing w:line="276" w:lineRule="auto"/>
              <w:jc w:val="both"/>
              <w:rPr>
                <w:b/>
                <w:i/>
                <w:sz w:val="26"/>
                <w:szCs w:val="26"/>
                <w:lang w:val="pt-PT"/>
              </w:rPr>
            </w:pPr>
          </w:p>
        </w:tc>
        <w:tc>
          <w:tcPr>
            <w:tcW w:w="6281" w:type="dxa"/>
          </w:tcPr>
          <w:p w14:paraId="027A7490"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5.4</w:t>
            </w:r>
            <w:r w:rsidRPr="007B06F4">
              <w:rPr>
                <w:rFonts w:eastAsia="Calibri"/>
                <w:b/>
                <w:sz w:val="26"/>
                <w:szCs w:val="26"/>
                <w:lang w:val="vi-VN"/>
              </w:rPr>
              <w:t>.</w:t>
            </w:r>
            <w:r w:rsidRPr="007B06F4">
              <w:rPr>
                <w:rFonts w:eastAsia="Calibri"/>
                <w:sz w:val="26"/>
                <w:szCs w:val="26"/>
                <w:lang w:val="vi-VN"/>
              </w:rPr>
              <w:t xml:space="preserve"> </w:t>
            </w:r>
            <w:r w:rsidRPr="007B06F4">
              <w:rPr>
                <w:sz w:val="26"/>
                <w:szCs w:val="26"/>
                <w:lang w:val="vi-VN"/>
              </w:rPr>
              <w:t xml:space="preserve">Lựa chọn dạng thuốc phù hợp, tính toán liều lượng hợp lý, </w:t>
            </w:r>
            <w:r w:rsidRPr="007B06F4">
              <w:rPr>
                <w:rFonts w:eastAsia="SimSun"/>
                <w:sz w:val="26"/>
                <w:szCs w:val="26"/>
                <w:lang w:val="vi-VN"/>
              </w:rPr>
              <w:t>phát hiện và xử trí các dấu hiệu của tác dụng không mong muốn khi sử dụng thuốc y học cổ truyền và thuốc y học hiện đại.</w:t>
            </w:r>
          </w:p>
        </w:tc>
        <w:tc>
          <w:tcPr>
            <w:tcW w:w="406" w:type="dxa"/>
            <w:vAlign w:val="center"/>
          </w:tcPr>
          <w:p w14:paraId="2ED65E2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0E6CD9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16A1F6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F429A1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91E33A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57670FB" w14:textId="77777777" w:rsidTr="00610A2D">
        <w:tc>
          <w:tcPr>
            <w:tcW w:w="738" w:type="dxa"/>
            <w:vMerge/>
          </w:tcPr>
          <w:p w14:paraId="6703F99F" w14:textId="77777777" w:rsidR="00610A2D" w:rsidRPr="007B06F4" w:rsidRDefault="00610A2D" w:rsidP="00610A2D">
            <w:pPr>
              <w:spacing w:line="276" w:lineRule="auto"/>
              <w:jc w:val="both"/>
              <w:rPr>
                <w:b/>
                <w:i/>
                <w:sz w:val="26"/>
                <w:szCs w:val="26"/>
                <w:lang w:val="pt-PT"/>
              </w:rPr>
            </w:pPr>
          </w:p>
        </w:tc>
        <w:tc>
          <w:tcPr>
            <w:tcW w:w="6281" w:type="dxa"/>
          </w:tcPr>
          <w:p w14:paraId="1E8C35DC"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 xml:space="preserve">5.5. </w:t>
            </w:r>
            <w:r w:rsidRPr="007B06F4">
              <w:rPr>
                <w:rFonts w:eastAsia="SimSun"/>
                <w:sz w:val="26"/>
                <w:szCs w:val="26"/>
                <w:lang w:val="vi-VN"/>
              </w:rPr>
              <w:t>Lưu lại và cung cấp một đơn thuốc đầy đủ, chính xác, cung cấp hướng dẫn sử dụng bằng lời nói và văn bản rõ ràng cho người bệnh, người nhà và đồng nghiệp.</w:t>
            </w:r>
          </w:p>
        </w:tc>
        <w:tc>
          <w:tcPr>
            <w:tcW w:w="406" w:type="dxa"/>
            <w:vAlign w:val="center"/>
          </w:tcPr>
          <w:p w14:paraId="03FAFE6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EFDB7B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67CBCB7"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A60BA4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BD6408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925C11D" w14:textId="77777777" w:rsidTr="00610A2D">
        <w:tc>
          <w:tcPr>
            <w:tcW w:w="738" w:type="dxa"/>
            <w:vMerge/>
          </w:tcPr>
          <w:p w14:paraId="6BD92346" w14:textId="77777777" w:rsidR="00610A2D" w:rsidRPr="007B06F4" w:rsidRDefault="00610A2D" w:rsidP="00610A2D">
            <w:pPr>
              <w:spacing w:line="276" w:lineRule="auto"/>
              <w:jc w:val="both"/>
              <w:rPr>
                <w:b/>
                <w:i/>
                <w:sz w:val="26"/>
                <w:szCs w:val="26"/>
                <w:lang w:val="pt-PT"/>
              </w:rPr>
            </w:pPr>
          </w:p>
        </w:tc>
        <w:tc>
          <w:tcPr>
            <w:tcW w:w="6281" w:type="dxa"/>
          </w:tcPr>
          <w:p w14:paraId="042B2952"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06DCF00E" w14:textId="77777777" w:rsidR="00610A2D" w:rsidRPr="007B06F4" w:rsidRDefault="00610A2D" w:rsidP="00610A2D">
            <w:pPr>
              <w:spacing w:line="276" w:lineRule="auto"/>
              <w:jc w:val="both"/>
              <w:rPr>
                <w:b/>
                <w:sz w:val="26"/>
                <w:szCs w:val="26"/>
              </w:rPr>
            </w:pPr>
          </w:p>
          <w:p w14:paraId="64F20494" w14:textId="77777777" w:rsidR="00610A2D" w:rsidRPr="007B06F4" w:rsidRDefault="00610A2D" w:rsidP="00610A2D">
            <w:pPr>
              <w:spacing w:line="276" w:lineRule="auto"/>
              <w:jc w:val="both"/>
              <w:rPr>
                <w:b/>
                <w:sz w:val="26"/>
                <w:szCs w:val="26"/>
              </w:rPr>
            </w:pPr>
          </w:p>
          <w:p w14:paraId="33A68426" w14:textId="77777777" w:rsidR="00610A2D" w:rsidRPr="007B06F4" w:rsidRDefault="00610A2D" w:rsidP="00610A2D">
            <w:pPr>
              <w:spacing w:line="276" w:lineRule="auto"/>
              <w:jc w:val="both"/>
              <w:rPr>
                <w:b/>
                <w:sz w:val="26"/>
                <w:szCs w:val="26"/>
              </w:rPr>
            </w:pPr>
          </w:p>
          <w:p w14:paraId="16286C3D" w14:textId="77777777" w:rsidR="00610A2D" w:rsidRPr="007B06F4" w:rsidRDefault="00610A2D" w:rsidP="00610A2D">
            <w:pPr>
              <w:spacing w:line="276" w:lineRule="auto"/>
              <w:jc w:val="both"/>
              <w:rPr>
                <w:b/>
                <w:sz w:val="26"/>
                <w:szCs w:val="26"/>
              </w:rPr>
            </w:pPr>
          </w:p>
          <w:p w14:paraId="037A7D4F" w14:textId="77777777" w:rsidR="00610A2D" w:rsidRPr="007B06F4" w:rsidRDefault="00610A2D" w:rsidP="00610A2D">
            <w:pPr>
              <w:spacing w:line="276" w:lineRule="auto"/>
              <w:jc w:val="both"/>
              <w:rPr>
                <w:b/>
                <w:sz w:val="26"/>
                <w:szCs w:val="26"/>
              </w:rPr>
            </w:pPr>
          </w:p>
        </w:tc>
        <w:tc>
          <w:tcPr>
            <w:tcW w:w="406" w:type="dxa"/>
            <w:vAlign w:val="center"/>
          </w:tcPr>
          <w:p w14:paraId="0D2602D7" w14:textId="77777777" w:rsidR="00610A2D" w:rsidRPr="007B06F4" w:rsidRDefault="00610A2D" w:rsidP="00610A2D">
            <w:pPr>
              <w:spacing w:line="276" w:lineRule="auto"/>
              <w:jc w:val="center"/>
              <w:rPr>
                <w:sz w:val="24"/>
                <w:szCs w:val="24"/>
                <w:lang w:val="pt-PT"/>
              </w:rPr>
            </w:pPr>
          </w:p>
        </w:tc>
        <w:tc>
          <w:tcPr>
            <w:tcW w:w="400" w:type="dxa"/>
            <w:vAlign w:val="center"/>
          </w:tcPr>
          <w:p w14:paraId="06479BFF" w14:textId="77777777" w:rsidR="00610A2D" w:rsidRPr="007B06F4" w:rsidRDefault="00610A2D" w:rsidP="00610A2D">
            <w:pPr>
              <w:spacing w:line="276" w:lineRule="auto"/>
              <w:jc w:val="center"/>
              <w:rPr>
                <w:sz w:val="24"/>
                <w:szCs w:val="24"/>
                <w:lang w:val="pt-PT"/>
              </w:rPr>
            </w:pPr>
          </w:p>
        </w:tc>
        <w:tc>
          <w:tcPr>
            <w:tcW w:w="426" w:type="dxa"/>
            <w:vAlign w:val="center"/>
          </w:tcPr>
          <w:p w14:paraId="0438275C" w14:textId="77777777" w:rsidR="00610A2D" w:rsidRPr="007B06F4" w:rsidRDefault="00610A2D" w:rsidP="00610A2D">
            <w:pPr>
              <w:spacing w:line="276" w:lineRule="auto"/>
              <w:jc w:val="center"/>
              <w:rPr>
                <w:sz w:val="24"/>
                <w:szCs w:val="24"/>
                <w:lang w:val="pt-PT"/>
              </w:rPr>
            </w:pPr>
          </w:p>
        </w:tc>
        <w:tc>
          <w:tcPr>
            <w:tcW w:w="425" w:type="dxa"/>
            <w:vAlign w:val="center"/>
          </w:tcPr>
          <w:p w14:paraId="794A9DDB" w14:textId="77777777" w:rsidR="00610A2D" w:rsidRPr="007B06F4" w:rsidRDefault="00610A2D" w:rsidP="00610A2D">
            <w:pPr>
              <w:spacing w:line="276" w:lineRule="auto"/>
              <w:jc w:val="center"/>
              <w:rPr>
                <w:sz w:val="24"/>
                <w:szCs w:val="24"/>
                <w:lang w:val="pt-PT"/>
              </w:rPr>
            </w:pPr>
          </w:p>
        </w:tc>
        <w:tc>
          <w:tcPr>
            <w:tcW w:w="396" w:type="dxa"/>
            <w:vAlign w:val="center"/>
          </w:tcPr>
          <w:p w14:paraId="3E96C58E" w14:textId="77777777" w:rsidR="00610A2D" w:rsidRPr="007B06F4" w:rsidRDefault="00610A2D" w:rsidP="00610A2D">
            <w:pPr>
              <w:spacing w:line="276" w:lineRule="auto"/>
              <w:jc w:val="center"/>
              <w:rPr>
                <w:sz w:val="24"/>
                <w:szCs w:val="24"/>
                <w:lang w:val="pt-PT"/>
              </w:rPr>
            </w:pPr>
          </w:p>
        </w:tc>
      </w:tr>
      <w:tr w:rsidR="007B06F4" w:rsidRPr="007B06F4" w14:paraId="57B72641" w14:textId="77777777" w:rsidTr="00610A2D">
        <w:tc>
          <w:tcPr>
            <w:tcW w:w="738" w:type="dxa"/>
          </w:tcPr>
          <w:p w14:paraId="786E37EB" w14:textId="77777777" w:rsidR="00610A2D" w:rsidRPr="007B06F4" w:rsidRDefault="00610A2D" w:rsidP="00610A2D">
            <w:pPr>
              <w:spacing w:line="276" w:lineRule="auto"/>
              <w:jc w:val="both"/>
              <w:rPr>
                <w:b/>
                <w:i/>
                <w:sz w:val="26"/>
                <w:szCs w:val="26"/>
                <w:lang w:val="pt-PT"/>
              </w:rPr>
            </w:pPr>
            <w:r w:rsidRPr="007B06F4">
              <w:rPr>
                <w:b/>
                <w:i/>
                <w:sz w:val="26"/>
                <w:szCs w:val="26"/>
                <w:lang w:val="pt-PT"/>
              </w:rPr>
              <w:t>3.6</w:t>
            </w:r>
          </w:p>
        </w:tc>
        <w:tc>
          <w:tcPr>
            <w:tcW w:w="6281" w:type="dxa"/>
          </w:tcPr>
          <w:p w14:paraId="37643007" w14:textId="77777777" w:rsidR="00610A2D" w:rsidRPr="007B06F4" w:rsidRDefault="00610A2D" w:rsidP="00610A2D">
            <w:pPr>
              <w:jc w:val="both"/>
              <w:rPr>
                <w:rFonts w:eastAsia="Calibri"/>
                <w:b/>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6. </w:t>
            </w:r>
            <w:r w:rsidRPr="007B06F4">
              <w:rPr>
                <w:rFonts w:eastAsia="SimSun"/>
                <w:b/>
                <w:sz w:val="26"/>
                <w:szCs w:val="26"/>
                <w:lang w:val="vi-VN"/>
              </w:rPr>
              <w:t>Theo dõi kết quả điều trị và điều chỉnh khi cần thiết</w:t>
            </w:r>
          </w:p>
        </w:tc>
        <w:tc>
          <w:tcPr>
            <w:tcW w:w="406" w:type="dxa"/>
            <w:vAlign w:val="center"/>
          </w:tcPr>
          <w:p w14:paraId="1993478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22C98E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3F1D37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F4A735E"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38AFA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9F09F9F" w14:textId="77777777" w:rsidTr="00610A2D">
        <w:tc>
          <w:tcPr>
            <w:tcW w:w="738" w:type="dxa"/>
            <w:vMerge w:val="restart"/>
          </w:tcPr>
          <w:p w14:paraId="2843793C" w14:textId="77777777" w:rsidR="00610A2D" w:rsidRPr="007B06F4" w:rsidRDefault="00610A2D" w:rsidP="00610A2D">
            <w:pPr>
              <w:spacing w:line="276" w:lineRule="auto"/>
              <w:jc w:val="both"/>
              <w:rPr>
                <w:b/>
                <w:i/>
                <w:sz w:val="26"/>
                <w:szCs w:val="26"/>
                <w:lang w:val="pt-PT"/>
              </w:rPr>
            </w:pPr>
          </w:p>
        </w:tc>
        <w:tc>
          <w:tcPr>
            <w:tcW w:w="6281" w:type="dxa"/>
          </w:tcPr>
          <w:p w14:paraId="3F8EC2AC" w14:textId="763957A7"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6</w:t>
            </w:r>
            <w:r w:rsidRPr="007B06F4">
              <w:rPr>
                <w:rFonts w:eastAsia="Calibri"/>
                <w:b/>
                <w:sz w:val="26"/>
                <w:szCs w:val="26"/>
                <w:lang w:val="vi-VN"/>
              </w:rPr>
              <w:t>.</w:t>
            </w:r>
            <w:r w:rsidRPr="007B06F4">
              <w:rPr>
                <w:rFonts w:eastAsia="Calibri"/>
                <w:b/>
                <w:sz w:val="26"/>
                <w:szCs w:val="26"/>
              </w:rPr>
              <w:t>1.</w:t>
            </w:r>
            <w:r w:rsidRPr="007B06F4">
              <w:rPr>
                <w:rFonts w:eastAsia="Calibri"/>
                <w:sz w:val="26"/>
                <w:szCs w:val="26"/>
                <w:lang w:val="vi-VN"/>
              </w:rPr>
              <w:t xml:space="preserve"> </w:t>
            </w:r>
            <w:r w:rsidRPr="007B06F4">
              <w:rPr>
                <w:sz w:val="26"/>
                <w:szCs w:val="26"/>
                <w:lang w:val="vi-VN"/>
              </w:rPr>
              <w:t xml:space="preserve">Theo dõi và </w:t>
            </w:r>
            <w:r w:rsidRPr="007B06F4">
              <w:rPr>
                <w:rFonts w:eastAsia="SimSun"/>
                <w:sz w:val="26"/>
                <w:szCs w:val="26"/>
                <w:lang w:val="vi-VN"/>
              </w:rPr>
              <w:t xml:space="preserve">đánh giá kết quả điều trị liên tục; Điều chỉnh phương pháp điều trị phù hợp để nâng cao hiệu quả. </w:t>
            </w:r>
          </w:p>
        </w:tc>
        <w:tc>
          <w:tcPr>
            <w:tcW w:w="406" w:type="dxa"/>
            <w:vAlign w:val="center"/>
          </w:tcPr>
          <w:p w14:paraId="62CF0C1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C0F8C66"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B89E7D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48F10B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F805959"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71083BA" w14:textId="77777777" w:rsidTr="00610A2D">
        <w:tc>
          <w:tcPr>
            <w:tcW w:w="738" w:type="dxa"/>
            <w:vMerge/>
          </w:tcPr>
          <w:p w14:paraId="0F286D02" w14:textId="77777777" w:rsidR="00610A2D" w:rsidRPr="007B06F4" w:rsidRDefault="00610A2D" w:rsidP="00610A2D">
            <w:pPr>
              <w:spacing w:line="276" w:lineRule="auto"/>
              <w:jc w:val="both"/>
              <w:rPr>
                <w:b/>
                <w:i/>
                <w:sz w:val="26"/>
                <w:szCs w:val="26"/>
                <w:lang w:val="pt-PT"/>
              </w:rPr>
            </w:pPr>
          </w:p>
        </w:tc>
        <w:tc>
          <w:tcPr>
            <w:tcW w:w="6281" w:type="dxa"/>
          </w:tcPr>
          <w:p w14:paraId="1CEA9BD4"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 xml:space="preserve">6.2. </w:t>
            </w:r>
            <w:r w:rsidRPr="007B06F4">
              <w:rPr>
                <w:rFonts w:eastAsia="SimSun"/>
                <w:sz w:val="26"/>
                <w:szCs w:val="26"/>
                <w:lang w:val="vi-VN"/>
              </w:rPr>
              <w:t>Xác định và tạo điều kiện để người bệnh tiếp cận các lựa chọn điều trị phù hợp hơn, bao gồm: hội chẩn, phối hợp với các chuyên khoa khác khi cần thiết.</w:t>
            </w:r>
          </w:p>
        </w:tc>
        <w:tc>
          <w:tcPr>
            <w:tcW w:w="406" w:type="dxa"/>
            <w:vAlign w:val="center"/>
          </w:tcPr>
          <w:p w14:paraId="6F68CD09"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28EB4E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7BDD0B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7FCC01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6611FD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BD663F4" w14:textId="77777777" w:rsidTr="00610A2D">
        <w:tc>
          <w:tcPr>
            <w:tcW w:w="738" w:type="dxa"/>
            <w:vMerge/>
          </w:tcPr>
          <w:p w14:paraId="4F9A6EFB" w14:textId="77777777" w:rsidR="00610A2D" w:rsidRPr="007B06F4" w:rsidRDefault="00610A2D" w:rsidP="00610A2D">
            <w:pPr>
              <w:spacing w:line="276" w:lineRule="auto"/>
              <w:jc w:val="both"/>
              <w:rPr>
                <w:b/>
                <w:i/>
                <w:sz w:val="26"/>
                <w:szCs w:val="26"/>
                <w:lang w:val="pt-PT"/>
              </w:rPr>
            </w:pPr>
          </w:p>
        </w:tc>
        <w:tc>
          <w:tcPr>
            <w:tcW w:w="6281" w:type="dxa"/>
          </w:tcPr>
          <w:p w14:paraId="72A06920"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0EEDD794" w14:textId="77777777" w:rsidR="00610A2D" w:rsidRPr="007B06F4" w:rsidRDefault="00610A2D" w:rsidP="00610A2D">
            <w:pPr>
              <w:spacing w:line="276" w:lineRule="auto"/>
              <w:jc w:val="both"/>
              <w:rPr>
                <w:b/>
                <w:sz w:val="26"/>
                <w:szCs w:val="26"/>
              </w:rPr>
            </w:pPr>
          </w:p>
          <w:p w14:paraId="5574126B" w14:textId="77777777" w:rsidR="00610A2D" w:rsidRPr="007B06F4" w:rsidRDefault="00610A2D" w:rsidP="00610A2D">
            <w:pPr>
              <w:spacing w:line="276" w:lineRule="auto"/>
              <w:jc w:val="both"/>
              <w:rPr>
                <w:b/>
                <w:sz w:val="26"/>
                <w:szCs w:val="26"/>
              </w:rPr>
            </w:pPr>
          </w:p>
          <w:p w14:paraId="60F381EA" w14:textId="77777777" w:rsidR="00610A2D" w:rsidRPr="007B06F4" w:rsidRDefault="00610A2D" w:rsidP="00610A2D">
            <w:pPr>
              <w:spacing w:line="276" w:lineRule="auto"/>
              <w:jc w:val="both"/>
              <w:rPr>
                <w:b/>
                <w:sz w:val="26"/>
                <w:szCs w:val="26"/>
              </w:rPr>
            </w:pPr>
          </w:p>
          <w:p w14:paraId="78CBCF30" w14:textId="77777777" w:rsidR="00610A2D" w:rsidRPr="007B06F4" w:rsidRDefault="00610A2D" w:rsidP="00610A2D">
            <w:pPr>
              <w:spacing w:line="276" w:lineRule="auto"/>
              <w:jc w:val="both"/>
              <w:rPr>
                <w:b/>
                <w:sz w:val="26"/>
                <w:szCs w:val="26"/>
              </w:rPr>
            </w:pPr>
          </w:p>
          <w:p w14:paraId="2F3B348A" w14:textId="77777777" w:rsidR="00610A2D" w:rsidRPr="007B06F4" w:rsidRDefault="00610A2D" w:rsidP="00610A2D">
            <w:pPr>
              <w:spacing w:line="276" w:lineRule="auto"/>
              <w:jc w:val="both"/>
              <w:rPr>
                <w:b/>
                <w:sz w:val="26"/>
                <w:szCs w:val="26"/>
              </w:rPr>
            </w:pPr>
          </w:p>
        </w:tc>
        <w:tc>
          <w:tcPr>
            <w:tcW w:w="406" w:type="dxa"/>
            <w:vAlign w:val="center"/>
          </w:tcPr>
          <w:p w14:paraId="0D5B5EB7" w14:textId="77777777" w:rsidR="00610A2D" w:rsidRPr="007B06F4" w:rsidRDefault="00610A2D" w:rsidP="00610A2D">
            <w:pPr>
              <w:spacing w:line="276" w:lineRule="auto"/>
              <w:jc w:val="center"/>
              <w:rPr>
                <w:sz w:val="24"/>
                <w:szCs w:val="24"/>
                <w:lang w:val="pt-PT"/>
              </w:rPr>
            </w:pPr>
          </w:p>
        </w:tc>
        <w:tc>
          <w:tcPr>
            <w:tcW w:w="400" w:type="dxa"/>
            <w:vAlign w:val="center"/>
          </w:tcPr>
          <w:p w14:paraId="054D3806" w14:textId="77777777" w:rsidR="00610A2D" w:rsidRPr="007B06F4" w:rsidRDefault="00610A2D" w:rsidP="00610A2D">
            <w:pPr>
              <w:spacing w:line="276" w:lineRule="auto"/>
              <w:jc w:val="center"/>
              <w:rPr>
                <w:sz w:val="24"/>
                <w:szCs w:val="24"/>
                <w:lang w:val="pt-PT"/>
              </w:rPr>
            </w:pPr>
          </w:p>
        </w:tc>
        <w:tc>
          <w:tcPr>
            <w:tcW w:w="426" w:type="dxa"/>
            <w:vAlign w:val="center"/>
          </w:tcPr>
          <w:p w14:paraId="7E6AF1BA" w14:textId="77777777" w:rsidR="00610A2D" w:rsidRPr="007B06F4" w:rsidRDefault="00610A2D" w:rsidP="00610A2D">
            <w:pPr>
              <w:spacing w:line="276" w:lineRule="auto"/>
              <w:jc w:val="center"/>
              <w:rPr>
                <w:sz w:val="24"/>
                <w:szCs w:val="24"/>
                <w:lang w:val="pt-PT"/>
              </w:rPr>
            </w:pPr>
          </w:p>
        </w:tc>
        <w:tc>
          <w:tcPr>
            <w:tcW w:w="425" w:type="dxa"/>
            <w:vAlign w:val="center"/>
          </w:tcPr>
          <w:p w14:paraId="67C86B92" w14:textId="77777777" w:rsidR="00610A2D" w:rsidRPr="007B06F4" w:rsidRDefault="00610A2D" w:rsidP="00610A2D">
            <w:pPr>
              <w:spacing w:line="276" w:lineRule="auto"/>
              <w:jc w:val="center"/>
              <w:rPr>
                <w:sz w:val="24"/>
                <w:szCs w:val="24"/>
                <w:lang w:val="pt-PT"/>
              </w:rPr>
            </w:pPr>
          </w:p>
        </w:tc>
        <w:tc>
          <w:tcPr>
            <w:tcW w:w="396" w:type="dxa"/>
            <w:vAlign w:val="center"/>
          </w:tcPr>
          <w:p w14:paraId="0ED3BBC0" w14:textId="77777777" w:rsidR="00610A2D" w:rsidRPr="007B06F4" w:rsidRDefault="00610A2D" w:rsidP="00610A2D">
            <w:pPr>
              <w:spacing w:line="276" w:lineRule="auto"/>
              <w:jc w:val="center"/>
              <w:rPr>
                <w:sz w:val="24"/>
                <w:szCs w:val="24"/>
                <w:lang w:val="pt-PT"/>
              </w:rPr>
            </w:pPr>
          </w:p>
        </w:tc>
      </w:tr>
      <w:tr w:rsidR="007B06F4" w:rsidRPr="007B06F4" w14:paraId="54EFAA5C" w14:textId="77777777" w:rsidTr="00610A2D">
        <w:tc>
          <w:tcPr>
            <w:tcW w:w="738" w:type="dxa"/>
          </w:tcPr>
          <w:p w14:paraId="1AC5721E" w14:textId="77777777" w:rsidR="00610A2D" w:rsidRPr="007B06F4" w:rsidRDefault="00610A2D" w:rsidP="00610A2D">
            <w:pPr>
              <w:spacing w:line="276" w:lineRule="auto"/>
              <w:jc w:val="both"/>
              <w:rPr>
                <w:b/>
                <w:i/>
                <w:sz w:val="26"/>
                <w:szCs w:val="26"/>
                <w:lang w:val="pt-PT"/>
              </w:rPr>
            </w:pPr>
            <w:r w:rsidRPr="007B06F4">
              <w:rPr>
                <w:b/>
                <w:i/>
                <w:sz w:val="26"/>
                <w:szCs w:val="26"/>
                <w:lang w:val="pt-PT"/>
              </w:rPr>
              <w:t>3.7</w:t>
            </w:r>
          </w:p>
        </w:tc>
        <w:tc>
          <w:tcPr>
            <w:tcW w:w="6281" w:type="dxa"/>
          </w:tcPr>
          <w:p w14:paraId="23B7A0B9" w14:textId="77777777" w:rsidR="00610A2D" w:rsidRPr="007B06F4" w:rsidRDefault="00610A2D" w:rsidP="00610A2D">
            <w:pPr>
              <w:jc w:val="both"/>
              <w:rPr>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7. </w:t>
            </w:r>
            <w:r w:rsidRPr="007B06F4">
              <w:rPr>
                <w:rFonts w:eastAsia="SimSun"/>
                <w:b/>
                <w:sz w:val="26"/>
                <w:szCs w:val="26"/>
                <w:lang w:val="vi-VN"/>
              </w:rPr>
              <w:t>Hồi sức, sơ cứu và chăm sóc tích cực</w:t>
            </w:r>
          </w:p>
        </w:tc>
        <w:tc>
          <w:tcPr>
            <w:tcW w:w="406" w:type="dxa"/>
            <w:vAlign w:val="center"/>
          </w:tcPr>
          <w:p w14:paraId="569D990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70531E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D58753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596649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59F223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352DF9E" w14:textId="77777777" w:rsidTr="00610A2D">
        <w:tc>
          <w:tcPr>
            <w:tcW w:w="738" w:type="dxa"/>
            <w:vMerge w:val="restart"/>
          </w:tcPr>
          <w:p w14:paraId="09676F3B" w14:textId="77777777" w:rsidR="00610A2D" w:rsidRPr="007B06F4" w:rsidRDefault="00610A2D" w:rsidP="00610A2D">
            <w:pPr>
              <w:spacing w:line="276" w:lineRule="auto"/>
              <w:jc w:val="both"/>
              <w:rPr>
                <w:b/>
                <w:i/>
                <w:sz w:val="26"/>
                <w:szCs w:val="26"/>
                <w:lang w:val="pt-PT"/>
              </w:rPr>
            </w:pPr>
          </w:p>
        </w:tc>
        <w:tc>
          <w:tcPr>
            <w:tcW w:w="6281" w:type="dxa"/>
          </w:tcPr>
          <w:p w14:paraId="6022DBCF"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1.</w:t>
            </w:r>
            <w:r w:rsidRPr="007B06F4">
              <w:rPr>
                <w:rFonts w:eastAsia="Calibri"/>
                <w:sz w:val="26"/>
                <w:szCs w:val="26"/>
                <w:lang w:val="vi-VN"/>
              </w:rPr>
              <w:t xml:space="preserve"> </w:t>
            </w:r>
            <w:r w:rsidRPr="007B06F4">
              <w:rPr>
                <w:rFonts w:eastAsia="SimSun"/>
                <w:sz w:val="26"/>
                <w:szCs w:val="26"/>
                <w:lang w:val="vi-VN"/>
              </w:rPr>
              <w:t>Đánh giá đầy đủ, phân loại, ra quyết định xử trí kịp thời, phù hợp và tiên lượng đối với các trường hợp đe dọa tính mạng và hoặc không đe dọa ngay tính mạng nhưng đòi hỏi điều trị sớm, tích cực.</w:t>
            </w:r>
          </w:p>
        </w:tc>
        <w:tc>
          <w:tcPr>
            <w:tcW w:w="406" w:type="dxa"/>
            <w:vAlign w:val="center"/>
          </w:tcPr>
          <w:p w14:paraId="345788F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D2D38E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AEBD37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41CAA9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AC93069"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0288992" w14:textId="77777777" w:rsidTr="00610A2D">
        <w:tc>
          <w:tcPr>
            <w:tcW w:w="738" w:type="dxa"/>
            <w:vMerge/>
          </w:tcPr>
          <w:p w14:paraId="7D59A86E" w14:textId="77777777" w:rsidR="00610A2D" w:rsidRPr="007B06F4" w:rsidRDefault="00610A2D" w:rsidP="00610A2D">
            <w:pPr>
              <w:spacing w:line="276" w:lineRule="auto"/>
              <w:jc w:val="both"/>
              <w:rPr>
                <w:b/>
                <w:i/>
                <w:sz w:val="26"/>
                <w:szCs w:val="26"/>
                <w:lang w:val="pt-PT"/>
              </w:rPr>
            </w:pPr>
          </w:p>
        </w:tc>
        <w:tc>
          <w:tcPr>
            <w:tcW w:w="6281" w:type="dxa"/>
          </w:tcPr>
          <w:p w14:paraId="739F83B6"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2.</w:t>
            </w:r>
            <w:r w:rsidRPr="007B06F4">
              <w:rPr>
                <w:rFonts w:eastAsia="Calibri"/>
                <w:sz w:val="26"/>
                <w:szCs w:val="26"/>
                <w:lang w:val="vi-VN"/>
              </w:rPr>
              <w:t xml:space="preserve"> </w:t>
            </w:r>
            <w:r w:rsidRPr="007B06F4">
              <w:rPr>
                <w:rFonts w:eastAsia="SimSun"/>
                <w:sz w:val="26"/>
                <w:szCs w:val="26"/>
                <w:lang w:val="vi-VN"/>
              </w:rPr>
              <w:t>Xử trí các trường hợp cấp cứu cơ bản (ngừng tuần hoàn, ngừng thở, sốc phản vệ) theo phác đồ chuyên môn của Bộ Y tế.</w:t>
            </w:r>
          </w:p>
        </w:tc>
        <w:tc>
          <w:tcPr>
            <w:tcW w:w="406" w:type="dxa"/>
            <w:vAlign w:val="center"/>
          </w:tcPr>
          <w:p w14:paraId="498CD1C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A58B874"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8A908F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7C9C8D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32BBE1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8EED9D6" w14:textId="77777777" w:rsidTr="00610A2D">
        <w:tc>
          <w:tcPr>
            <w:tcW w:w="738" w:type="dxa"/>
            <w:vMerge/>
          </w:tcPr>
          <w:p w14:paraId="4E325A43" w14:textId="77777777" w:rsidR="00610A2D" w:rsidRPr="007B06F4" w:rsidRDefault="00610A2D" w:rsidP="00610A2D">
            <w:pPr>
              <w:spacing w:line="276" w:lineRule="auto"/>
              <w:jc w:val="both"/>
              <w:rPr>
                <w:b/>
                <w:i/>
                <w:sz w:val="26"/>
                <w:szCs w:val="26"/>
                <w:lang w:val="pt-PT"/>
              </w:rPr>
            </w:pPr>
          </w:p>
        </w:tc>
        <w:tc>
          <w:tcPr>
            <w:tcW w:w="6281" w:type="dxa"/>
          </w:tcPr>
          <w:p w14:paraId="7CBDAD54"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3.</w:t>
            </w:r>
            <w:r w:rsidRPr="007B06F4">
              <w:rPr>
                <w:rFonts w:eastAsia="Calibri"/>
                <w:sz w:val="26"/>
                <w:szCs w:val="26"/>
                <w:lang w:val="vi-VN"/>
              </w:rPr>
              <w:t xml:space="preserve"> </w:t>
            </w:r>
            <w:r w:rsidRPr="007B06F4">
              <w:rPr>
                <w:sz w:val="26"/>
                <w:szCs w:val="26"/>
                <w:lang w:val="vi-VN"/>
              </w:rPr>
              <w:t xml:space="preserve">Giải thích, </w:t>
            </w:r>
            <w:r w:rsidRPr="007B06F4">
              <w:rPr>
                <w:rFonts w:eastAsia="SimSun"/>
                <w:sz w:val="26"/>
                <w:szCs w:val="26"/>
                <w:lang w:val="vi-VN"/>
              </w:rPr>
              <w:t>tư vấn cho người bệnh và gia đình về hiệu quả điều trị và tiên lượng bệnh.</w:t>
            </w:r>
          </w:p>
        </w:tc>
        <w:tc>
          <w:tcPr>
            <w:tcW w:w="406" w:type="dxa"/>
            <w:vAlign w:val="center"/>
          </w:tcPr>
          <w:p w14:paraId="13AF6C6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BDF3D48"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E3EC90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9B2CB2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B28D7E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DDBA055" w14:textId="77777777" w:rsidTr="00610A2D">
        <w:tc>
          <w:tcPr>
            <w:tcW w:w="738" w:type="dxa"/>
            <w:vMerge/>
          </w:tcPr>
          <w:p w14:paraId="6E27AD52" w14:textId="77777777" w:rsidR="00610A2D" w:rsidRPr="007B06F4" w:rsidRDefault="00610A2D" w:rsidP="00610A2D">
            <w:pPr>
              <w:spacing w:line="276" w:lineRule="auto"/>
              <w:jc w:val="both"/>
              <w:rPr>
                <w:b/>
                <w:i/>
                <w:sz w:val="26"/>
                <w:szCs w:val="26"/>
                <w:lang w:val="pt-PT"/>
              </w:rPr>
            </w:pPr>
          </w:p>
        </w:tc>
        <w:tc>
          <w:tcPr>
            <w:tcW w:w="6281" w:type="dxa"/>
          </w:tcPr>
          <w:p w14:paraId="0331270B"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4.</w:t>
            </w:r>
            <w:r w:rsidRPr="007B06F4">
              <w:rPr>
                <w:rFonts w:eastAsia="Calibri"/>
                <w:sz w:val="26"/>
                <w:szCs w:val="26"/>
                <w:lang w:val="vi-VN"/>
              </w:rPr>
              <w:t xml:space="preserve"> </w:t>
            </w:r>
            <w:r w:rsidRPr="007B06F4">
              <w:rPr>
                <w:rFonts w:eastAsia="SimSun"/>
                <w:sz w:val="26"/>
                <w:szCs w:val="26"/>
                <w:lang w:val="vi-VN"/>
              </w:rPr>
              <w:t>Phối hợp hiệu quả trong nhóm chăm sóc trong sơ cứu, cấp cứu.</w:t>
            </w:r>
          </w:p>
        </w:tc>
        <w:tc>
          <w:tcPr>
            <w:tcW w:w="406" w:type="dxa"/>
            <w:vAlign w:val="center"/>
          </w:tcPr>
          <w:p w14:paraId="0FB3750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29DC24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932C66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BF248A5"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8D992A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1284455" w14:textId="77777777" w:rsidTr="00610A2D">
        <w:tc>
          <w:tcPr>
            <w:tcW w:w="738" w:type="dxa"/>
            <w:vMerge/>
          </w:tcPr>
          <w:p w14:paraId="3DA28EEE" w14:textId="77777777" w:rsidR="00610A2D" w:rsidRPr="007B06F4" w:rsidRDefault="00610A2D" w:rsidP="00610A2D">
            <w:pPr>
              <w:spacing w:line="276" w:lineRule="auto"/>
              <w:jc w:val="both"/>
              <w:rPr>
                <w:b/>
                <w:i/>
                <w:sz w:val="26"/>
                <w:szCs w:val="26"/>
                <w:lang w:val="pt-PT"/>
              </w:rPr>
            </w:pPr>
          </w:p>
        </w:tc>
        <w:tc>
          <w:tcPr>
            <w:tcW w:w="6281" w:type="dxa"/>
          </w:tcPr>
          <w:p w14:paraId="20522731"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5.</w:t>
            </w:r>
            <w:r w:rsidRPr="007B06F4">
              <w:rPr>
                <w:rFonts w:eastAsia="Calibri"/>
                <w:sz w:val="26"/>
                <w:szCs w:val="26"/>
                <w:lang w:val="vi-VN"/>
              </w:rPr>
              <w:t xml:space="preserve"> </w:t>
            </w:r>
            <w:r w:rsidRPr="007B06F4">
              <w:rPr>
                <w:rFonts w:eastAsia="SimSun"/>
                <w:sz w:val="26"/>
                <w:szCs w:val="26"/>
                <w:lang w:val="vi-VN"/>
              </w:rPr>
              <w:t>Thực hiện được nguyên tắc chuyển viện an toàn của Bộ Y tế.</w:t>
            </w:r>
          </w:p>
        </w:tc>
        <w:tc>
          <w:tcPr>
            <w:tcW w:w="406" w:type="dxa"/>
            <w:vAlign w:val="center"/>
          </w:tcPr>
          <w:p w14:paraId="0AB6376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B78318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D10C9FB"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8217608"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6B9CE3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3100568" w14:textId="77777777" w:rsidTr="00610A2D">
        <w:tc>
          <w:tcPr>
            <w:tcW w:w="738" w:type="dxa"/>
            <w:vMerge/>
          </w:tcPr>
          <w:p w14:paraId="40D2477F" w14:textId="77777777" w:rsidR="00610A2D" w:rsidRPr="007B06F4" w:rsidRDefault="00610A2D" w:rsidP="00610A2D">
            <w:pPr>
              <w:spacing w:line="276" w:lineRule="auto"/>
              <w:jc w:val="both"/>
              <w:rPr>
                <w:b/>
                <w:i/>
                <w:sz w:val="26"/>
                <w:szCs w:val="26"/>
                <w:lang w:val="pt-PT"/>
              </w:rPr>
            </w:pPr>
          </w:p>
        </w:tc>
        <w:tc>
          <w:tcPr>
            <w:tcW w:w="6281" w:type="dxa"/>
          </w:tcPr>
          <w:p w14:paraId="5E0DAC13"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4D8F460B" w14:textId="77777777" w:rsidR="00610A2D" w:rsidRPr="007B06F4" w:rsidRDefault="00610A2D" w:rsidP="00610A2D">
            <w:pPr>
              <w:spacing w:line="276" w:lineRule="auto"/>
              <w:jc w:val="both"/>
              <w:rPr>
                <w:b/>
                <w:sz w:val="26"/>
                <w:szCs w:val="26"/>
              </w:rPr>
            </w:pPr>
          </w:p>
          <w:p w14:paraId="0C7EF87A" w14:textId="77777777" w:rsidR="00610A2D" w:rsidRPr="007B06F4" w:rsidRDefault="00610A2D" w:rsidP="00610A2D">
            <w:pPr>
              <w:spacing w:line="276" w:lineRule="auto"/>
              <w:jc w:val="both"/>
              <w:rPr>
                <w:b/>
                <w:sz w:val="26"/>
                <w:szCs w:val="26"/>
              </w:rPr>
            </w:pPr>
          </w:p>
          <w:p w14:paraId="7E0F2A0C" w14:textId="77777777" w:rsidR="00610A2D" w:rsidRPr="007B06F4" w:rsidRDefault="00610A2D" w:rsidP="00610A2D">
            <w:pPr>
              <w:spacing w:line="276" w:lineRule="auto"/>
              <w:jc w:val="both"/>
              <w:rPr>
                <w:b/>
                <w:sz w:val="26"/>
                <w:szCs w:val="26"/>
              </w:rPr>
            </w:pPr>
          </w:p>
          <w:p w14:paraId="26CD0460" w14:textId="77777777" w:rsidR="00610A2D" w:rsidRPr="007B06F4" w:rsidRDefault="00610A2D" w:rsidP="00610A2D">
            <w:pPr>
              <w:spacing w:line="276" w:lineRule="auto"/>
              <w:jc w:val="both"/>
              <w:rPr>
                <w:b/>
                <w:sz w:val="26"/>
                <w:szCs w:val="26"/>
              </w:rPr>
            </w:pPr>
          </w:p>
          <w:p w14:paraId="222D8DA6" w14:textId="77777777" w:rsidR="00610A2D" w:rsidRPr="007B06F4" w:rsidRDefault="00610A2D" w:rsidP="00610A2D">
            <w:pPr>
              <w:spacing w:line="276" w:lineRule="auto"/>
              <w:jc w:val="both"/>
              <w:rPr>
                <w:b/>
                <w:sz w:val="26"/>
                <w:szCs w:val="26"/>
              </w:rPr>
            </w:pPr>
          </w:p>
          <w:p w14:paraId="489FEAAD" w14:textId="77777777" w:rsidR="00610A2D" w:rsidRPr="007B06F4" w:rsidRDefault="00610A2D" w:rsidP="00610A2D">
            <w:pPr>
              <w:spacing w:line="276" w:lineRule="auto"/>
              <w:jc w:val="both"/>
              <w:rPr>
                <w:b/>
                <w:sz w:val="26"/>
                <w:szCs w:val="26"/>
              </w:rPr>
            </w:pPr>
          </w:p>
        </w:tc>
        <w:tc>
          <w:tcPr>
            <w:tcW w:w="406" w:type="dxa"/>
            <w:vAlign w:val="center"/>
          </w:tcPr>
          <w:p w14:paraId="39FAD2BA" w14:textId="77777777" w:rsidR="00610A2D" w:rsidRPr="007B06F4" w:rsidRDefault="00610A2D" w:rsidP="00610A2D">
            <w:pPr>
              <w:spacing w:line="276" w:lineRule="auto"/>
              <w:jc w:val="center"/>
              <w:rPr>
                <w:sz w:val="24"/>
                <w:szCs w:val="24"/>
                <w:lang w:val="pt-PT"/>
              </w:rPr>
            </w:pPr>
          </w:p>
        </w:tc>
        <w:tc>
          <w:tcPr>
            <w:tcW w:w="400" w:type="dxa"/>
            <w:vAlign w:val="center"/>
          </w:tcPr>
          <w:p w14:paraId="66730847" w14:textId="77777777" w:rsidR="00610A2D" w:rsidRPr="007B06F4" w:rsidRDefault="00610A2D" w:rsidP="00610A2D">
            <w:pPr>
              <w:spacing w:line="276" w:lineRule="auto"/>
              <w:jc w:val="center"/>
              <w:rPr>
                <w:sz w:val="24"/>
                <w:szCs w:val="24"/>
                <w:lang w:val="pt-PT"/>
              </w:rPr>
            </w:pPr>
          </w:p>
        </w:tc>
        <w:tc>
          <w:tcPr>
            <w:tcW w:w="426" w:type="dxa"/>
            <w:vAlign w:val="center"/>
          </w:tcPr>
          <w:p w14:paraId="66117C68" w14:textId="77777777" w:rsidR="00610A2D" w:rsidRPr="007B06F4" w:rsidRDefault="00610A2D" w:rsidP="00610A2D">
            <w:pPr>
              <w:spacing w:line="276" w:lineRule="auto"/>
              <w:jc w:val="center"/>
              <w:rPr>
                <w:sz w:val="24"/>
                <w:szCs w:val="24"/>
                <w:lang w:val="pt-PT"/>
              </w:rPr>
            </w:pPr>
          </w:p>
        </w:tc>
        <w:tc>
          <w:tcPr>
            <w:tcW w:w="425" w:type="dxa"/>
            <w:vAlign w:val="center"/>
          </w:tcPr>
          <w:p w14:paraId="47DEA235" w14:textId="77777777" w:rsidR="00610A2D" w:rsidRPr="007B06F4" w:rsidRDefault="00610A2D" w:rsidP="00610A2D">
            <w:pPr>
              <w:spacing w:line="276" w:lineRule="auto"/>
              <w:jc w:val="center"/>
              <w:rPr>
                <w:sz w:val="24"/>
                <w:szCs w:val="24"/>
                <w:lang w:val="pt-PT"/>
              </w:rPr>
            </w:pPr>
          </w:p>
        </w:tc>
        <w:tc>
          <w:tcPr>
            <w:tcW w:w="396" w:type="dxa"/>
            <w:vAlign w:val="center"/>
          </w:tcPr>
          <w:p w14:paraId="4301B1D5" w14:textId="77777777" w:rsidR="00610A2D" w:rsidRPr="007B06F4" w:rsidRDefault="00610A2D" w:rsidP="00610A2D">
            <w:pPr>
              <w:spacing w:line="276" w:lineRule="auto"/>
              <w:jc w:val="center"/>
              <w:rPr>
                <w:sz w:val="24"/>
                <w:szCs w:val="24"/>
                <w:lang w:val="pt-PT"/>
              </w:rPr>
            </w:pPr>
          </w:p>
        </w:tc>
      </w:tr>
      <w:tr w:rsidR="007B06F4" w:rsidRPr="007B06F4" w14:paraId="6036641A" w14:textId="77777777" w:rsidTr="00610A2D">
        <w:tc>
          <w:tcPr>
            <w:tcW w:w="738" w:type="dxa"/>
          </w:tcPr>
          <w:p w14:paraId="08AC3622" w14:textId="77777777" w:rsidR="00610A2D" w:rsidRPr="007B06F4" w:rsidRDefault="00610A2D" w:rsidP="00610A2D">
            <w:pPr>
              <w:spacing w:line="276" w:lineRule="auto"/>
              <w:jc w:val="both"/>
              <w:rPr>
                <w:b/>
                <w:i/>
                <w:sz w:val="26"/>
                <w:szCs w:val="26"/>
                <w:lang w:val="pt-PT"/>
              </w:rPr>
            </w:pPr>
            <w:r w:rsidRPr="007B06F4">
              <w:rPr>
                <w:b/>
                <w:i/>
                <w:sz w:val="26"/>
                <w:szCs w:val="26"/>
                <w:lang w:val="pt-PT"/>
              </w:rPr>
              <w:lastRenderedPageBreak/>
              <w:t>3.8</w:t>
            </w:r>
          </w:p>
        </w:tc>
        <w:tc>
          <w:tcPr>
            <w:tcW w:w="6281" w:type="dxa"/>
          </w:tcPr>
          <w:p w14:paraId="51A5778A" w14:textId="77777777" w:rsidR="00610A2D" w:rsidRPr="007B06F4" w:rsidRDefault="00610A2D" w:rsidP="00610A2D">
            <w:pPr>
              <w:jc w:val="both"/>
              <w:rPr>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8. </w:t>
            </w:r>
            <w:r w:rsidRPr="007B06F4">
              <w:rPr>
                <w:rFonts w:eastAsia="SimSun"/>
                <w:b/>
                <w:sz w:val="26"/>
                <w:szCs w:val="26"/>
                <w:lang w:val="vi-VN"/>
              </w:rPr>
              <w:t>Chăm sóc kéo dài, chăm sóc giảm nhẹ - kiểm soát đau cho người bệnh mạn tính lây và không lây nhiễm.</w:t>
            </w:r>
          </w:p>
        </w:tc>
        <w:tc>
          <w:tcPr>
            <w:tcW w:w="406" w:type="dxa"/>
            <w:vAlign w:val="center"/>
          </w:tcPr>
          <w:p w14:paraId="53E7C405"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D57DA5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E5F41D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76DF56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06B5204"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EFA40CB" w14:textId="77777777" w:rsidTr="00610A2D">
        <w:tc>
          <w:tcPr>
            <w:tcW w:w="738" w:type="dxa"/>
            <w:vMerge w:val="restart"/>
          </w:tcPr>
          <w:p w14:paraId="21AB3501" w14:textId="77777777" w:rsidR="00610A2D" w:rsidRPr="007B06F4" w:rsidRDefault="00610A2D" w:rsidP="00610A2D">
            <w:pPr>
              <w:spacing w:line="276" w:lineRule="auto"/>
              <w:jc w:val="both"/>
              <w:rPr>
                <w:b/>
                <w:i/>
                <w:sz w:val="26"/>
                <w:szCs w:val="26"/>
                <w:lang w:val="pt-PT"/>
              </w:rPr>
            </w:pPr>
          </w:p>
        </w:tc>
        <w:tc>
          <w:tcPr>
            <w:tcW w:w="6281" w:type="dxa"/>
          </w:tcPr>
          <w:p w14:paraId="401D2EFF" w14:textId="77777777" w:rsidR="00610A2D" w:rsidRPr="007B06F4" w:rsidRDefault="00610A2D" w:rsidP="00610A2D">
            <w:pPr>
              <w:spacing w:after="120"/>
              <w:jc w:val="both"/>
              <w:rPr>
                <w:sz w:val="26"/>
                <w:szCs w:val="26"/>
              </w:rPr>
            </w:pPr>
            <w:r w:rsidRPr="007B06F4">
              <w:rPr>
                <w:rFonts w:eastAsia="Calibri"/>
                <w:b/>
                <w:sz w:val="26"/>
                <w:szCs w:val="26"/>
              </w:rPr>
              <w:t xml:space="preserve"> </w:t>
            </w:r>
            <w:r w:rsidRPr="007B06F4">
              <w:rPr>
                <w:rFonts w:eastAsia="Calibri"/>
                <w:b/>
                <w:sz w:val="26"/>
                <w:szCs w:val="26"/>
                <w:lang w:val="vi-VN"/>
              </w:rPr>
              <w:t xml:space="preserve">Tiêu chí </w:t>
            </w:r>
            <w:r w:rsidRPr="007B06F4">
              <w:rPr>
                <w:rFonts w:eastAsia="Calibri"/>
                <w:b/>
                <w:sz w:val="26"/>
                <w:szCs w:val="26"/>
              </w:rPr>
              <w:t>8</w:t>
            </w:r>
            <w:r w:rsidRPr="007B06F4">
              <w:rPr>
                <w:rFonts w:eastAsia="Calibri"/>
                <w:b/>
                <w:sz w:val="26"/>
                <w:szCs w:val="26"/>
                <w:lang w:val="vi-VN"/>
              </w:rPr>
              <w:t>.</w:t>
            </w:r>
            <w:r w:rsidRPr="007B06F4">
              <w:rPr>
                <w:rFonts w:eastAsia="Calibri"/>
                <w:b/>
                <w:sz w:val="26"/>
                <w:szCs w:val="26"/>
              </w:rPr>
              <w:t>1.</w:t>
            </w:r>
            <w:r w:rsidRPr="007B06F4">
              <w:rPr>
                <w:rFonts w:eastAsia="Calibri"/>
                <w:sz w:val="26"/>
                <w:szCs w:val="26"/>
                <w:lang w:val="vi-VN"/>
              </w:rPr>
              <w:t xml:space="preserve"> </w:t>
            </w:r>
            <w:r w:rsidRPr="007B06F4">
              <w:rPr>
                <w:rFonts w:eastAsia="SimSun"/>
                <w:sz w:val="26"/>
                <w:szCs w:val="26"/>
                <w:lang w:val="vi-VN"/>
              </w:rPr>
              <w:t xml:space="preserve">Kết hợp các chuyên khoa cùng nhân viên y tế, người bệnh, người nhà thực hiện chăm sóc giảm nhẹ và kiểm soát đau theo phác đồ của Bộ Y tế cho người bệnh. </w:t>
            </w:r>
            <w:r w:rsidRPr="007B06F4">
              <w:rPr>
                <w:sz w:val="26"/>
                <w:szCs w:val="26"/>
                <w:lang w:val="vi-VN"/>
              </w:rPr>
              <w:t>Lựa chọn và thực hiện các kỹ thuật giảm đau bằng phương pháp kết hợp y học cổ truyền và y học hiện đại một cách phù hợp.</w:t>
            </w:r>
          </w:p>
        </w:tc>
        <w:tc>
          <w:tcPr>
            <w:tcW w:w="406" w:type="dxa"/>
            <w:vAlign w:val="center"/>
          </w:tcPr>
          <w:p w14:paraId="3AA0B8F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2E59F4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E1C0057"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346077D"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099FFE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51B1CCD" w14:textId="77777777" w:rsidTr="00610A2D">
        <w:tc>
          <w:tcPr>
            <w:tcW w:w="738" w:type="dxa"/>
            <w:vMerge/>
          </w:tcPr>
          <w:p w14:paraId="51946E5C" w14:textId="77777777" w:rsidR="00610A2D" w:rsidRPr="007B06F4" w:rsidRDefault="00610A2D" w:rsidP="00610A2D">
            <w:pPr>
              <w:spacing w:line="276" w:lineRule="auto"/>
              <w:jc w:val="both"/>
              <w:rPr>
                <w:b/>
                <w:i/>
                <w:sz w:val="26"/>
                <w:szCs w:val="26"/>
                <w:lang w:val="pt-PT"/>
              </w:rPr>
            </w:pPr>
          </w:p>
        </w:tc>
        <w:tc>
          <w:tcPr>
            <w:tcW w:w="6281" w:type="dxa"/>
          </w:tcPr>
          <w:p w14:paraId="465A90C2"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8</w:t>
            </w:r>
            <w:r w:rsidRPr="007B06F4">
              <w:rPr>
                <w:rFonts w:eastAsia="Calibri"/>
                <w:b/>
                <w:sz w:val="26"/>
                <w:szCs w:val="26"/>
                <w:lang w:val="vi-VN"/>
              </w:rPr>
              <w:t>.</w:t>
            </w:r>
            <w:r w:rsidRPr="007B06F4">
              <w:rPr>
                <w:rFonts w:eastAsia="Calibri"/>
                <w:b/>
                <w:sz w:val="26"/>
                <w:szCs w:val="26"/>
              </w:rPr>
              <w:t>2.</w:t>
            </w:r>
            <w:r w:rsidRPr="007B06F4">
              <w:rPr>
                <w:rFonts w:eastAsia="Calibri"/>
                <w:sz w:val="26"/>
                <w:szCs w:val="26"/>
                <w:lang w:val="vi-VN"/>
              </w:rPr>
              <w:t xml:space="preserve"> </w:t>
            </w:r>
            <w:r w:rsidRPr="007B06F4">
              <w:rPr>
                <w:rFonts w:eastAsia="SimSun"/>
                <w:sz w:val="26"/>
                <w:szCs w:val="26"/>
                <w:lang w:val="vi-VN"/>
              </w:rPr>
              <w:t xml:space="preserve">Nâng cao chất lượng cuộc sống của người bệnh, giảm đau về thể xác và tinh thần bằng phương pháp kết hợp </w:t>
            </w:r>
            <w:r w:rsidRPr="007B06F4">
              <w:rPr>
                <w:sz w:val="26"/>
                <w:szCs w:val="26"/>
                <w:lang w:val="vi-VN"/>
              </w:rPr>
              <w:t>y học cổ truyền và y học hiện đại</w:t>
            </w:r>
            <w:r w:rsidRPr="007B06F4">
              <w:rPr>
                <w:rFonts w:eastAsia="SimSun"/>
                <w:sz w:val="26"/>
                <w:szCs w:val="26"/>
                <w:lang w:val="vi-VN"/>
              </w:rPr>
              <w:t xml:space="preserve"> giúp người bệnh duy trì cuộc sống độc lập. Luôn xem xét đến các đặc điểm cá nhân và bệnh tật ảnh hưởng đến khả năng hoạt động, tâm sinh lý người bệnh.</w:t>
            </w:r>
          </w:p>
        </w:tc>
        <w:tc>
          <w:tcPr>
            <w:tcW w:w="406" w:type="dxa"/>
            <w:vAlign w:val="center"/>
          </w:tcPr>
          <w:p w14:paraId="1B702FA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9E0F6F4"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66ECDF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3DFBEEA"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9ABF67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C8E8E29" w14:textId="77777777" w:rsidTr="00610A2D">
        <w:tc>
          <w:tcPr>
            <w:tcW w:w="738" w:type="dxa"/>
            <w:vMerge/>
          </w:tcPr>
          <w:p w14:paraId="2C2CE20E" w14:textId="77777777" w:rsidR="00610A2D" w:rsidRPr="007B06F4" w:rsidRDefault="00610A2D" w:rsidP="00610A2D">
            <w:pPr>
              <w:spacing w:line="276" w:lineRule="auto"/>
              <w:jc w:val="both"/>
              <w:rPr>
                <w:b/>
                <w:i/>
                <w:sz w:val="26"/>
                <w:szCs w:val="26"/>
                <w:lang w:val="pt-PT"/>
              </w:rPr>
            </w:pPr>
          </w:p>
        </w:tc>
        <w:tc>
          <w:tcPr>
            <w:tcW w:w="6281" w:type="dxa"/>
          </w:tcPr>
          <w:p w14:paraId="50E8F70C"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8</w:t>
            </w:r>
            <w:r w:rsidRPr="007B06F4">
              <w:rPr>
                <w:rFonts w:eastAsia="Calibri"/>
                <w:b/>
                <w:sz w:val="26"/>
                <w:szCs w:val="26"/>
                <w:lang w:val="vi-VN"/>
              </w:rPr>
              <w:t>.</w:t>
            </w:r>
            <w:r w:rsidRPr="007B06F4">
              <w:rPr>
                <w:rFonts w:eastAsia="Calibri"/>
                <w:b/>
                <w:sz w:val="26"/>
                <w:szCs w:val="26"/>
              </w:rPr>
              <w:t xml:space="preserve">3. </w:t>
            </w:r>
            <w:r w:rsidRPr="007B06F4">
              <w:rPr>
                <w:rFonts w:eastAsia="SimSun"/>
                <w:sz w:val="26"/>
                <w:szCs w:val="26"/>
                <w:lang w:val="vi-VN"/>
              </w:rPr>
              <w:t>Sử dụng thuốc, thiết bị hỗ trợ và những dịch vụ xã hội, vận chuyển phù hợp.</w:t>
            </w:r>
          </w:p>
        </w:tc>
        <w:tc>
          <w:tcPr>
            <w:tcW w:w="406" w:type="dxa"/>
            <w:vAlign w:val="center"/>
          </w:tcPr>
          <w:p w14:paraId="145A5789"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8DCE3E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D1F290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F758F7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C0CA7C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3DFF160" w14:textId="77777777" w:rsidTr="00610A2D">
        <w:tc>
          <w:tcPr>
            <w:tcW w:w="738" w:type="dxa"/>
            <w:vMerge/>
          </w:tcPr>
          <w:p w14:paraId="23F08C32" w14:textId="77777777" w:rsidR="00610A2D" w:rsidRPr="007B06F4" w:rsidRDefault="00610A2D" w:rsidP="00610A2D">
            <w:pPr>
              <w:spacing w:line="276" w:lineRule="auto"/>
              <w:jc w:val="both"/>
              <w:rPr>
                <w:b/>
                <w:i/>
                <w:sz w:val="26"/>
                <w:szCs w:val="26"/>
                <w:lang w:val="pt-PT"/>
              </w:rPr>
            </w:pPr>
          </w:p>
        </w:tc>
        <w:tc>
          <w:tcPr>
            <w:tcW w:w="6281" w:type="dxa"/>
          </w:tcPr>
          <w:p w14:paraId="5E3F10B6"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3470F8F3" w14:textId="77777777" w:rsidR="00610A2D" w:rsidRPr="007B06F4" w:rsidRDefault="00610A2D" w:rsidP="00610A2D">
            <w:pPr>
              <w:spacing w:line="276" w:lineRule="auto"/>
              <w:jc w:val="both"/>
              <w:rPr>
                <w:b/>
                <w:sz w:val="26"/>
                <w:szCs w:val="26"/>
              </w:rPr>
            </w:pPr>
          </w:p>
          <w:p w14:paraId="6D0B4C27" w14:textId="77777777" w:rsidR="00610A2D" w:rsidRPr="007B06F4" w:rsidRDefault="00610A2D" w:rsidP="00610A2D">
            <w:pPr>
              <w:spacing w:line="276" w:lineRule="auto"/>
              <w:jc w:val="both"/>
              <w:rPr>
                <w:b/>
                <w:sz w:val="26"/>
                <w:szCs w:val="26"/>
              </w:rPr>
            </w:pPr>
          </w:p>
          <w:p w14:paraId="6575781D" w14:textId="77777777" w:rsidR="00610A2D" w:rsidRPr="007B06F4" w:rsidRDefault="00610A2D" w:rsidP="00610A2D">
            <w:pPr>
              <w:spacing w:line="276" w:lineRule="auto"/>
              <w:jc w:val="both"/>
              <w:rPr>
                <w:b/>
                <w:sz w:val="26"/>
                <w:szCs w:val="26"/>
              </w:rPr>
            </w:pPr>
          </w:p>
          <w:p w14:paraId="668DEBCA" w14:textId="77777777" w:rsidR="00610A2D" w:rsidRPr="007B06F4" w:rsidRDefault="00610A2D" w:rsidP="00610A2D">
            <w:pPr>
              <w:spacing w:line="276" w:lineRule="auto"/>
              <w:jc w:val="both"/>
              <w:rPr>
                <w:b/>
                <w:sz w:val="26"/>
                <w:szCs w:val="26"/>
              </w:rPr>
            </w:pPr>
          </w:p>
          <w:p w14:paraId="6D9B9CDD" w14:textId="77777777" w:rsidR="00610A2D" w:rsidRPr="007B06F4" w:rsidRDefault="00610A2D" w:rsidP="00610A2D">
            <w:pPr>
              <w:spacing w:line="276" w:lineRule="auto"/>
              <w:jc w:val="both"/>
              <w:rPr>
                <w:b/>
                <w:sz w:val="26"/>
                <w:szCs w:val="26"/>
              </w:rPr>
            </w:pPr>
          </w:p>
          <w:p w14:paraId="703AABD8" w14:textId="77777777" w:rsidR="00610A2D" w:rsidRPr="007B06F4" w:rsidRDefault="00610A2D" w:rsidP="00610A2D">
            <w:pPr>
              <w:spacing w:line="276" w:lineRule="auto"/>
              <w:jc w:val="both"/>
              <w:rPr>
                <w:b/>
                <w:sz w:val="26"/>
                <w:szCs w:val="26"/>
              </w:rPr>
            </w:pPr>
          </w:p>
          <w:p w14:paraId="36EB4394" w14:textId="77777777" w:rsidR="00610A2D" w:rsidRPr="007B06F4" w:rsidRDefault="00610A2D" w:rsidP="00610A2D">
            <w:pPr>
              <w:spacing w:line="276" w:lineRule="auto"/>
              <w:jc w:val="both"/>
              <w:rPr>
                <w:b/>
                <w:sz w:val="26"/>
                <w:szCs w:val="26"/>
              </w:rPr>
            </w:pPr>
          </w:p>
          <w:p w14:paraId="05DDCD7D" w14:textId="15DF69D1" w:rsidR="00610A2D" w:rsidRPr="007B06F4" w:rsidRDefault="00610A2D" w:rsidP="00610A2D">
            <w:pPr>
              <w:spacing w:line="276" w:lineRule="auto"/>
              <w:jc w:val="both"/>
              <w:rPr>
                <w:b/>
                <w:sz w:val="26"/>
                <w:szCs w:val="26"/>
              </w:rPr>
            </w:pPr>
          </w:p>
        </w:tc>
        <w:tc>
          <w:tcPr>
            <w:tcW w:w="406" w:type="dxa"/>
            <w:vAlign w:val="center"/>
          </w:tcPr>
          <w:p w14:paraId="2920E9FC" w14:textId="77777777" w:rsidR="00610A2D" w:rsidRPr="007B06F4" w:rsidRDefault="00610A2D" w:rsidP="00610A2D">
            <w:pPr>
              <w:spacing w:line="276" w:lineRule="auto"/>
              <w:jc w:val="center"/>
              <w:rPr>
                <w:sz w:val="24"/>
                <w:szCs w:val="24"/>
                <w:lang w:val="pt-PT"/>
              </w:rPr>
            </w:pPr>
          </w:p>
        </w:tc>
        <w:tc>
          <w:tcPr>
            <w:tcW w:w="400" w:type="dxa"/>
            <w:vAlign w:val="center"/>
          </w:tcPr>
          <w:p w14:paraId="6EBD3D83" w14:textId="77777777" w:rsidR="00610A2D" w:rsidRPr="007B06F4" w:rsidRDefault="00610A2D" w:rsidP="00610A2D">
            <w:pPr>
              <w:spacing w:line="276" w:lineRule="auto"/>
              <w:jc w:val="center"/>
              <w:rPr>
                <w:sz w:val="24"/>
                <w:szCs w:val="24"/>
                <w:lang w:val="pt-PT"/>
              </w:rPr>
            </w:pPr>
          </w:p>
        </w:tc>
        <w:tc>
          <w:tcPr>
            <w:tcW w:w="426" w:type="dxa"/>
            <w:vAlign w:val="center"/>
          </w:tcPr>
          <w:p w14:paraId="6CEDCA0A" w14:textId="77777777" w:rsidR="00610A2D" w:rsidRPr="007B06F4" w:rsidRDefault="00610A2D" w:rsidP="00610A2D">
            <w:pPr>
              <w:spacing w:line="276" w:lineRule="auto"/>
              <w:jc w:val="center"/>
              <w:rPr>
                <w:sz w:val="24"/>
                <w:szCs w:val="24"/>
                <w:lang w:val="pt-PT"/>
              </w:rPr>
            </w:pPr>
          </w:p>
        </w:tc>
        <w:tc>
          <w:tcPr>
            <w:tcW w:w="425" w:type="dxa"/>
            <w:vAlign w:val="center"/>
          </w:tcPr>
          <w:p w14:paraId="796CE0C8" w14:textId="77777777" w:rsidR="00610A2D" w:rsidRPr="007B06F4" w:rsidRDefault="00610A2D" w:rsidP="00610A2D">
            <w:pPr>
              <w:spacing w:line="276" w:lineRule="auto"/>
              <w:jc w:val="center"/>
              <w:rPr>
                <w:sz w:val="24"/>
                <w:szCs w:val="24"/>
                <w:lang w:val="pt-PT"/>
              </w:rPr>
            </w:pPr>
          </w:p>
        </w:tc>
        <w:tc>
          <w:tcPr>
            <w:tcW w:w="396" w:type="dxa"/>
            <w:vAlign w:val="center"/>
          </w:tcPr>
          <w:p w14:paraId="60F8624C" w14:textId="77777777" w:rsidR="00610A2D" w:rsidRPr="007B06F4" w:rsidRDefault="00610A2D" w:rsidP="00610A2D">
            <w:pPr>
              <w:spacing w:line="276" w:lineRule="auto"/>
              <w:jc w:val="center"/>
              <w:rPr>
                <w:sz w:val="24"/>
                <w:szCs w:val="24"/>
                <w:lang w:val="pt-PT"/>
              </w:rPr>
            </w:pPr>
          </w:p>
        </w:tc>
      </w:tr>
      <w:tr w:rsidR="007B06F4" w:rsidRPr="007B06F4" w14:paraId="2D23E1CC" w14:textId="77777777" w:rsidTr="00610A2D">
        <w:tc>
          <w:tcPr>
            <w:tcW w:w="738" w:type="dxa"/>
          </w:tcPr>
          <w:p w14:paraId="313BBBB4" w14:textId="77777777" w:rsidR="00610A2D" w:rsidRPr="007B06F4" w:rsidRDefault="00610A2D" w:rsidP="00610A2D">
            <w:pPr>
              <w:spacing w:line="276" w:lineRule="auto"/>
              <w:jc w:val="both"/>
              <w:rPr>
                <w:b/>
                <w:i/>
                <w:sz w:val="26"/>
                <w:szCs w:val="26"/>
                <w:lang w:val="pt-PT"/>
              </w:rPr>
            </w:pPr>
            <w:r w:rsidRPr="007B06F4">
              <w:rPr>
                <w:b/>
                <w:i/>
                <w:sz w:val="26"/>
                <w:szCs w:val="26"/>
                <w:lang w:val="pt-PT"/>
              </w:rPr>
              <w:t>3.9</w:t>
            </w:r>
          </w:p>
        </w:tc>
        <w:tc>
          <w:tcPr>
            <w:tcW w:w="6281" w:type="dxa"/>
          </w:tcPr>
          <w:p w14:paraId="5B9CBB56"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9. </w:t>
            </w:r>
            <w:r w:rsidRPr="007B06F4">
              <w:rPr>
                <w:rFonts w:eastAsia="SimSun"/>
                <w:b/>
                <w:sz w:val="26"/>
                <w:szCs w:val="26"/>
                <w:lang w:val="vi-VN"/>
              </w:rPr>
              <w:t>Chăm sóc sức khỏe bà mẹ trẻ em</w:t>
            </w:r>
          </w:p>
        </w:tc>
        <w:tc>
          <w:tcPr>
            <w:tcW w:w="406" w:type="dxa"/>
            <w:vAlign w:val="center"/>
          </w:tcPr>
          <w:p w14:paraId="26CBAF0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F058E4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32F4C1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88737E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6790E3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379EBE0" w14:textId="77777777" w:rsidTr="00610A2D">
        <w:tc>
          <w:tcPr>
            <w:tcW w:w="738" w:type="dxa"/>
            <w:vMerge w:val="restart"/>
          </w:tcPr>
          <w:p w14:paraId="549A2C52" w14:textId="77777777" w:rsidR="00610A2D" w:rsidRPr="007B06F4" w:rsidRDefault="00610A2D" w:rsidP="00610A2D">
            <w:pPr>
              <w:spacing w:line="276" w:lineRule="auto"/>
              <w:jc w:val="both"/>
              <w:rPr>
                <w:b/>
                <w:i/>
                <w:sz w:val="26"/>
                <w:szCs w:val="26"/>
                <w:lang w:val="pt-PT"/>
              </w:rPr>
            </w:pPr>
          </w:p>
        </w:tc>
        <w:tc>
          <w:tcPr>
            <w:tcW w:w="6281" w:type="dxa"/>
          </w:tcPr>
          <w:p w14:paraId="39A31E21"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9</w:t>
            </w:r>
            <w:r w:rsidRPr="007B06F4">
              <w:rPr>
                <w:rFonts w:eastAsia="Calibri"/>
                <w:b/>
                <w:sz w:val="26"/>
                <w:szCs w:val="26"/>
                <w:lang w:val="vi-VN"/>
              </w:rPr>
              <w:t>.</w:t>
            </w:r>
            <w:r w:rsidRPr="007B06F4">
              <w:rPr>
                <w:rFonts w:eastAsia="Calibri"/>
                <w:b/>
                <w:sz w:val="26"/>
                <w:szCs w:val="26"/>
              </w:rPr>
              <w:t>1.</w:t>
            </w:r>
            <w:r w:rsidRPr="007B06F4">
              <w:rPr>
                <w:rFonts w:eastAsia="Calibri"/>
                <w:sz w:val="26"/>
                <w:szCs w:val="26"/>
                <w:lang w:val="vi-VN"/>
              </w:rPr>
              <w:t xml:space="preserve"> </w:t>
            </w:r>
            <w:r w:rsidRPr="007B06F4">
              <w:rPr>
                <w:rFonts w:eastAsia="SimSun"/>
                <w:sz w:val="26"/>
                <w:szCs w:val="26"/>
                <w:lang w:val="vi-VN"/>
              </w:rPr>
              <w:t>Tham gia chăm sóc, quản lý sức khỏe cho bà mẹ với hồ sơ sức khỏe/bệnh án y học gia đình tại cơ sở y tế và tại gia đình bằng y học hiện đại và y học cổ  truyền.</w:t>
            </w:r>
          </w:p>
        </w:tc>
        <w:tc>
          <w:tcPr>
            <w:tcW w:w="406" w:type="dxa"/>
            <w:vAlign w:val="center"/>
          </w:tcPr>
          <w:p w14:paraId="41C7B7B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5E0F97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2CF5DB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84A14C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D0B3EE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AECC4EE" w14:textId="77777777" w:rsidTr="00610A2D">
        <w:tc>
          <w:tcPr>
            <w:tcW w:w="738" w:type="dxa"/>
            <w:vMerge/>
          </w:tcPr>
          <w:p w14:paraId="275AF227" w14:textId="77777777" w:rsidR="00610A2D" w:rsidRPr="007B06F4" w:rsidRDefault="00610A2D" w:rsidP="00610A2D">
            <w:pPr>
              <w:spacing w:line="276" w:lineRule="auto"/>
              <w:jc w:val="both"/>
              <w:rPr>
                <w:b/>
                <w:i/>
                <w:sz w:val="26"/>
                <w:szCs w:val="26"/>
                <w:lang w:val="pt-PT"/>
              </w:rPr>
            </w:pPr>
          </w:p>
        </w:tc>
        <w:tc>
          <w:tcPr>
            <w:tcW w:w="6281" w:type="dxa"/>
          </w:tcPr>
          <w:p w14:paraId="67088CB8"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9</w:t>
            </w:r>
            <w:r w:rsidRPr="007B06F4">
              <w:rPr>
                <w:rFonts w:eastAsia="Calibri"/>
                <w:b/>
                <w:sz w:val="26"/>
                <w:szCs w:val="26"/>
                <w:lang w:val="vi-VN"/>
              </w:rPr>
              <w:t>.</w:t>
            </w:r>
            <w:r w:rsidRPr="007B06F4">
              <w:rPr>
                <w:rFonts w:eastAsia="Calibri"/>
                <w:b/>
                <w:sz w:val="26"/>
                <w:szCs w:val="26"/>
              </w:rPr>
              <w:t>2.</w:t>
            </w:r>
            <w:r w:rsidRPr="007B06F4">
              <w:rPr>
                <w:rFonts w:eastAsia="Calibri"/>
                <w:sz w:val="26"/>
                <w:szCs w:val="26"/>
                <w:lang w:val="vi-VN"/>
              </w:rPr>
              <w:t xml:space="preserve"> </w:t>
            </w:r>
            <w:r w:rsidRPr="007B06F4">
              <w:rPr>
                <w:rFonts w:eastAsia="SimSun"/>
                <w:sz w:val="26"/>
                <w:szCs w:val="26"/>
                <w:lang w:val="vi-VN"/>
              </w:rPr>
              <w:t>Tham gia chăm sóc, quản lý sức khỏe cho trẻ em với hồ sơ sức khỏe/ bệnh án y học gia đình tại cơ sở y tế và tại gia đình bằng y học hiện đại và y học cổ truyền.</w:t>
            </w:r>
          </w:p>
        </w:tc>
        <w:tc>
          <w:tcPr>
            <w:tcW w:w="406" w:type="dxa"/>
            <w:vAlign w:val="center"/>
          </w:tcPr>
          <w:p w14:paraId="4E0B64C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62622C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00FEE47"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E34DB0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CC489F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C10D046" w14:textId="77777777" w:rsidTr="00610A2D">
        <w:tc>
          <w:tcPr>
            <w:tcW w:w="738" w:type="dxa"/>
            <w:vMerge/>
          </w:tcPr>
          <w:p w14:paraId="784BCB54" w14:textId="77777777" w:rsidR="00610A2D" w:rsidRPr="007B06F4" w:rsidRDefault="00610A2D" w:rsidP="00610A2D">
            <w:pPr>
              <w:spacing w:line="276" w:lineRule="auto"/>
              <w:jc w:val="both"/>
              <w:rPr>
                <w:b/>
                <w:i/>
                <w:sz w:val="26"/>
                <w:szCs w:val="26"/>
                <w:lang w:val="pt-PT"/>
              </w:rPr>
            </w:pPr>
          </w:p>
        </w:tc>
        <w:tc>
          <w:tcPr>
            <w:tcW w:w="6281" w:type="dxa"/>
          </w:tcPr>
          <w:p w14:paraId="0EC452CD"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1CA92A90" w14:textId="77777777" w:rsidR="00610A2D" w:rsidRPr="007B06F4" w:rsidRDefault="00610A2D" w:rsidP="00610A2D">
            <w:pPr>
              <w:spacing w:line="276" w:lineRule="auto"/>
              <w:jc w:val="both"/>
              <w:rPr>
                <w:b/>
                <w:sz w:val="26"/>
                <w:szCs w:val="26"/>
              </w:rPr>
            </w:pPr>
          </w:p>
          <w:p w14:paraId="20D2909C" w14:textId="77777777" w:rsidR="00610A2D" w:rsidRPr="007B06F4" w:rsidRDefault="00610A2D" w:rsidP="00610A2D">
            <w:pPr>
              <w:spacing w:line="276" w:lineRule="auto"/>
              <w:jc w:val="both"/>
              <w:rPr>
                <w:b/>
                <w:sz w:val="26"/>
                <w:szCs w:val="26"/>
              </w:rPr>
            </w:pPr>
          </w:p>
          <w:p w14:paraId="49027049" w14:textId="77777777" w:rsidR="00610A2D" w:rsidRPr="007B06F4" w:rsidRDefault="00610A2D" w:rsidP="00610A2D">
            <w:pPr>
              <w:spacing w:line="276" w:lineRule="auto"/>
              <w:jc w:val="both"/>
              <w:rPr>
                <w:b/>
                <w:sz w:val="26"/>
                <w:szCs w:val="26"/>
              </w:rPr>
            </w:pPr>
          </w:p>
          <w:p w14:paraId="7D9A8286" w14:textId="77777777" w:rsidR="00610A2D" w:rsidRPr="007B06F4" w:rsidRDefault="00610A2D" w:rsidP="00610A2D">
            <w:pPr>
              <w:spacing w:line="276" w:lineRule="auto"/>
              <w:jc w:val="both"/>
              <w:rPr>
                <w:b/>
                <w:sz w:val="26"/>
                <w:szCs w:val="26"/>
              </w:rPr>
            </w:pPr>
          </w:p>
          <w:p w14:paraId="2B8E3F00" w14:textId="77777777" w:rsidR="00610A2D" w:rsidRPr="007B06F4" w:rsidRDefault="00610A2D" w:rsidP="00610A2D">
            <w:pPr>
              <w:spacing w:line="276" w:lineRule="auto"/>
              <w:jc w:val="both"/>
              <w:rPr>
                <w:b/>
                <w:sz w:val="26"/>
                <w:szCs w:val="26"/>
              </w:rPr>
            </w:pPr>
          </w:p>
          <w:p w14:paraId="0B13A145" w14:textId="77777777" w:rsidR="00610A2D" w:rsidRPr="007B06F4" w:rsidRDefault="00610A2D" w:rsidP="00610A2D">
            <w:pPr>
              <w:spacing w:line="276" w:lineRule="auto"/>
              <w:jc w:val="both"/>
              <w:rPr>
                <w:b/>
                <w:sz w:val="26"/>
                <w:szCs w:val="26"/>
              </w:rPr>
            </w:pPr>
          </w:p>
        </w:tc>
        <w:tc>
          <w:tcPr>
            <w:tcW w:w="406" w:type="dxa"/>
            <w:vAlign w:val="center"/>
          </w:tcPr>
          <w:p w14:paraId="0B1E855F" w14:textId="77777777" w:rsidR="00610A2D" w:rsidRPr="007B06F4" w:rsidRDefault="00610A2D" w:rsidP="00610A2D">
            <w:pPr>
              <w:spacing w:line="276" w:lineRule="auto"/>
              <w:jc w:val="center"/>
              <w:rPr>
                <w:sz w:val="24"/>
                <w:szCs w:val="24"/>
                <w:lang w:val="pt-PT"/>
              </w:rPr>
            </w:pPr>
          </w:p>
        </w:tc>
        <w:tc>
          <w:tcPr>
            <w:tcW w:w="400" w:type="dxa"/>
            <w:vAlign w:val="center"/>
          </w:tcPr>
          <w:p w14:paraId="2CEF54EB" w14:textId="77777777" w:rsidR="00610A2D" w:rsidRPr="007B06F4" w:rsidRDefault="00610A2D" w:rsidP="00610A2D">
            <w:pPr>
              <w:spacing w:line="276" w:lineRule="auto"/>
              <w:jc w:val="center"/>
              <w:rPr>
                <w:sz w:val="24"/>
                <w:szCs w:val="24"/>
                <w:lang w:val="pt-PT"/>
              </w:rPr>
            </w:pPr>
          </w:p>
        </w:tc>
        <w:tc>
          <w:tcPr>
            <w:tcW w:w="426" w:type="dxa"/>
            <w:vAlign w:val="center"/>
          </w:tcPr>
          <w:p w14:paraId="7499992E" w14:textId="77777777" w:rsidR="00610A2D" w:rsidRPr="007B06F4" w:rsidRDefault="00610A2D" w:rsidP="00610A2D">
            <w:pPr>
              <w:spacing w:line="276" w:lineRule="auto"/>
              <w:jc w:val="center"/>
              <w:rPr>
                <w:sz w:val="24"/>
                <w:szCs w:val="24"/>
                <w:lang w:val="pt-PT"/>
              </w:rPr>
            </w:pPr>
          </w:p>
        </w:tc>
        <w:tc>
          <w:tcPr>
            <w:tcW w:w="425" w:type="dxa"/>
            <w:vAlign w:val="center"/>
          </w:tcPr>
          <w:p w14:paraId="4396636F" w14:textId="77777777" w:rsidR="00610A2D" w:rsidRPr="007B06F4" w:rsidRDefault="00610A2D" w:rsidP="00610A2D">
            <w:pPr>
              <w:spacing w:line="276" w:lineRule="auto"/>
              <w:jc w:val="center"/>
              <w:rPr>
                <w:sz w:val="24"/>
                <w:szCs w:val="24"/>
                <w:lang w:val="pt-PT"/>
              </w:rPr>
            </w:pPr>
          </w:p>
        </w:tc>
        <w:tc>
          <w:tcPr>
            <w:tcW w:w="396" w:type="dxa"/>
            <w:vAlign w:val="center"/>
          </w:tcPr>
          <w:p w14:paraId="7B717E8D" w14:textId="77777777" w:rsidR="00610A2D" w:rsidRPr="007B06F4" w:rsidRDefault="00610A2D" w:rsidP="00610A2D">
            <w:pPr>
              <w:spacing w:line="276" w:lineRule="auto"/>
              <w:jc w:val="center"/>
              <w:rPr>
                <w:sz w:val="24"/>
                <w:szCs w:val="24"/>
                <w:lang w:val="pt-PT"/>
              </w:rPr>
            </w:pPr>
          </w:p>
        </w:tc>
      </w:tr>
      <w:tr w:rsidR="007B06F4" w:rsidRPr="007B06F4" w14:paraId="5DD3425E" w14:textId="77777777" w:rsidTr="00610A2D">
        <w:tc>
          <w:tcPr>
            <w:tcW w:w="738" w:type="dxa"/>
          </w:tcPr>
          <w:p w14:paraId="3C12DA62" w14:textId="77777777" w:rsidR="00610A2D" w:rsidRPr="007B06F4" w:rsidRDefault="00610A2D" w:rsidP="00610A2D">
            <w:pPr>
              <w:spacing w:line="276" w:lineRule="auto"/>
              <w:jc w:val="both"/>
              <w:rPr>
                <w:b/>
                <w:i/>
                <w:sz w:val="26"/>
                <w:szCs w:val="26"/>
                <w:lang w:val="pt-PT"/>
              </w:rPr>
            </w:pPr>
            <w:r w:rsidRPr="007B06F4">
              <w:rPr>
                <w:b/>
                <w:i/>
                <w:sz w:val="26"/>
                <w:szCs w:val="26"/>
                <w:lang w:val="pt-PT"/>
              </w:rPr>
              <w:t>3.10</w:t>
            </w:r>
          </w:p>
        </w:tc>
        <w:tc>
          <w:tcPr>
            <w:tcW w:w="6281" w:type="dxa"/>
          </w:tcPr>
          <w:p w14:paraId="3A50A9FC"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10. </w:t>
            </w:r>
            <w:r w:rsidRPr="007B06F4">
              <w:rPr>
                <w:bCs/>
                <w:sz w:val="26"/>
                <w:szCs w:val="26"/>
                <w:lang w:val="vi-VN"/>
              </w:rPr>
              <w:t>Tuyên truyền, giáo dục, vận động tăng cường sức khỏe và dự phòng bệnh tật</w:t>
            </w:r>
          </w:p>
        </w:tc>
        <w:tc>
          <w:tcPr>
            <w:tcW w:w="406" w:type="dxa"/>
            <w:vAlign w:val="center"/>
          </w:tcPr>
          <w:p w14:paraId="4395EDD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9D2C51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5DF2D9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DE3C7F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7B936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CD69792" w14:textId="77777777" w:rsidTr="00610A2D">
        <w:tc>
          <w:tcPr>
            <w:tcW w:w="738" w:type="dxa"/>
            <w:vMerge w:val="restart"/>
          </w:tcPr>
          <w:p w14:paraId="0CA5E977" w14:textId="77777777" w:rsidR="00610A2D" w:rsidRPr="007B06F4" w:rsidRDefault="00610A2D" w:rsidP="00610A2D">
            <w:pPr>
              <w:spacing w:line="276" w:lineRule="auto"/>
              <w:jc w:val="both"/>
              <w:rPr>
                <w:b/>
                <w:i/>
                <w:sz w:val="26"/>
                <w:szCs w:val="26"/>
                <w:lang w:val="pt-PT"/>
              </w:rPr>
            </w:pPr>
          </w:p>
        </w:tc>
        <w:tc>
          <w:tcPr>
            <w:tcW w:w="6281" w:type="dxa"/>
          </w:tcPr>
          <w:p w14:paraId="53FA417D" w14:textId="46EB4882"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10</w:t>
            </w:r>
            <w:r w:rsidRPr="007B06F4">
              <w:rPr>
                <w:rFonts w:eastAsia="Calibri"/>
                <w:b/>
                <w:sz w:val="26"/>
                <w:szCs w:val="26"/>
                <w:lang w:val="vi-VN"/>
              </w:rPr>
              <w:t>.</w:t>
            </w:r>
            <w:r w:rsidRPr="007B06F4">
              <w:rPr>
                <w:rFonts w:eastAsia="Calibri"/>
                <w:b/>
                <w:sz w:val="26"/>
                <w:szCs w:val="26"/>
              </w:rPr>
              <w:t xml:space="preserve">1. </w:t>
            </w:r>
            <w:r w:rsidRPr="007B06F4">
              <w:rPr>
                <w:sz w:val="26"/>
                <w:szCs w:val="26"/>
                <w:lang w:val="vi-VN"/>
              </w:rPr>
              <w:t>Xác định nhu cầu và những nội dung cần hướng dẫn về ăn uống, sinh hoạt và tập luyện, giáo dục sức khỏe cho cá nhân, gia đình và cộng đồng bằng y học cổ truyền kết hợp y học hiện đại.</w:t>
            </w:r>
          </w:p>
        </w:tc>
        <w:tc>
          <w:tcPr>
            <w:tcW w:w="406" w:type="dxa"/>
            <w:vAlign w:val="center"/>
          </w:tcPr>
          <w:p w14:paraId="42AF2849"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4A9441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CA73DA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6F58BE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50430F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7375A52" w14:textId="77777777" w:rsidTr="00610A2D">
        <w:tc>
          <w:tcPr>
            <w:tcW w:w="738" w:type="dxa"/>
            <w:vMerge/>
          </w:tcPr>
          <w:p w14:paraId="1F8185D9" w14:textId="77777777" w:rsidR="00610A2D" w:rsidRPr="007B06F4" w:rsidRDefault="00610A2D" w:rsidP="00610A2D">
            <w:pPr>
              <w:spacing w:line="276" w:lineRule="auto"/>
              <w:jc w:val="both"/>
              <w:rPr>
                <w:b/>
                <w:i/>
                <w:sz w:val="26"/>
                <w:szCs w:val="26"/>
                <w:lang w:val="pt-PT"/>
              </w:rPr>
            </w:pPr>
          </w:p>
        </w:tc>
        <w:tc>
          <w:tcPr>
            <w:tcW w:w="6281" w:type="dxa"/>
          </w:tcPr>
          <w:p w14:paraId="46F88616"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10</w:t>
            </w:r>
            <w:r w:rsidRPr="007B06F4">
              <w:rPr>
                <w:rFonts w:eastAsia="Calibri"/>
                <w:b/>
                <w:sz w:val="26"/>
                <w:szCs w:val="26"/>
                <w:lang w:val="vi-VN"/>
              </w:rPr>
              <w:t>.</w:t>
            </w:r>
            <w:r w:rsidRPr="007B06F4">
              <w:rPr>
                <w:rFonts w:eastAsia="Calibri"/>
                <w:b/>
                <w:sz w:val="26"/>
                <w:szCs w:val="26"/>
              </w:rPr>
              <w:t xml:space="preserve">2. </w:t>
            </w:r>
            <w:r w:rsidRPr="007B06F4">
              <w:rPr>
                <w:sz w:val="26"/>
                <w:szCs w:val="26"/>
                <w:lang w:val="vi-VN"/>
              </w:rPr>
              <w:t>Thực hiện tư vấn, truyền thông giáo dục sức khỏe nâng cao kiến thức, lối sống lành mạnh như một phương thức cải thiện, duy trì sức khỏe và phòng bệnh bằng y học cổ truyền và y học hiện đại.</w:t>
            </w:r>
          </w:p>
        </w:tc>
        <w:tc>
          <w:tcPr>
            <w:tcW w:w="406" w:type="dxa"/>
            <w:vAlign w:val="center"/>
          </w:tcPr>
          <w:p w14:paraId="473CD2E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374E59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699296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CD7045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FCDDA2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F782464" w14:textId="77777777" w:rsidTr="00610A2D">
        <w:tc>
          <w:tcPr>
            <w:tcW w:w="738" w:type="dxa"/>
            <w:vMerge/>
          </w:tcPr>
          <w:p w14:paraId="6B4898D2" w14:textId="77777777" w:rsidR="00610A2D" w:rsidRPr="007B06F4" w:rsidRDefault="00610A2D" w:rsidP="00610A2D">
            <w:pPr>
              <w:spacing w:line="276" w:lineRule="auto"/>
              <w:jc w:val="both"/>
              <w:rPr>
                <w:b/>
                <w:i/>
                <w:sz w:val="26"/>
                <w:szCs w:val="26"/>
                <w:lang w:val="pt-PT"/>
              </w:rPr>
            </w:pPr>
          </w:p>
        </w:tc>
        <w:tc>
          <w:tcPr>
            <w:tcW w:w="6281" w:type="dxa"/>
          </w:tcPr>
          <w:p w14:paraId="4F863689"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3A6A5B09" w14:textId="77777777" w:rsidR="00610A2D" w:rsidRPr="007B06F4" w:rsidRDefault="00610A2D" w:rsidP="00610A2D">
            <w:pPr>
              <w:jc w:val="both"/>
              <w:rPr>
                <w:rFonts w:eastAsia="Calibri"/>
                <w:b/>
                <w:sz w:val="26"/>
                <w:szCs w:val="26"/>
                <w:lang w:val="vi-VN"/>
              </w:rPr>
            </w:pPr>
          </w:p>
          <w:p w14:paraId="50DE1077" w14:textId="77777777" w:rsidR="00610A2D" w:rsidRPr="007B06F4" w:rsidRDefault="00610A2D" w:rsidP="00610A2D">
            <w:pPr>
              <w:jc w:val="both"/>
              <w:rPr>
                <w:rFonts w:eastAsia="Calibri"/>
                <w:b/>
                <w:sz w:val="26"/>
                <w:szCs w:val="26"/>
                <w:lang w:val="vi-VN"/>
              </w:rPr>
            </w:pPr>
          </w:p>
          <w:p w14:paraId="65FA48F2" w14:textId="77777777" w:rsidR="00610A2D" w:rsidRPr="007B06F4" w:rsidRDefault="00610A2D" w:rsidP="00610A2D">
            <w:pPr>
              <w:jc w:val="both"/>
              <w:rPr>
                <w:rFonts w:eastAsia="Calibri"/>
                <w:b/>
                <w:sz w:val="26"/>
                <w:szCs w:val="26"/>
                <w:lang w:val="vi-VN"/>
              </w:rPr>
            </w:pPr>
          </w:p>
          <w:p w14:paraId="5B1B8E8C" w14:textId="722A909A" w:rsidR="00610A2D" w:rsidRPr="007B06F4" w:rsidRDefault="00610A2D" w:rsidP="00610A2D">
            <w:pPr>
              <w:jc w:val="both"/>
              <w:rPr>
                <w:rFonts w:eastAsia="Calibri"/>
                <w:b/>
                <w:sz w:val="26"/>
                <w:szCs w:val="26"/>
                <w:lang w:val="vi-VN"/>
              </w:rPr>
            </w:pPr>
          </w:p>
        </w:tc>
        <w:tc>
          <w:tcPr>
            <w:tcW w:w="406" w:type="dxa"/>
            <w:vAlign w:val="center"/>
          </w:tcPr>
          <w:p w14:paraId="4B387E2E" w14:textId="77777777" w:rsidR="00610A2D" w:rsidRPr="007B06F4" w:rsidRDefault="00610A2D" w:rsidP="00610A2D">
            <w:pPr>
              <w:spacing w:line="276" w:lineRule="auto"/>
              <w:jc w:val="center"/>
              <w:rPr>
                <w:sz w:val="24"/>
                <w:szCs w:val="24"/>
                <w:lang w:val="pt-PT"/>
              </w:rPr>
            </w:pPr>
          </w:p>
        </w:tc>
        <w:tc>
          <w:tcPr>
            <w:tcW w:w="400" w:type="dxa"/>
            <w:vAlign w:val="center"/>
          </w:tcPr>
          <w:p w14:paraId="514D8513" w14:textId="77777777" w:rsidR="00610A2D" w:rsidRPr="007B06F4" w:rsidRDefault="00610A2D" w:rsidP="00610A2D">
            <w:pPr>
              <w:spacing w:line="276" w:lineRule="auto"/>
              <w:jc w:val="center"/>
              <w:rPr>
                <w:sz w:val="24"/>
                <w:szCs w:val="24"/>
                <w:lang w:val="pt-PT"/>
              </w:rPr>
            </w:pPr>
          </w:p>
        </w:tc>
        <w:tc>
          <w:tcPr>
            <w:tcW w:w="426" w:type="dxa"/>
            <w:vAlign w:val="center"/>
          </w:tcPr>
          <w:p w14:paraId="25F705FE" w14:textId="77777777" w:rsidR="00610A2D" w:rsidRPr="007B06F4" w:rsidRDefault="00610A2D" w:rsidP="00610A2D">
            <w:pPr>
              <w:spacing w:line="276" w:lineRule="auto"/>
              <w:jc w:val="center"/>
              <w:rPr>
                <w:sz w:val="24"/>
                <w:szCs w:val="24"/>
                <w:lang w:val="pt-PT"/>
              </w:rPr>
            </w:pPr>
          </w:p>
        </w:tc>
        <w:tc>
          <w:tcPr>
            <w:tcW w:w="425" w:type="dxa"/>
            <w:vAlign w:val="center"/>
          </w:tcPr>
          <w:p w14:paraId="10AD9DD2" w14:textId="77777777" w:rsidR="00610A2D" w:rsidRPr="007B06F4" w:rsidRDefault="00610A2D" w:rsidP="00610A2D">
            <w:pPr>
              <w:spacing w:line="276" w:lineRule="auto"/>
              <w:jc w:val="center"/>
              <w:rPr>
                <w:sz w:val="24"/>
                <w:szCs w:val="24"/>
                <w:lang w:val="pt-PT"/>
              </w:rPr>
            </w:pPr>
          </w:p>
        </w:tc>
        <w:tc>
          <w:tcPr>
            <w:tcW w:w="396" w:type="dxa"/>
            <w:vAlign w:val="center"/>
          </w:tcPr>
          <w:p w14:paraId="6F8C2BC5" w14:textId="77777777" w:rsidR="00610A2D" w:rsidRPr="007B06F4" w:rsidRDefault="00610A2D" w:rsidP="00610A2D">
            <w:pPr>
              <w:spacing w:line="276" w:lineRule="auto"/>
              <w:jc w:val="center"/>
              <w:rPr>
                <w:sz w:val="24"/>
                <w:szCs w:val="24"/>
                <w:lang w:val="pt-PT"/>
              </w:rPr>
            </w:pPr>
          </w:p>
        </w:tc>
      </w:tr>
      <w:tr w:rsidR="007B06F4" w:rsidRPr="007B06F4" w14:paraId="67BE457B" w14:textId="77777777" w:rsidTr="00610A2D">
        <w:tc>
          <w:tcPr>
            <w:tcW w:w="738" w:type="dxa"/>
          </w:tcPr>
          <w:p w14:paraId="01CB1547" w14:textId="25D93E42" w:rsidR="00610A2D" w:rsidRPr="007B06F4" w:rsidRDefault="00610A2D" w:rsidP="00610A2D">
            <w:pPr>
              <w:spacing w:line="276" w:lineRule="auto"/>
              <w:jc w:val="both"/>
              <w:rPr>
                <w:b/>
                <w:i/>
                <w:sz w:val="26"/>
                <w:szCs w:val="26"/>
                <w:lang w:val="vi-VN"/>
              </w:rPr>
            </w:pPr>
            <w:r w:rsidRPr="007B06F4">
              <w:rPr>
                <w:b/>
                <w:i/>
                <w:sz w:val="26"/>
                <w:szCs w:val="26"/>
                <w:lang w:val="vi-VN"/>
              </w:rPr>
              <w:t>3.11</w:t>
            </w:r>
          </w:p>
        </w:tc>
        <w:tc>
          <w:tcPr>
            <w:tcW w:w="6281" w:type="dxa"/>
          </w:tcPr>
          <w:p w14:paraId="66FC03E1" w14:textId="3D7BAC7C"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w:t>
            </w:r>
            <w:r w:rsidRPr="007B06F4">
              <w:rPr>
                <w:rFonts w:eastAsia="SimSun"/>
                <w:sz w:val="26"/>
                <w:szCs w:val="26"/>
              </w:rPr>
              <w:t xml:space="preserve">11. </w:t>
            </w:r>
            <w:proofErr w:type="spellStart"/>
            <w:r w:rsidRPr="007B06F4">
              <w:rPr>
                <w:rFonts w:eastAsia="SimSun"/>
                <w:sz w:val="26"/>
                <w:szCs w:val="26"/>
              </w:rPr>
              <w:t>Quản</w:t>
            </w:r>
            <w:proofErr w:type="spellEnd"/>
            <w:r w:rsidRPr="007B06F4">
              <w:rPr>
                <w:rFonts w:eastAsia="SimSun"/>
                <w:sz w:val="26"/>
                <w:szCs w:val="26"/>
              </w:rPr>
              <w:t xml:space="preserve"> </w:t>
            </w:r>
            <w:proofErr w:type="spellStart"/>
            <w:r w:rsidRPr="007B06F4">
              <w:rPr>
                <w:rFonts w:eastAsia="SimSun"/>
                <w:sz w:val="26"/>
                <w:szCs w:val="26"/>
              </w:rPr>
              <w:t>lý</w:t>
            </w:r>
            <w:proofErr w:type="spellEnd"/>
            <w:r w:rsidRPr="007B06F4">
              <w:rPr>
                <w:rFonts w:eastAsia="SimSun"/>
                <w:sz w:val="26"/>
                <w:szCs w:val="26"/>
              </w:rPr>
              <w:t xml:space="preserve"> </w:t>
            </w:r>
            <w:proofErr w:type="spellStart"/>
            <w:r w:rsidRPr="007B06F4">
              <w:rPr>
                <w:rFonts w:eastAsia="SimSun"/>
                <w:sz w:val="26"/>
                <w:szCs w:val="26"/>
              </w:rPr>
              <w:t>tử</w:t>
            </w:r>
            <w:proofErr w:type="spellEnd"/>
            <w:r w:rsidRPr="007B06F4">
              <w:rPr>
                <w:rFonts w:eastAsia="SimSun"/>
                <w:sz w:val="26"/>
                <w:szCs w:val="26"/>
              </w:rPr>
              <w:t xml:space="preserve"> </w:t>
            </w:r>
            <w:proofErr w:type="spellStart"/>
            <w:r w:rsidRPr="007B06F4">
              <w:rPr>
                <w:rFonts w:eastAsia="SimSun"/>
                <w:sz w:val="26"/>
                <w:szCs w:val="26"/>
              </w:rPr>
              <w:t>vong</w:t>
            </w:r>
            <w:proofErr w:type="spellEnd"/>
          </w:p>
        </w:tc>
        <w:tc>
          <w:tcPr>
            <w:tcW w:w="406" w:type="dxa"/>
            <w:vAlign w:val="center"/>
          </w:tcPr>
          <w:p w14:paraId="6D2DCCB1" w14:textId="3C860FAF"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112A01C" w14:textId="7E148D74"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29504C0" w14:textId="75839605"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9E40486" w14:textId="541F39D2"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B8E9386" w14:textId="4CFA1ECE"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0A4C7FC" w14:textId="77777777" w:rsidTr="00610A2D">
        <w:tc>
          <w:tcPr>
            <w:tcW w:w="738" w:type="dxa"/>
            <w:vMerge w:val="restart"/>
          </w:tcPr>
          <w:p w14:paraId="6104AAB1" w14:textId="77777777" w:rsidR="00610A2D" w:rsidRPr="007B06F4" w:rsidRDefault="00610A2D" w:rsidP="00610A2D">
            <w:pPr>
              <w:spacing w:line="276" w:lineRule="auto"/>
              <w:jc w:val="both"/>
              <w:rPr>
                <w:b/>
                <w:i/>
                <w:sz w:val="26"/>
                <w:szCs w:val="26"/>
                <w:lang w:val="vi-VN"/>
              </w:rPr>
            </w:pPr>
          </w:p>
        </w:tc>
        <w:tc>
          <w:tcPr>
            <w:tcW w:w="6281" w:type="dxa"/>
          </w:tcPr>
          <w:p w14:paraId="0B1536C0" w14:textId="4AF71C0D" w:rsidR="00610A2D" w:rsidRPr="007B06F4" w:rsidRDefault="00610A2D" w:rsidP="00610A2D">
            <w:pPr>
              <w:jc w:val="both"/>
              <w:rPr>
                <w:bCs/>
                <w:sz w:val="26"/>
                <w:szCs w:val="26"/>
                <w:lang w:val="vi-VN"/>
              </w:rPr>
            </w:pPr>
            <w:r w:rsidRPr="007B06F4">
              <w:rPr>
                <w:rFonts w:eastAsia="Calibri"/>
                <w:b/>
                <w:sz w:val="26"/>
                <w:szCs w:val="26"/>
                <w:lang w:val="vi-VN"/>
              </w:rPr>
              <w:t>Tiêu chí</w:t>
            </w:r>
            <w:r w:rsidRPr="007B06F4">
              <w:rPr>
                <w:bCs/>
                <w:sz w:val="26"/>
                <w:szCs w:val="26"/>
                <w:lang w:val="vi-VN"/>
              </w:rPr>
              <w:t xml:space="preserve"> 11.1. Xác định người bệnh đã tử vong. </w:t>
            </w:r>
          </w:p>
        </w:tc>
        <w:tc>
          <w:tcPr>
            <w:tcW w:w="406" w:type="dxa"/>
            <w:vAlign w:val="center"/>
          </w:tcPr>
          <w:p w14:paraId="47E20D2F" w14:textId="327CA5CB"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620AF12" w14:textId="72F1383B"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EE92E10" w14:textId="2B072752"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2990491" w14:textId="4C7C403E"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350DFC1" w14:textId="55B960FD"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55B14C0" w14:textId="77777777" w:rsidTr="00610A2D">
        <w:tc>
          <w:tcPr>
            <w:tcW w:w="738" w:type="dxa"/>
            <w:vMerge/>
          </w:tcPr>
          <w:p w14:paraId="552DF669" w14:textId="77777777" w:rsidR="00610A2D" w:rsidRPr="007B06F4" w:rsidRDefault="00610A2D" w:rsidP="00610A2D">
            <w:pPr>
              <w:spacing w:line="276" w:lineRule="auto"/>
              <w:jc w:val="both"/>
              <w:rPr>
                <w:b/>
                <w:i/>
                <w:sz w:val="26"/>
                <w:szCs w:val="26"/>
                <w:lang w:val="vi-VN"/>
              </w:rPr>
            </w:pPr>
          </w:p>
        </w:tc>
        <w:tc>
          <w:tcPr>
            <w:tcW w:w="6281" w:type="dxa"/>
          </w:tcPr>
          <w:p w14:paraId="5F52F089" w14:textId="2842F342" w:rsidR="00610A2D" w:rsidRPr="007B06F4" w:rsidRDefault="00610A2D" w:rsidP="00610A2D">
            <w:pPr>
              <w:jc w:val="both"/>
              <w:rPr>
                <w:bCs/>
                <w:sz w:val="26"/>
                <w:szCs w:val="26"/>
                <w:lang w:val="vi-VN"/>
              </w:rPr>
            </w:pPr>
            <w:r w:rsidRPr="007B06F4">
              <w:rPr>
                <w:rFonts w:eastAsia="Calibri"/>
                <w:b/>
                <w:sz w:val="26"/>
                <w:szCs w:val="26"/>
                <w:lang w:val="vi-VN"/>
              </w:rPr>
              <w:t>Tiêu chí</w:t>
            </w:r>
            <w:r w:rsidRPr="007B06F4">
              <w:rPr>
                <w:bCs/>
                <w:sz w:val="26"/>
                <w:szCs w:val="26"/>
                <w:lang w:val="vi-VN"/>
              </w:rPr>
              <w:t xml:space="preserve"> 11.2. Giải quyết đối với người bệnh tử vong theo quy định của luật Khám bệnh, chữa bệnh.</w:t>
            </w:r>
          </w:p>
        </w:tc>
        <w:tc>
          <w:tcPr>
            <w:tcW w:w="406" w:type="dxa"/>
            <w:vAlign w:val="center"/>
          </w:tcPr>
          <w:p w14:paraId="0BE2A22C" w14:textId="43CABB4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07422C4" w14:textId="537F65D0"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2667632" w14:textId="5971C04A"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FD13075" w14:textId="7BEACE04"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73CDF9B" w14:textId="79EE684F"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938DA08" w14:textId="77777777" w:rsidTr="00610A2D">
        <w:tc>
          <w:tcPr>
            <w:tcW w:w="738" w:type="dxa"/>
            <w:vMerge/>
          </w:tcPr>
          <w:p w14:paraId="1190C632" w14:textId="77777777" w:rsidR="00610A2D" w:rsidRPr="007B06F4" w:rsidRDefault="00610A2D" w:rsidP="00610A2D">
            <w:pPr>
              <w:spacing w:line="276" w:lineRule="auto"/>
              <w:jc w:val="both"/>
              <w:rPr>
                <w:b/>
                <w:i/>
                <w:sz w:val="26"/>
                <w:szCs w:val="26"/>
                <w:lang w:val="pt-PT"/>
              </w:rPr>
            </w:pPr>
          </w:p>
        </w:tc>
        <w:tc>
          <w:tcPr>
            <w:tcW w:w="6281" w:type="dxa"/>
          </w:tcPr>
          <w:p w14:paraId="7A102DCC"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59B9EFCE" w14:textId="77777777" w:rsidR="00610A2D" w:rsidRPr="007B06F4" w:rsidRDefault="00610A2D" w:rsidP="00610A2D">
            <w:pPr>
              <w:spacing w:line="276" w:lineRule="auto"/>
              <w:jc w:val="both"/>
              <w:rPr>
                <w:b/>
                <w:sz w:val="26"/>
                <w:szCs w:val="26"/>
              </w:rPr>
            </w:pPr>
          </w:p>
          <w:p w14:paraId="4D31A60D" w14:textId="77777777" w:rsidR="00610A2D" w:rsidRPr="007B06F4" w:rsidRDefault="00610A2D" w:rsidP="00610A2D">
            <w:pPr>
              <w:spacing w:line="276" w:lineRule="auto"/>
              <w:jc w:val="both"/>
              <w:rPr>
                <w:b/>
                <w:sz w:val="26"/>
                <w:szCs w:val="26"/>
              </w:rPr>
            </w:pPr>
          </w:p>
          <w:p w14:paraId="04BC1000" w14:textId="77777777" w:rsidR="00610A2D" w:rsidRPr="007B06F4" w:rsidRDefault="00610A2D" w:rsidP="00610A2D">
            <w:pPr>
              <w:spacing w:line="276" w:lineRule="auto"/>
              <w:jc w:val="both"/>
              <w:rPr>
                <w:b/>
                <w:sz w:val="26"/>
                <w:szCs w:val="26"/>
              </w:rPr>
            </w:pPr>
          </w:p>
          <w:p w14:paraId="3DBE8A38" w14:textId="77777777" w:rsidR="00610A2D" w:rsidRPr="007B06F4" w:rsidRDefault="00610A2D" w:rsidP="00610A2D">
            <w:pPr>
              <w:spacing w:line="276" w:lineRule="auto"/>
              <w:jc w:val="both"/>
              <w:rPr>
                <w:b/>
                <w:sz w:val="26"/>
                <w:szCs w:val="26"/>
              </w:rPr>
            </w:pPr>
          </w:p>
          <w:p w14:paraId="51C9655A" w14:textId="77777777" w:rsidR="00610A2D" w:rsidRPr="007B06F4" w:rsidRDefault="00610A2D" w:rsidP="00610A2D">
            <w:pPr>
              <w:spacing w:line="276" w:lineRule="auto"/>
              <w:jc w:val="both"/>
              <w:rPr>
                <w:b/>
                <w:sz w:val="26"/>
                <w:szCs w:val="26"/>
              </w:rPr>
            </w:pPr>
          </w:p>
          <w:p w14:paraId="364213D3" w14:textId="77777777" w:rsidR="00610A2D" w:rsidRPr="007B06F4" w:rsidRDefault="00610A2D" w:rsidP="00610A2D">
            <w:pPr>
              <w:spacing w:line="276" w:lineRule="auto"/>
              <w:jc w:val="both"/>
              <w:rPr>
                <w:b/>
                <w:sz w:val="26"/>
                <w:szCs w:val="26"/>
              </w:rPr>
            </w:pPr>
          </w:p>
          <w:p w14:paraId="1FFF4F3C" w14:textId="77777777" w:rsidR="00610A2D" w:rsidRPr="007B06F4" w:rsidRDefault="00610A2D" w:rsidP="00610A2D">
            <w:pPr>
              <w:spacing w:line="276" w:lineRule="auto"/>
              <w:jc w:val="both"/>
              <w:rPr>
                <w:b/>
                <w:sz w:val="26"/>
                <w:szCs w:val="26"/>
              </w:rPr>
            </w:pPr>
          </w:p>
        </w:tc>
        <w:tc>
          <w:tcPr>
            <w:tcW w:w="406" w:type="dxa"/>
            <w:vAlign w:val="center"/>
          </w:tcPr>
          <w:p w14:paraId="208F7283" w14:textId="77777777" w:rsidR="00610A2D" w:rsidRPr="007B06F4" w:rsidRDefault="00610A2D" w:rsidP="00610A2D">
            <w:pPr>
              <w:spacing w:line="276" w:lineRule="auto"/>
              <w:jc w:val="center"/>
              <w:rPr>
                <w:sz w:val="24"/>
                <w:szCs w:val="24"/>
                <w:lang w:val="pt-PT"/>
              </w:rPr>
            </w:pPr>
          </w:p>
        </w:tc>
        <w:tc>
          <w:tcPr>
            <w:tcW w:w="400" w:type="dxa"/>
            <w:vAlign w:val="center"/>
          </w:tcPr>
          <w:p w14:paraId="3A28CA88" w14:textId="77777777" w:rsidR="00610A2D" w:rsidRPr="007B06F4" w:rsidRDefault="00610A2D" w:rsidP="00610A2D">
            <w:pPr>
              <w:spacing w:line="276" w:lineRule="auto"/>
              <w:jc w:val="center"/>
              <w:rPr>
                <w:sz w:val="24"/>
                <w:szCs w:val="24"/>
                <w:lang w:val="pt-PT"/>
              </w:rPr>
            </w:pPr>
          </w:p>
        </w:tc>
        <w:tc>
          <w:tcPr>
            <w:tcW w:w="426" w:type="dxa"/>
            <w:vAlign w:val="center"/>
          </w:tcPr>
          <w:p w14:paraId="49EE8D0F" w14:textId="77777777" w:rsidR="00610A2D" w:rsidRPr="007B06F4" w:rsidRDefault="00610A2D" w:rsidP="00610A2D">
            <w:pPr>
              <w:spacing w:line="276" w:lineRule="auto"/>
              <w:jc w:val="center"/>
              <w:rPr>
                <w:sz w:val="24"/>
                <w:szCs w:val="24"/>
                <w:lang w:val="pt-PT"/>
              </w:rPr>
            </w:pPr>
          </w:p>
        </w:tc>
        <w:tc>
          <w:tcPr>
            <w:tcW w:w="425" w:type="dxa"/>
            <w:vAlign w:val="center"/>
          </w:tcPr>
          <w:p w14:paraId="5FA6677E" w14:textId="77777777" w:rsidR="00610A2D" w:rsidRPr="007B06F4" w:rsidRDefault="00610A2D" w:rsidP="00610A2D">
            <w:pPr>
              <w:spacing w:line="276" w:lineRule="auto"/>
              <w:jc w:val="center"/>
              <w:rPr>
                <w:sz w:val="24"/>
                <w:szCs w:val="24"/>
                <w:lang w:val="pt-PT"/>
              </w:rPr>
            </w:pPr>
          </w:p>
        </w:tc>
        <w:tc>
          <w:tcPr>
            <w:tcW w:w="396" w:type="dxa"/>
            <w:vAlign w:val="center"/>
          </w:tcPr>
          <w:p w14:paraId="0DDD2DF5" w14:textId="77777777" w:rsidR="00610A2D" w:rsidRPr="007B06F4" w:rsidRDefault="00610A2D" w:rsidP="00610A2D">
            <w:pPr>
              <w:spacing w:line="276" w:lineRule="auto"/>
              <w:jc w:val="center"/>
              <w:rPr>
                <w:sz w:val="24"/>
                <w:szCs w:val="24"/>
                <w:lang w:val="pt-PT"/>
              </w:rPr>
            </w:pPr>
          </w:p>
        </w:tc>
      </w:tr>
      <w:tr w:rsidR="007B06F4" w:rsidRPr="007B06F4" w14:paraId="0ABF852A" w14:textId="77777777" w:rsidTr="00610A2D">
        <w:tc>
          <w:tcPr>
            <w:tcW w:w="738" w:type="dxa"/>
          </w:tcPr>
          <w:p w14:paraId="1511506E" w14:textId="77777777" w:rsidR="00610A2D" w:rsidRPr="007B06F4" w:rsidRDefault="00610A2D" w:rsidP="00610A2D">
            <w:pPr>
              <w:spacing w:line="276" w:lineRule="auto"/>
              <w:jc w:val="both"/>
              <w:rPr>
                <w:b/>
                <w:i/>
                <w:sz w:val="26"/>
                <w:szCs w:val="26"/>
                <w:lang w:val="pt-PT"/>
              </w:rPr>
            </w:pPr>
            <w:r w:rsidRPr="007B06F4">
              <w:rPr>
                <w:b/>
                <w:i/>
                <w:sz w:val="26"/>
                <w:szCs w:val="26"/>
                <w:lang w:val="pt-PT"/>
              </w:rPr>
              <w:t>4</w:t>
            </w:r>
          </w:p>
        </w:tc>
        <w:tc>
          <w:tcPr>
            <w:tcW w:w="6281" w:type="dxa"/>
          </w:tcPr>
          <w:p w14:paraId="5447589D" w14:textId="77777777" w:rsidR="00610A2D" w:rsidRPr="007B06F4" w:rsidRDefault="00610A2D" w:rsidP="00610A2D">
            <w:pPr>
              <w:jc w:val="both"/>
              <w:rPr>
                <w:b/>
                <w:sz w:val="26"/>
                <w:szCs w:val="26"/>
              </w:rPr>
            </w:pPr>
            <w:r w:rsidRPr="007B06F4">
              <w:rPr>
                <w:b/>
                <w:sz w:val="26"/>
                <w:szCs w:val="26"/>
                <w:lang w:val="vi-VN"/>
              </w:rPr>
              <w:t>LĨNH VỰC 4. NĂNG LỰC GIAO TIẾP VÀ CỘNG TÁC</w:t>
            </w:r>
          </w:p>
        </w:tc>
        <w:tc>
          <w:tcPr>
            <w:tcW w:w="406" w:type="dxa"/>
            <w:vAlign w:val="center"/>
          </w:tcPr>
          <w:p w14:paraId="501F51E8"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C96071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29A3CE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21FD51D"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A3FC04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B4077F5" w14:textId="77777777" w:rsidTr="00610A2D">
        <w:tc>
          <w:tcPr>
            <w:tcW w:w="738" w:type="dxa"/>
          </w:tcPr>
          <w:p w14:paraId="70643FEC" w14:textId="77777777" w:rsidR="00610A2D" w:rsidRPr="007B06F4" w:rsidRDefault="00610A2D" w:rsidP="00610A2D">
            <w:pPr>
              <w:spacing w:line="276" w:lineRule="auto"/>
              <w:jc w:val="both"/>
              <w:rPr>
                <w:b/>
                <w:i/>
                <w:sz w:val="26"/>
                <w:szCs w:val="26"/>
                <w:lang w:val="pt-PT"/>
              </w:rPr>
            </w:pPr>
            <w:r w:rsidRPr="007B06F4">
              <w:rPr>
                <w:b/>
                <w:i/>
                <w:sz w:val="26"/>
                <w:szCs w:val="26"/>
                <w:lang w:val="pt-PT"/>
              </w:rPr>
              <w:t>4.1</w:t>
            </w:r>
          </w:p>
        </w:tc>
        <w:tc>
          <w:tcPr>
            <w:tcW w:w="6281" w:type="dxa"/>
          </w:tcPr>
          <w:p w14:paraId="50F52C41" w14:textId="77777777" w:rsidR="00610A2D" w:rsidRPr="007B06F4" w:rsidRDefault="00610A2D" w:rsidP="00610A2D">
            <w:pPr>
              <w:jc w:val="both"/>
              <w:rPr>
                <w:rFonts w:eastAsia="Calibri"/>
                <w:b/>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1. </w:t>
            </w:r>
            <w:r w:rsidRPr="007B06F4">
              <w:rPr>
                <w:rFonts w:eastAsia="SimSun"/>
                <w:b/>
                <w:sz w:val="26"/>
                <w:szCs w:val="26"/>
              </w:rPr>
              <w:t xml:space="preserve">Giao </w:t>
            </w:r>
            <w:proofErr w:type="spellStart"/>
            <w:r w:rsidRPr="007B06F4">
              <w:rPr>
                <w:rFonts w:eastAsia="SimSun"/>
                <w:b/>
                <w:sz w:val="26"/>
                <w:szCs w:val="26"/>
              </w:rPr>
              <w:t>tiếp</w:t>
            </w:r>
            <w:proofErr w:type="spellEnd"/>
            <w:r w:rsidRPr="007B06F4">
              <w:rPr>
                <w:rFonts w:eastAsia="SimSun"/>
                <w:b/>
                <w:sz w:val="26"/>
                <w:szCs w:val="26"/>
              </w:rPr>
              <w:t xml:space="preserve"> </w:t>
            </w:r>
            <w:proofErr w:type="spellStart"/>
            <w:r w:rsidRPr="007B06F4">
              <w:rPr>
                <w:rFonts w:eastAsia="SimSun"/>
                <w:b/>
                <w:sz w:val="26"/>
                <w:szCs w:val="26"/>
              </w:rPr>
              <w:t>hiệu</w:t>
            </w:r>
            <w:proofErr w:type="spellEnd"/>
            <w:r w:rsidRPr="007B06F4">
              <w:rPr>
                <w:rFonts w:eastAsia="SimSun"/>
                <w:b/>
                <w:sz w:val="26"/>
                <w:szCs w:val="26"/>
              </w:rPr>
              <w:t xml:space="preserve"> </w:t>
            </w:r>
            <w:proofErr w:type="spellStart"/>
            <w:r w:rsidRPr="007B06F4">
              <w:rPr>
                <w:rFonts w:eastAsia="SimSun"/>
                <w:b/>
                <w:sz w:val="26"/>
                <w:szCs w:val="26"/>
              </w:rPr>
              <w:t>quả</w:t>
            </w:r>
            <w:proofErr w:type="spellEnd"/>
            <w:r w:rsidRPr="007B06F4">
              <w:rPr>
                <w:rFonts w:eastAsia="SimSun"/>
                <w:b/>
                <w:sz w:val="26"/>
                <w:szCs w:val="26"/>
              </w:rPr>
              <w:t xml:space="preserve"> </w:t>
            </w:r>
            <w:proofErr w:type="spellStart"/>
            <w:r w:rsidRPr="007B06F4">
              <w:rPr>
                <w:rFonts w:eastAsia="SimSun"/>
                <w:b/>
                <w:sz w:val="26"/>
                <w:szCs w:val="26"/>
              </w:rPr>
              <w:t>chuyên</w:t>
            </w:r>
            <w:proofErr w:type="spellEnd"/>
            <w:r w:rsidRPr="007B06F4">
              <w:rPr>
                <w:rFonts w:eastAsia="SimSun"/>
                <w:b/>
                <w:sz w:val="26"/>
                <w:szCs w:val="26"/>
              </w:rPr>
              <w:t xml:space="preserve"> </w:t>
            </w:r>
            <w:proofErr w:type="spellStart"/>
            <w:r w:rsidRPr="007B06F4">
              <w:rPr>
                <w:rFonts w:eastAsia="SimSun"/>
                <w:b/>
                <w:sz w:val="26"/>
                <w:szCs w:val="26"/>
              </w:rPr>
              <w:t>nghiệp</w:t>
            </w:r>
            <w:proofErr w:type="spellEnd"/>
          </w:p>
        </w:tc>
        <w:tc>
          <w:tcPr>
            <w:tcW w:w="406" w:type="dxa"/>
            <w:vAlign w:val="center"/>
          </w:tcPr>
          <w:p w14:paraId="68AFACA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67E6F5C"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B82F237"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99300FE"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79A086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69D3583" w14:textId="77777777" w:rsidTr="00610A2D">
        <w:tc>
          <w:tcPr>
            <w:tcW w:w="738" w:type="dxa"/>
            <w:vMerge w:val="restart"/>
          </w:tcPr>
          <w:p w14:paraId="2346E2A0" w14:textId="77777777" w:rsidR="00610A2D" w:rsidRPr="007B06F4" w:rsidRDefault="00610A2D" w:rsidP="00610A2D">
            <w:pPr>
              <w:spacing w:line="276" w:lineRule="auto"/>
              <w:jc w:val="both"/>
              <w:rPr>
                <w:b/>
                <w:i/>
                <w:sz w:val="26"/>
                <w:szCs w:val="26"/>
                <w:lang w:val="pt-PT"/>
              </w:rPr>
            </w:pPr>
          </w:p>
        </w:tc>
        <w:tc>
          <w:tcPr>
            <w:tcW w:w="6281" w:type="dxa"/>
          </w:tcPr>
          <w:p w14:paraId="7170C7E6"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 xml:space="preserve">Sử dụng ngôn ngữ nói, viết, thuật ngữ </w:t>
            </w:r>
            <w:r w:rsidRPr="007B06F4">
              <w:rPr>
                <w:rFonts w:eastAsia="SimSun"/>
                <w:sz w:val="26"/>
                <w:szCs w:val="26"/>
              </w:rPr>
              <w:t xml:space="preserve">y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hiện</w:t>
            </w:r>
            <w:proofErr w:type="spellEnd"/>
            <w:r w:rsidRPr="007B06F4">
              <w:rPr>
                <w:rFonts w:eastAsia="SimSun"/>
                <w:sz w:val="26"/>
                <w:szCs w:val="26"/>
              </w:rPr>
              <w:t xml:space="preserve"> </w:t>
            </w:r>
            <w:proofErr w:type="spellStart"/>
            <w:r w:rsidRPr="007B06F4">
              <w:rPr>
                <w:rFonts w:eastAsia="SimSun"/>
                <w:sz w:val="26"/>
                <w:szCs w:val="26"/>
              </w:rPr>
              <w:t>đại</w:t>
            </w:r>
            <w:proofErr w:type="spellEnd"/>
            <w:r w:rsidRPr="007B06F4">
              <w:rPr>
                <w:rFonts w:eastAsia="SimSun"/>
                <w:sz w:val="26"/>
                <w:szCs w:val="26"/>
                <w:lang w:val="vi-VN"/>
              </w:rPr>
              <w:t xml:space="preserve"> và </w:t>
            </w:r>
            <w:r w:rsidRPr="007B06F4">
              <w:rPr>
                <w:rFonts w:eastAsia="SimSun"/>
                <w:sz w:val="26"/>
                <w:szCs w:val="26"/>
              </w:rPr>
              <w:t xml:space="preserve">y </w:t>
            </w:r>
            <w:proofErr w:type="spellStart"/>
            <w:r w:rsidRPr="007B06F4">
              <w:rPr>
                <w:rFonts w:eastAsia="SimSun"/>
                <w:sz w:val="26"/>
                <w:szCs w:val="26"/>
              </w:rPr>
              <w:t>học</w:t>
            </w:r>
            <w:proofErr w:type="spellEnd"/>
            <w:r w:rsidRPr="007B06F4">
              <w:rPr>
                <w:rFonts w:eastAsia="SimSun"/>
                <w:sz w:val="26"/>
                <w:szCs w:val="26"/>
              </w:rPr>
              <w:t xml:space="preserve"> </w:t>
            </w:r>
            <w:proofErr w:type="spellStart"/>
            <w:r w:rsidRPr="007B06F4">
              <w:rPr>
                <w:rFonts w:eastAsia="SimSun"/>
                <w:sz w:val="26"/>
                <w:szCs w:val="26"/>
              </w:rPr>
              <w:t>cổ</w:t>
            </w:r>
            <w:proofErr w:type="spellEnd"/>
            <w:r w:rsidRPr="007B06F4">
              <w:rPr>
                <w:rFonts w:eastAsia="SimSun"/>
                <w:sz w:val="26"/>
                <w:szCs w:val="26"/>
              </w:rPr>
              <w:t xml:space="preserve"> </w:t>
            </w:r>
            <w:proofErr w:type="spellStart"/>
            <w:r w:rsidRPr="007B06F4">
              <w:rPr>
                <w:rFonts w:eastAsia="SimSun"/>
                <w:sz w:val="26"/>
                <w:szCs w:val="26"/>
              </w:rPr>
              <w:t>truyền</w:t>
            </w:r>
            <w:proofErr w:type="spellEnd"/>
            <w:r w:rsidRPr="007B06F4">
              <w:rPr>
                <w:rFonts w:eastAsia="SimSun"/>
                <w:sz w:val="26"/>
                <w:szCs w:val="26"/>
                <w:lang w:val="vi-VN"/>
              </w:rPr>
              <w:t xml:space="preserve"> thích hợp và hiệu quả.</w:t>
            </w:r>
          </w:p>
        </w:tc>
        <w:tc>
          <w:tcPr>
            <w:tcW w:w="406" w:type="dxa"/>
            <w:vAlign w:val="center"/>
          </w:tcPr>
          <w:p w14:paraId="0EB1B01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1BD9E8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276722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5066AA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23782A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4618A94" w14:textId="77777777" w:rsidTr="00610A2D">
        <w:tc>
          <w:tcPr>
            <w:tcW w:w="738" w:type="dxa"/>
            <w:vMerge/>
          </w:tcPr>
          <w:p w14:paraId="181AB670" w14:textId="77777777" w:rsidR="00610A2D" w:rsidRPr="007B06F4" w:rsidRDefault="00610A2D" w:rsidP="00610A2D">
            <w:pPr>
              <w:spacing w:line="276" w:lineRule="auto"/>
              <w:jc w:val="both"/>
              <w:rPr>
                <w:b/>
                <w:i/>
                <w:sz w:val="26"/>
                <w:szCs w:val="26"/>
                <w:lang w:val="pt-PT"/>
              </w:rPr>
            </w:pPr>
          </w:p>
        </w:tc>
        <w:tc>
          <w:tcPr>
            <w:tcW w:w="6281" w:type="dxa"/>
          </w:tcPr>
          <w:p w14:paraId="53D5A3FA" w14:textId="77777777" w:rsidR="00610A2D" w:rsidRPr="007B06F4" w:rsidRDefault="00610A2D" w:rsidP="00610A2D">
            <w:pPr>
              <w:spacing w:after="40"/>
              <w:jc w:val="both"/>
              <w:rPr>
                <w:sz w:val="26"/>
                <w:szCs w:val="26"/>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Thực hiện tốt giao tiếp bằng ngôn ngữ có lời và ngôn ngữ không lời với người bệnh, gia đình, đồng nghiệp và cộng đồng.</w:t>
            </w:r>
          </w:p>
        </w:tc>
        <w:tc>
          <w:tcPr>
            <w:tcW w:w="406" w:type="dxa"/>
            <w:vAlign w:val="center"/>
          </w:tcPr>
          <w:p w14:paraId="46009DFD"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0B9C988"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27518F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14C465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32C2A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58B275D" w14:textId="77777777" w:rsidTr="00610A2D">
        <w:tc>
          <w:tcPr>
            <w:tcW w:w="738" w:type="dxa"/>
            <w:vMerge/>
          </w:tcPr>
          <w:p w14:paraId="5D0E45C7" w14:textId="77777777" w:rsidR="00610A2D" w:rsidRPr="007B06F4" w:rsidRDefault="00610A2D" w:rsidP="00610A2D">
            <w:pPr>
              <w:spacing w:line="276" w:lineRule="auto"/>
              <w:jc w:val="both"/>
              <w:rPr>
                <w:b/>
                <w:i/>
                <w:sz w:val="26"/>
                <w:szCs w:val="26"/>
                <w:lang w:val="pt-PT"/>
              </w:rPr>
            </w:pPr>
          </w:p>
        </w:tc>
        <w:tc>
          <w:tcPr>
            <w:tcW w:w="6281" w:type="dxa"/>
          </w:tcPr>
          <w:p w14:paraId="0797C06F" w14:textId="77777777" w:rsidR="00610A2D" w:rsidRPr="007B06F4" w:rsidRDefault="00610A2D" w:rsidP="00610A2D">
            <w:pPr>
              <w:spacing w:after="40"/>
              <w:jc w:val="both"/>
              <w:rPr>
                <w:sz w:val="26"/>
                <w:szCs w:val="26"/>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3. </w:t>
            </w:r>
            <w:r w:rsidRPr="007B06F4">
              <w:rPr>
                <w:rFonts w:eastAsia="SimSun"/>
                <w:sz w:val="26"/>
                <w:szCs w:val="26"/>
                <w:lang w:val="vi-VN"/>
              </w:rPr>
              <w:t>Nhận biết được giao tiếp không thành công và lựa chọn chiến lược giao tiếp khác.</w:t>
            </w:r>
          </w:p>
        </w:tc>
        <w:tc>
          <w:tcPr>
            <w:tcW w:w="406" w:type="dxa"/>
            <w:vAlign w:val="center"/>
          </w:tcPr>
          <w:p w14:paraId="63BE0D55"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D1259C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40A463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93369B0"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46A855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35DC99B" w14:textId="77777777" w:rsidTr="00610A2D">
        <w:tc>
          <w:tcPr>
            <w:tcW w:w="738" w:type="dxa"/>
            <w:vMerge/>
          </w:tcPr>
          <w:p w14:paraId="3671E7E3" w14:textId="77777777" w:rsidR="00610A2D" w:rsidRPr="007B06F4" w:rsidRDefault="00610A2D" w:rsidP="00610A2D">
            <w:pPr>
              <w:spacing w:line="276" w:lineRule="auto"/>
              <w:jc w:val="both"/>
              <w:rPr>
                <w:b/>
                <w:i/>
                <w:sz w:val="26"/>
                <w:szCs w:val="26"/>
                <w:lang w:val="pt-PT"/>
              </w:rPr>
            </w:pPr>
          </w:p>
        </w:tc>
        <w:tc>
          <w:tcPr>
            <w:tcW w:w="6281" w:type="dxa"/>
          </w:tcPr>
          <w:p w14:paraId="4AD9C5C8" w14:textId="77777777" w:rsidR="00610A2D" w:rsidRPr="007B06F4" w:rsidRDefault="00610A2D" w:rsidP="00610A2D">
            <w:pPr>
              <w:spacing w:after="40"/>
              <w:jc w:val="both"/>
              <w:rPr>
                <w:sz w:val="26"/>
                <w:szCs w:val="26"/>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4. </w:t>
            </w:r>
            <w:r w:rsidRPr="007B06F4">
              <w:rPr>
                <w:rFonts w:eastAsia="SimSun"/>
                <w:sz w:val="26"/>
                <w:szCs w:val="26"/>
                <w:lang w:val="vi-VN"/>
              </w:rPr>
              <w:t>Giao tiếp có hiệu quả trong các tình huống trở ngại giao tiếp như người già, trẻ em, khó khăn về nghe, nhìn, nói, người dân tộc.</w:t>
            </w:r>
          </w:p>
        </w:tc>
        <w:tc>
          <w:tcPr>
            <w:tcW w:w="406" w:type="dxa"/>
            <w:vAlign w:val="center"/>
          </w:tcPr>
          <w:p w14:paraId="1F856D1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CB6C04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9FA6097"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5587F0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F0E519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E142D6A" w14:textId="77777777" w:rsidTr="00610A2D">
        <w:tc>
          <w:tcPr>
            <w:tcW w:w="738" w:type="dxa"/>
            <w:vMerge/>
          </w:tcPr>
          <w:p w14:paraId="100C0392" w14:textId="77777777" w:rsidR="00610A2D" w:rsidRPr="007B06F4" w:rsidRDefault="00610A2D" w:rsidP="00610A2D">
            <w:pPr>
              <w:spacing w:line="276" w:lineRule="auto"/>
              <w:jc w:val="both"/>
              <w:rPr>
                <w:b/>
                <w:i/>
                <w:sz w:val="26"/>
                <w:szCs w:val="26"/>
                <w:lang w:val="pt-PT"/>
              </w:rPr>
            </w:pPr>
          </w:p>
        </w:tc>
        <w:tc>
          <w:tcPr>
            <w:tcW w:w="6281" w:type="dxa"/>
          </w:tcPr>
          <w:p w14:paraId="37F1BDB9"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5. </w:t>
            </w:r>
            <w:r w:rsidRPr="007B06F4">
              <w:rPr>
                <w:rFonts w:eastAsia="SimSun"/>
                <w:sz w:val="26"/>
                <w:szCs w:val="26"/>
                <w:lang w:val="vi-VN"/>
              </w:rPr>
              <w:t>Xử trí tình huống giao tiếp khó như người bệnh kích động, những đối tượng dễ tổn thương, bị bạo hành, chuẩn bị về tâm lý cho người bệnh và gia đình trước khi cung cấp những thông tin về diễn biến xấu của bệnh, trung thực thừa nhận sự thiếu thông tin và sai sót nếu có.</w:t>
            </w:r>
          </w:p>
        </w:tc>
        <w:tc>
          <w:tcPr>
            <w:tcW w:w="406" w:type="dxa"/>
            <w:vAlign w:val="center"/>
          </w:tcPr>
          <w:p w14:paraId="5008393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6872EF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B20D67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5CFE02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2D6309F"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DB3C45C" w14:textId="77777777" w:rsidTr="00610A2D">
        <w:tc>
          <w:tcPr>
            <w:tcW w:w="738" w:type="dxa"/>
            <w:vMerge/>
          </w:tcPr>
          <w:p w14:paraId="071EF37C" w14:textId="77777777" w:rsidR="00610A2D" w:rsidRPr="007B06F4" w:rsidRDefault="00610A2D" w:rsidP="00610A2D">
            <w:pPr>
              <w:spacing w:line="276" w:lineRule="auto"/>
              <w:jc w:val="both"/>
              <w:rPr>
                <w:b/>
                <w:i/>
                <w:sz w:val="26"/>
                <w:szCs w:val="26"/>
                <w:lang w:val="pt-PT"/>
              </w:rPr>
            </w:pPr>
          </w:p>
        </w:tc>
        <w:tc>
          <w:tcPr>
            <w:tcW w:w="6281" w:type="dxa"/>
          </w:tcPr>
          <w:p w14:paraId="496F8375"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56130E2C" w14:textId="77777777" w:rsidR="00610A2D" w:rsidRPr="007B06F4" w:rsidRDefault="00610A2D" w:rsidP="00610A2D">
            <w:pPr>
              <w:keepNext/>
              <w:spacing w:line="276" w:lineRule="auto"/>
              <w:jc w:val="both"/>
              <w:outlineLvl w:val="1"/>
              <w:rPr>
                <w:b/>
                <w:bCs/>
                <w:i/>
                <w:iCs/>
                <w:sz w:val="26"/>
                <w:szCs w:val="26"/>
              </w:rPr>
            </w:pPr>
          </w:p>
          <w:p w14:paraId="341392B0" w14:textId="77777777" w:rsidR="00610A2D" w:rsidRPr="007B06F4" w:rsidRDefault="00610A2D" w:rsidP="00610A2D">
            <w:pPr>
              <w:keepNext/>
              <w:spacing w:line="276" w:lineRule="auto"/>
              <w:jc w:val="both"/>
              <w:outlineLvl w:val="1"/>
              <w:rPr>
                <w:b/>
                <w:bCs/>
                <w:i/>
                <w:iCs/>
                <w:sz w:val="26"/>
                <w:szCs w:val="26"/>
              </w:rPr>
            </w:pPr>
          </w:p>
          <w:p w14:paraId="6DEF4892" w14:textId="77777777" w:rsidR="00610A2D" w:rsidRPr="007B06F4" w:rsidRDefault="00610A2D" w:rsidP="00610A2D">
            <w:pPr>
              <w:keepNext/>
              <w:spacing w:line="276" w:lineRule="auto"/>
              <w:jc w:val="both"/>
              <w:outlineLvl w:val="1"/>
              <w:rPr>
                <w:b/>
                <w:bCs/>
                <w:i/>
                <w:iCs/>
                <w:sz w:val="26"/>
                <w:szCs w:val="26"/>
              </w:rPr>
            </w:pPr>
          </w:p>
          <w:p w14:paraId="0FBFF2B1" w14:textId="77777777" w:rsidR="00610A2D" w:rsidRPr="007B06F4" w:rsidRDefault="00610A2D" w:rsidP="00610A2D">
            <w:pPr>
              <w:keepNext/>
              <w:spacing w:line="276" w:lineRule="auto"/>
              <w:jc w:val="both"/>
              <w:outlineLvl w:val="1"/>
              <w:rPr>
                <w:b/>
                <w:bCs/>
                <w:i/>
                <w:iCs/>
                <w:sz w:val="26"/>
                <w:szCs w:val="26"/>
              </w:rPr>
            </w:pPr>
          </w:p>
          <w:p w14:paraId="51CE2845" w14:textId="77777777" w:rsidR="00610A2D" w:rsidRPr="007B06F4" w:rsidRDefault="00610A2D" w:rsidP="00610A2D">
            <w:pPr>
              <w:keepNext/>
              <w:spacing w:line="276" w:lineRule="auto"/>
              <w:jc w:val="both"/>
              <w:outlineLvl w:val="1"/>
              <w:rPr>
                <w:b/>
                <w:bCs/>
                <w:i/>
                <w:iCs/>
                <w:sz w:val="26"/>
                <w:szCs w:val="26"/>
              </w:rPr>
            </w:pPr>
          </w:p>
          <w:p w14:paraId="6CEBD334" w14:textId="77777777" w:rsidR="00610A2D" w:rsidRPr="007B06F4" w:rsidRDefault="00610A2D" w:rsidP="00610A2D">
            <w:pPr>
              <w:keepNext/>
              <w:spacing w:line="276" w:lineRule="auto"/>
              <w:jc w:val="both"/>
              <w:outlineLvl w:val="1"/>
              <w:rPr>
                <w:b/>
                <w:bCs/>
                <w:i/>
                <w:iCs/>
                <w:sz w:val="26"/>
                <w:szCs w:val="26"/>
              </w:rPr>
            </w:pPr>
          </w:p>
        </w:tc>
        <w:tc>
          <w:tcPr>
            <w:tcW w:w="406" w:type="dxa"/>
          </w:tcPr>
          <w:p w14:paraId="2E126090" w14:textId="77777777" w:rsidR="00610A2D" w:rsidRPr="007B06F4" w:rsidRDefault="00610A2D" w:rsidP="00610A2D">
            <w:pPr>
              <w:spacing w:line="276" w:lineRule="auto"/>
              <w:rPr>
                <w:b/>
                <w:i/>
                <w:sz w:val="24"/>
                <w:szCs w:val="24"/>
                <w:lang w:val="pt-PT"/>
              </w:rPr>
            </w:pPr>
          </w:p>
        </w:tc>
        <w:tc>
          <w:tcPr>
            <w:tcW w:w="400" w:type="dxa"/>
          </w:tcPr>
          <w:p w14:paraId="120F32BB" w14:textId="77777777" w:rsidR="00610A2D" w:rsidRPr="007B06F4" w:rsidRDefault="00610A2D" w:rsidP="00610A2D">
            <w:pPr>
              <w:spacing w:line="276" w:lineRule="auto"/>
              <w:rPr>
                <w:b/>
                <w:i/>
                <w:sz w:val="24"/>
                <w:szCs w:val="24"/>
                <w:lang w:val="pt-PT"/>
              </w:rPr>
            </w:pPr>
          </w:p>
        </w:tc>
        <w:tc>
          <w:tcPr>
            <w:tcW w:w="426" w:type="dxa"/>
          </w:tcPr>
          <w:p w14:paraId="6C19EF2C" w14:textId="77777777" w:rsidR="00610A2D" w:rsidRPr="007B06F4" w:rsidRDefault="00610A2D" w:rsidP="00610A2D">
            <w:pPr>
              <w:spacing w:line="276" w:lineRule="auto"/>
              <w:rPr>
                <w:b/>
                <w:i/>
                <w:sz w:val="24"/>
                <w:szCs w:val="24"/>
                <w:lang w:val="pt-PT"/>
              </w:rPr>
            </w:pPr>
          </w:p>
        </w:tc>
        <w:tc>
          <w:tcPr>
            <w:tcW w:w="425" w:type="dxa"/>
          </w:tcPr>
          <w:p w14:paraId="39F95083" w14:textId="77777777" w:rsidR="00610A2D" w:rsidRPr="007B06F4" w:rsidRDefault="00610A2D" w:rsidP="00610A2D">
            <w:pPr>
              <w:spacing w:line="276" w:lineRule="auto"/>
              <w:rPr>
                <w:b/>
                <w:i/>
                <w:sz w:val="24"/>
                <w:szCs w:val="24"/>
                <w:lang w:val="pt-PT"/>
              </w:rPr>
            </w:pPr>
          </w:p>
        </w:tc>
        <w:tc>
          <w:tcPr>
            <w:tcW w:w="396" w:type="dxa"/>
          </w:tcPr>
          <w:p w14:paraId="2C92903A" w14:textId="77777777" w:rsidR="00610A2D" w:rsidRPr="007B06F4" w:rsidRDefault="00610A2D" w:rsidP="00610A2D">
            <w:pPr>
              <w:spacing w:line="276" w:lineRule="auto"/>
              <w:rPr>
                <w:b/>
                <w:i/>
                <w:sz w:val="24"/>
                <w:szCs w:val="24"/>
                <w:lang w:val="pt-PT"/>
              </w:rPr>
            </w:pPr>
          </w:p>
        </w:tc>
      </w:tr>
      <w:tr w:rsidR="007B06F4" w:rsidRPr="007B06F4" w14:paraId="79A2D7CF" w14:textId="77777777" w:rsidTr="00610A2D">
        <w:trPr>
          <w:trHeight w:val="77"/>
        </w:trPr>
        <w:tc>
          <w:tcPr>
            <w:tcW w:w="738" w:type="dxa"/>
          </w:tcPr>
          <w:p w14:paraId="4480B53E" w14:textId="77777777" w:rsidR="00610A2D" w:rsidRPr="007B06F4" w:rsidRDefault="00610A2D" w:rsidP="00610A2D">
            <w:pPr>
              <w:spacing w:line="276" w:lineRule="auto"/>
              <w:jc w:val="both"/>
              <w:rPr>
                <w:b/>
                <w:i/>
                <w:sz w:val="26"/>
                <w:szCs w:val="26"/>
                <w:lang w:val="pt-PT"/>
              </w:rPr>
            </w:pPr>
            <w:r w:rsidRPr="007B06F4">
              <w:rPr>
                <w:b/>
                <w:i/>
                <w:sz w:val="26"/>
                <w:szCs w:val="26"/>
                <w:lang w:val="pt-PT"/>
              </w:rPr>
              <w:t>4.2</w:t>
            </w:r>
          </w:p>
        </w:tc>
        <w:tc>
          <w:tcPr>
            <w:tcW w:w="6281" w:type="dxa"/>
          </w:tcPr>
          <w:p w14:paraId="18B5F1BA"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2. </w:t>
            </w:r>
            <w:r w:rsidRPr="007B06F4">
              <w:rPr>
                <w:rFonts w:eastAsia="SimSun"/>
                <w:b/>
                <w:sz w:val="26"/>
                <w:szCs w:val="26"/>
                <w:lang w:val="vi-VN"/>
              </w:rPr>
              <w:t>Tạo dựng phát triển và duy trì mối quan hệ thân thiện, hợp tác, tin tưởng với người bệnh, người nhà và cộng đồng</w:t>
            </w:r>
          </w:p>
        </w:tc>
        <w:tc>
          <w:tcPr>
            <w:tcW w:w="406" w:type="dxa"/>
            <w:vAlign w:val="center"/>
          </w:tcPr>
          <w:p w14:paraId="17073D1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BC08BD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4C20FD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3E7CA8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E50B7A9"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42D90B0" w14:textId="77777777" w:rsidTr="00610A2D">
        <w:tc>
          <w:tcPr>
            <w:tcW w:w="738" w:type="dxa"/>
            <w:vMerge w:val="restart"/>
          </w:tcPr>
          <w:p w14:paraId="773E257E" w14:textId="77777777" w:rsidR="00610A2D" w:rsidRPr="007B06F4" w:rsidRDefault="00610A2D" w:rsidP="00610A2D">
            <w:pPr>
              <w:spacing w:line="276" w:lineRule="auto"/>
              <w:jc w:val="both"/>
              <w:rPr>
                <w:b/>
                <w:i/>
                <w:sz w:val="26"/>
                <w:szCs w:val="26"/>
                <w:lang w:val="pt-PT"/>
              </w:rPr>
            </w:pPr>
          </w:p>
        </w:tc>
        <w:tc>
          <w:tcPr>
            <w:tcW w:w="6281" w:type="dxa"/>
          </w:tcPr>
          <w:p w14:paraId="2631585F" w14:textId="26A4AA9D"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1. </w:t>
            </w:r>
            <w:r w:rsidRPr="007B06F4">
              <w:rPr>
                <w:sz w:val="26"/>
                <w:szCs w:val="26"/>
                <w:lang w:val="vi-VN"/>
              </w:rPr>
              <w:t xml:space="preserve">Dành thời gian cần thiết lắng nghe, chia sẻ, giải quyết những băn </w:t>
            </w:r>
            <w:r w:rsidRPr="007B06F4">
              <w:rPr>
                <w:bCs/>
                <w:sz w:val="26"/>
                <w:szCs w:val="26"/>
                <w:lang w:val="vi-VN"/>
              </w:rPr>
              <w:t>khoăn</w:t>
            </w:r>
            <w:r w:rsidRPr="007B06F4">
              <w:rPr>
                <w:sz w:val="26"/>
                <w:szCs w:val="26"/>
                <w:lang w:val="vi-VN"/>
              </w:rPr>
              <w:t>, lo lắng của người bệnh và gia đình người bệnh.</w:t>
            </w:r>
          </w:p>
        </w:tc>
        <w:tc>
          <w:tcPr>
            <w:tcW w:w="406" w:type="dxa"/>
            <w:vAlign w:val="center"/>
          </w:tcPr>
          <w:p w14:paraId="4E18094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B27ED2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5C222F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3C4859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545071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BA10501" w14:textId="77777777" w:rsidTr="00610A2D">
        <w:tc>
          <w:tcPr>
            <w:tcW w:w="738" w:type="dxa"/>
            <w:vMerge/>
          </w:tcPr>
          <w:p w14:paraId="53148488" w14:textId="77777777" w:rsidR="00610A2D" w:rsidRPr="007B06F4" w:rsidRDefault="00610A2D" w:rsidP="00610A2D">
            <w:pPr>
              <w:spacing w:line="276" w:lineRule="auto"/>
              <w:jc w:val="both"/>
              <w:rPr>
                <w:b/>
                <w:i/>
                <w:sz w:val="26"/>
                <w:szCs w:val="26"/>
                <w:lang w:val="pt-PT"/>
              </w:rPr>
            </w:pPr>
          </w:p>
        </w:tc>
        <w:tc>
          <w:tcPr>
            <w:tcW w:w="6281" w:type="dxa"/>
          </w:tcPr>
          <w:p w14:paraId="552D3204" w14:textId="77777777" w:rsidR="00610A2D" w:rsidRPr="007B06F4" w:rsidRDefault="00610A2D" w:rsidP="00610A2D">
            <w:pPr>
              <w:spacing w:after="40"/>
              <w:jc w:val="both"/>
              <w:rPr>
                <w:sz w:val="26"/>
                <w:szCs w:val="26"/>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2. </w:t>
            </w:r>
            <w:proofErr w:type="spellStart"/>
            <w:r w:rsidRPr="007B06F4">
              <w:rPr>
                <w:sz w:val="26"/>
                <w:szCs w:val="26"/>
              </w:rPr>
              <w:t>Hiểu</w:t>
            </w:r>
            <w:proofErr w:type="spellEnd"/>
            <w:r w:rsidRPr="007B06F4">
              <w:rPr>
                <w:sz w:val="26"/>
                <w:szCs w:val="26"/>
              </w:rPr>
              <w:t xml:space="preserve"> </w:t>
            </w:r>
            <w:proofErr w:type="spellStart"/>
            <w:r w:rsidRPr="007B06F4">
              <w:rPr>
                <w:sz w:val="26"/>
                <w:szCs w:val="26"/>
              </w:rPr>
              <w:t>biết</w:t>
            </w:r>
            <w:proofErr w:type="spellEnd"/>
            <w:r w:rsidRPr="007B06F4">
              <w:rPr>
                <w:sz w:val="26"/>
                <w:szCs w:val="26"/>
              </w:rPr>
              <w:t xml:space="preserve"> </w:t>
            </w:r>
            <w:proofErr w:type="spellStart"/>
            <w:r w:rsidRPr="007B06F4">
              <w:rPr>
                <w:sz w:val="26"/>
                <w:szCs w:val="26"/>
              </w:rPr>
              <w:t>về</w:t>
            </w:r>
            <w:proofErr w:type="spellEnd"/>
            <w:r w:rsidRPr="007B06F4">
              <w:rPr>
                <w:sz w:val="26"/>
                <w:szCs w:val="26"/>
              </w:rPr>
              <w:t xml:space="preserve"> </w:t>
            </w:r>
            <w:proofErr w:type="spellStart"/>
            <w:r w:rsidRPr="007B06F4">
              <w:rPr>
                <w:sz w:val="26"/>
                <w:szCs w:val="26"/>
              </w:rPr>
              <w:t>nhu</w:t>
            </w:r>
            <w:proofErr w:type="spellEnd"/>
            <w:r w:rsidRPr="007B06F4">
              <w:rPr>
                <w:sz w:val="26"/>
                <w:szCs w:val="26"/>
              </w:rPr>
              <w:t xml:space="preserve"> </w:t>
            </w:r>
            <w:proofErr w:type="spellStart"/>
            <w:r w:rsidRPr="007B06F4">
              <w:rPr>
                <w:sz w:val="26"/>
                <w:szCs w:val="26"/>
              </w:rPr>
              <w:t>cầu</w:t>
            </w:r>
            <w:proofErr w:type="spellEnd"/>
            <w:r w:rsidRPr="007B06F4">
              <w:rPr>
                <w:sz w:val="26"/>
                <w:szCs w:val="26"/>
              </w:rPr>
              <w:t xml:space="preserve">, </w:t>
            </w:r>
            <w:proofErr w:type="spellStart"/>
            <w:r w:rsidRPr="007B06F4">
              <w:rPr>
                <w:sz w:val="26"/>
                <w:szCs w:val="26"/>
              </w:rPr>
              <w:t>các</w:t>
            </w:r>
            <w:proofErr w:type="spellEnd"/>
            <w:r w:rsidRPr="007B06F4">
              <w:rPr>
                <w:sz w:val="26"/>
                <w:szCs w:val="26"/>
              </w:rPr>
              <w:t xml:space="preserve"> </w:t>
            </w:r>
            <w:proofErr w:type="spellStart"/>
            <w:r w:rsidRPr="007B06F4">
              <w:rPr>
                <w:sz w:val="26"/>
                <w:szCs w:val="26"/>
              </w:rPr>
              <w:t>yếu</w:t>
            </w:r>
            <w:proofErr w:type="spellEnd"/>
            <w:r w:rsidRPr="007B06F4">
              <w:rPr>
                <w:sz w:val="26"/>
                <w:szCs w:val="26"/>
              </w:rPr>
              <w:t xml:space="preserve"> </w:t>
            </w:r>
            <w:proofErr w:type="spellStart"/>
            <w:r w:rsidRPr="007B06F4">
              <w:rPr>
                <w:sz w:val="26"/>
                <w:szCs w:val="26"/>
              </w:rPr>
              <w:t>tố</w:t>
            </w:r>
            <w:proofErr w:type="spellEnd"/>
            <w:r w:rsidRPr="007B06F4">
              <w:rPr>
                <w:sz w:val="26"/>
                <w:szCs w:val="26"/>
              </w:rPr>
              <w:t xml:space="preserve"> </w:t>
            </w:r>
            <w:proofErr w:type="spellStart"/>
            <w:r w:rsidRPr="007B06F4">
              <w:rPr>
                <w:sz w:val="26"/>
                <w:szCs w:val="26"/>
              </w:rPr>
              <w:t>tâm</w:t>
            </w:r>
            <w:proofErr w:type="spellEnd"/>
            <w:r w:rsidRPr="007B06F4">
              <w:rPr>
                <w:sz w:val="26"/>
                <w:szCs w:val="26"/>
              </w:rPr>
              <w:t xml:space="preserve"> </w:t>
            </w:r>
            <w:proofErr w:type="spellStart"/>
            <w:r w:rsidRPr="007B06F4">
              <w:rPr>
                <w:sz w:val="26"/>
                <w:szCs w:val="26"/>
              </w:rPr>
              <w:t>sinh</w:t>
            </w:r>
            <w:proofErr w:type="spellEnd"/>
            <w:r w:rsidRPr="007B06F4">
              <w:rPr>
                <w:sz w:val="26"/>
                <w:szCs w:val="26"/>
              </w:rPr>
              <w:t xml:space="preserve"> </w:t>
            </w:r>
            <w:proofErr w:type="spellStart"/>
            <w:r w:rsidRPr="007B06F4">
              <w:rPr>
                <w:sz w:val="26"/>
                <w:szCs w:val="26"/>
              </w:rPr>
              <w:t>lý</w:t>
            </w:r>
            <w:proofErr w:type="spellEnd"/>
            <w:r w:rsidRPr="007B06F4">
              <w:rPr>
                <w:sz w:val="26"/>
                <w:szCs w:val="26"/>
              </w:rPr>
              <w:t xml:space="preserve">, </w:t>
            </w:r>
            <w:proofErr w:type="spellStart"/>
            <w:r w:rsidRPr="007B06F4">
              <w:rPr>
                <w:sz w:val="26"/>
                <w:szCs w:val="26"/>
              </w:rPr>
              <w:t>văn</w:t>
            </w:r>
            <w:proofErr w:type="spellEnd"/>
            <w:r w:rsidRPr="007B06F4">
              <w:rPr>
                <w:sz w:val="26"/>
                <w:szCs w:val="26"/>
              </w:rPr>
              <w:t xml:space="preserve"> </w:t>
            </w:r>
            <w:proofErr w:type="spellStart"/>
            <w:r w:rsidRPr="007B06F4">
              <w:rPr>
                <w:sz w:val="26"/>
                <w:szCs w:val="26"/>
              </w:rPr>
              <w:t>hóa</w:t>
            </w:r>
            <w:proofErr w:type="spellEnd"/>
            <w:r w:rsidRPr="007B06F4">
              <w:rPr>
                <w:sz w:val="26"/>
                <w:szCs w:val="26"/>
              </w:rPr>
              <w:t xml:space="preserve"> </w:t>
            </w:r>
            <w:proofErr w:type="spellStart"/>
            <w:r w:rsidRPr="007B06F4">
              <w:rPr>
                <w:sz w:val="26"/>
                <w:szCs w:val="26"/>
              </w:rPr>
              <w:t>xã</w:t>
            </w:r>
            <w:proofErr w:type="spellEnd"/>
            <w:r w:rsidRPr="007B06F4">
              <w:rPr>
                <w:sz w:val="26"/>
                <w:szCs w:val="26"/>
              </w:rPr>
              <w:t xml:space="preserve"> </w:t>
            </w:r>
            <w:proofErr w:type="spellStart"/>
            <w:r w:rsidRPr="007B06F4">
              <w:rPr>
                <w:sz w:val="26"/>
                <w:szCs w:val="26"/>
              </w:rPr>
              <w:t>hội</w:t>
            </w:r>
            <w:proofErr w:type="spellEnd"/>
            <w:r w:rsidRPr="007B06F4">
              <w:rPr>
                <w:sz w:val="26"/>
                <w:szCs w:val="26"/>
              </w:rPr>
              <w:t xml:space="preserve"> </w:t>
            </w:r>
            <w:proofErr w:type="spellStart"/>
            <w:r w:rsidRPr="007B06F4">
              <w:rPr>
                <w:sz w:val="26"/>
                <w:szCs w:val="26"/>
              </w:rPr>
              <w:t>ảnh</w:t>
            </w:r>
            <w:proofErr w:type="spellEnd"/>
            <w:r w:rsidRPr="007B06F4">
              <w:rPr>
                <w:sz w:val="26"/>
                <w:szCs w:val="26"/>
              </w:rPr>
              <w:t xml:space="preserve"> </w:t>
            </w:r>
            <w:proofErr w:type="spellStart"/>
            <w:r w:rsidRPr="007B06F4">
              <w:rPr>
                <w:sz w:val="26"/>
                <w:szCs w:val="26"/>
              </w:rPr>
              <w:t>hưởng</w:t>
            </w:r>
            <w:proofErr w:type="spellEnd"/>
            <w:r w:rsidRPr="007B06F4">
              <w:rPr>
                <w:sz w:val="26"/>
                <w:szCs w:val="26"/>
              </w:rPr>
              <w:t xml:space="preserve"> </w:t>
            </w:r>
            <w:proofErr w:type="spellStart"/>
            <w:r w:rsidRPr="007B06F4">
              <w:rPr>
                <w:sz w:val="26"/>
                <w:szCs w:val="26"/>
              </w:rPr>
              <w:t>đến</w:t>
            </w:r>
            <w:proofErr w:type="spellEnd"/>
            <w:r w:rsidRPr="007B06F4">
              <w:rPr>
                <w:sz w:val="26"/>
                <w:szCs w:val="26"/>
              </w:rPr>
              <w:t xml:space="preserve"> </w:t>
            </w:r>
            <w:proofErr w:type="spellStart"/>
            <w:r w:rsidRPr="007B06F4">
              <w:rPr>
                <w:sz w:val="26"/>
                <w:szCs w:val="26"/>
              </w:rPr>
              <w:t>người</w:t>
            </w:r>
            <w:proofErr w:type="spellEnd"/>
            <w:r w:rsidRPr="007B06F4">
              <w:rPr>
                <w:sz w:val="26"/>
                <w:szCs w:val="26"/>
              </w:rPr>
              <w:t xml:space="preserve"> </w:t>
            </w:r>
            <w:proofErr w:type="spellStart"/>
            <w:r w:rsidRPr="007B06F4">
              <w:rPr>
                <w:sz w:val="26"/>
                <w:szCs w:val="26"/>
              </w:rPr>
              <w:t>bệnh</w:t>
            </w:r>
            <w:proofErr w:type="spellEnd"/>
            <w:r w:rsidRPr="007B06F4">
              <w:rPr>
                <w:sz w:val="26"/>
                <w:szCs w:val="26"/>
              </w:rPr>
              <w:t>.</w:t>
            </w:r>
          </w:p>
        </w:tc>
        <w:tc>
          <w:tcPr>
            <w:tcW w:w="406" w:type="dxa"/>
            <w:vAlign w:val="center"/>
          </w:tcPr>
          <w:p w14:paraId="41E4B0C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D5E764A"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BECF75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CD95AD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97F81B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F65F8DF" w14:textId="77777777" w:rsidTr="00610A2D">
        <w:tc>
          <w:tcPr>
            <w:tcW w:w="738" w:type="dxa"/>
            <w:vMerge/>
          </w:tcPr>
          <w:p w14:paraId="5B49CD01" w14:textId="77777777" w:rsidR="00610A2D" w:rsidRPr="007B06F4" w:rsidRDefault="00610A2D" w:rsidP="00610A2D">
            <w:pPr>
              <w:spacing w:line="276" w:lineRule="auto"/>
              <w:jc w:val="both"/>
              <w:rPr>
                <w:b/>
                <w:i/>
                <w:sz w:val="26"/>
                <w:szCs w:val="26"/>
                <w:lang w:val="pt-PT"/>
              </w:rPr>
            </w:pPr>
          </w:p>
        </w:tc>
        <w:tc>
          <w:tcPr>
            <w:tcW w:w="6281" w:type="dxa"/>
          </w:tcPr>
          <w:p w14:paraId="394A90CE" w14:textId="77777777" w:rsidR="00610A2D" w:rsidRPr="007B06F4" w:rsidRDefault="00610A2D" w:rsidP="00610A2D">
            <w:pPr>
              <w:jc w:val="both"/>
              <w:rPr>
                <w:sz w:val="26"/>
                <w:szCs w:val="26"/>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3. </w:t>
            </w:r>
            <w:r w:rsidRPr="007B06F4">
              <w:rPr>
                <w:sz w:val="26"/>
                <w:szCs w:val="26"/>
                <w:lang w:val="vi-VN"/>
              </w:rPr>
              <w:t>Tạo được mối quan hệ thân thiện, hợp tác với cộng đồng và các tổ chức, cá nhân liên quan tới môi trường khám bệnh, chữa bệnh.</w:t>
            </w:r>
          </w:p>
        </w:tc>
        <w:tc>
          <w:tcPr>
            <w:tcW w:w="406" w:type="dxa"/>
            <w:vAlign w:val="center"/>
          </w:tcPr>
          <w:p w14:paraId="7CA208D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F39664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814E97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54E2F7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37F8D8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8F71849" w14:textId="77777777" w:rsidTr="00610A2D">
        <w:tc>
          <w:tcPr>
            <w:tcW w:w="738" w:type="dxa"/>
            <w:vMerge/>
          </w:tcPr>
          <w:p w14:paraId="560941A7" w14:textId="77777777" w:rsidR="00610A2D" w:rsidRPr="007B06F4" w:rsidRDefault="00610A2D" w:rsidP="00610A2D">
            <w:pPr>
              <w:spacing w:line="276" w:lineRule="auto"/>
              <w:jc w:val="both"/>
              <w:rPr>
                <w:b/>
                <w:i/>
                <w:sz w:val="26"/>
                <w:szCs w:val="26"/>
                <w:lang w:val="pt-PT"/>
              </w:rPr>
            </w:pPr>
          </w:p>
        </w:tc>
        <w:tc>
          <w:tcPr>
            <w:tcW w:w="6281" w:type="dxa"/>
          </w:tcPr>
          <w:p w14:paraId="3C2877D0" w14:textId="77777777" w:rsidR="00610A2D" w:rsidRPr="007B06F4" w:rsidRDefault="00610A2D" w:rsidP="00610A2D">
            <w:pPr>
              <w:jc w:val="both"/>
              <w:rPr>
                <w:rFonts w:eastAsia="SimSun"/>
                <w:sz w:val="26"/>
                <w:szCs w:val="26"/>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4. </w:t>
            </w:r>
            <w:r w:rsidRPr="007B06F4">
              <w:rPr>
                <w:rFonts w:eastAsia="SimSun"/>
                <w:sz w:val="26"/>
                <w:szCs w:val="26"/>
                <w:lang w:val="vi-VN"/>
              </w:rPr>
              <w:t>Hướng dẫn, khuyến khích và thảo luận với người bệnh, người nhà và các tổ chức xã hội khác tham gia vào việc ra quyết định và giải quyết các vấn đề sức khỏe trên cơ sở đồng thuận.</w:t>
            </w:r>
          </w:p>
          <w:p w14:paraId="77893FB9" w14:textId="77777777" w:rsidR="00610A2D" w:rsidRPr="007B06F4" w:rsidRDefault="00610A2D" w:rsidP="00610A2D">
            <w:pPr>
              <w:jc w:val="both"/>
              <w:rPr>
                <w:rFonts w:eastAsia="Calibri"/>
                <w:b/>
                <w:sz w:val="26"/>
                <w:szCs w:val="26"/>
              </w:rPr>
            </w:pPr>
          </w:p>
        </w:tc>
        <w:tc>
          <w:tcPr>
            <w:tcW w:w="406" w:type="dxa"/>
            <w:vAlign w:val="center"/>
          </w:tcPr>
          <w:p w14:paraId="675EA240"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4836FC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16503A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B4A2B5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76E2E6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DBEF347" w14:textId="77777777" w:rsidTr="00610A2D">
        <w:tc>
          <w:tcPr>
            <w:tcW w:w="738" w:type="dxa"/>
            <w:vMerge/>
          </w:tcPr>
          <w:p w14:paraId="5A6B6D74" w14:textId="77777777" w:rsidR="00610A2D" w:rsidRPr="007B06F4" w:rsidRDefault="00610A2D" w:rsidP="00610A2D">
            <w:pPr>
              <w:spacing w:line="276" w:lineRule="auto"/>
              <w:jc w:val="both"/>
              <w:rPr>
                <w:b/>
                <w:i/>
                <w:sz w:val="26"/>
                <w:szCs w:val="26"/>
                <w:lang w:val="pt-PT"/>
              </w:rPr>
            </w:pPr>
          </w:p>
        </w:tc>
        <w:tc>
          <w:tcPr>
            <w:tcW w:w="6281" w:type="dxa"/>
          </w:tcPr>
          <w:p w14:paraId="6652D92C" w14:textId="77777777" w:rsidR="00610A2D" w:rsidRPr="007B06F4" w:rsidRDefault="00610A2D" w:rsidP="00610A2D">
            <w:pPr>
              <w:keepNext/>
              <w:spacing w:line="276" w:lineRule="auto"/>
              <w:jc w:val="both"/>
              <w:outlineLvl w:val="1"/>
              <w:rPr>
                <w:bCs/>
                <w:i/>
                <w:iCs/>
                <w:sz w:val="26"/>
                <w:szCs w:val="26"/>
              </w:rPr>
            </w:pPr>
            <w:r w:rsidRPr="007B06F4">
              <w:rPr>
                <w:rFonts w:eastAsia="Calibri"/>
                <w:sz w:val="26"/>
                <w:szCs w:val="26"/>
                <w:shd w:val="clear" w:color="auto" w:fill="FFFFFF"/>
              </w:rPr>
              <w:t xml:space="preserve"> </w:t>
            </w: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13626B9E" w14:textId="77777777" w:rsidR="00610A2D" w:rsidRPr="007B06F4" w:rsidRDefault="00610A2D" w:rsidP="00610A2D">
            <w:pPr>
              <w:spacing w:line="276" w:lineRule="auto"/>
              <w:jc w:val="both"/>
              <w:rPr>
                <w:b/>
                <w:bCs/>
                <w:i/>
                <w:iCs/>
                <w:sz w:val="26"/>
                <w:szCs w:val="26"/>
              </w:rPr>
            </w:pPr>
          </w:p>
          <w:p w14:paraId="41C73ED3" w14:textId="77777777" w:rsidR="00610A2D" w:rsidRPr="007B06F4" w:rsidRDefault="00610A2D" w:rsidP="00610A2D">
            <w:pPr>
              <w:spacing w:line="276" w:lineRule="auto"/>
              <w:jc w:val="both"/>
              <w:rPr>
                <w:b/>
                <w:bCs/>
                <w:i/>
                <w:iCs/>
                <w:sz w:val="26"/>
                <w:szCs w:val="26"/>
              </w:rPr>
            </w:pPr>
          </w:p>
          <w:p w14:paraId="13C207DC" w14:textId="77777777" w:rsidR="00610A2D" w:rsidRPr="007B06F4" w:rsidRDefault="00610A2D" w:rsidP="00610A2D">
            <w:pPr>
              <w:spacing w:line="276" w:lineRule="auto"/>
              <w:jc w:val="both"/>
              <w:rPr>
                <w:b/>
                <w:bCs/>
                <w:i/>
                <w:iCs/>
                <w:sz w:val="26"/>
                <w:szCs w:val="26"/>
              </w:rPr>
            </w:pPr>
          </w:p>
          <w:p w14:paraId="15B44948" w14:textId="77777777" w:rsidR="00610A2D" w:rsidRPr="007B06F4" w:rsidRDefault="00610A2D" w:rsidP="00610A2D">
            <w:pPr>
              <w:spacing w:line="276" w:lineRule="auto"/>
              <w:jc w:val="both"/>
              <w:rPr>
                <w:b/>
                <w:bCs/>
                <w:i/>
                <w:iCs/>
                <w:sz w:val="26"/>
                <w:szCs w:val="26"/>
              </w:rPr>
            </w:pPr>
          </w:p>
          <w:p w14:paraId="406C1823" w14:textId="77777777" w:rsidR="00610A2D" w:rsidRPr="007B06F4" w:rsidRDefault="00610A2D" w:rsidP="00610A2D">
            <w:pPr>
              <w:spacing w:line="276" w:lineRule="auto"/>
              <w:jc w:val="both"/>
              <w:rPr>
                <w:b/>
                <w:bCs/>
                <w:i/>
                <w:iCs/>
                <w:sz w:val="26"/>
                <w:szCs w:val="26"/>
              </w:rPr>
            </w:pPr>
          </w:p>
          <w:p w14:paraId="0DE6CD69" w14:textId="77777777" w:rsidR="00610A2D" w:rsidRPr="007B06F4" w:rsidRDefault="00610A2D" w:rsidP="00610A2D">
            <w:pPr>
              <w:spacing w:line="276" w:lineRule="auto"/>
              <w:jc w:val="both"/>
              <w:rPr>
                <w:b/>
                <w:bCs/>
                <w:i/>
                <w:iCs/>
                <w:sz w:val="26"/>
                <w:szCs w:val="26"/>
              </w:rPr>
            </w:pPr>
          </w:p>
        </w:tc>
        <w:tc>
          <w:tcPr>
            <w:tcW w:w="406" w:type="dxa"/>
          </w:tcPr>
          <w:p w14:paraId="6A62EEB0" w14:textId="77777777" w:rsidR="00610A2D" w:rsidRPr="007B06F4" w:rsidRDefault="00610A2D" w:rsidP="00610A2D">
            <w:pPr>
              <w:spacing w:line="276" w:lineRule="auto"/>
              <w:rPr>
                <w:b/>
                <w:i/>
                <w:sz w:val="24"/>
                <w:szCs w:val="24"/>
                <w:lang w:val="pt-PT"/>
              </w:rPr>
            </w:pPr>
          </w:p>
        </w:tc>
        <w:tc>
          <w:tcPr>
            <w:tcW w:w="400" w:type="dxa"/>
          </w:tcPr>
          <w:p w14:paraId="706BC2F5" w14:textId="77777777" w:rsidR="00610A2D" w:rsidRPr="007B06F4" w:rsidRDefault="00610A2D" w:rsidP="00610A2D">
            <w:pPr>
              <w:spacing w:line="276" w:lineRule="auto"/>
              <w:rPr>
                <w:b/>
                <w:i/>
                <w:sz w:val="24"/>
                <w:szCs w:val="24"/>
                <w:lang w:val="pt-PT"/>
              </w:rPr>
            </w:pPr>
          </w:p>
        </w:tc>
        <w:tc>
          <w:tcPr>
            <w:tcW w:w="426" w:type="dxa"/>
          </w:tcPr>
          <w:p w14:paraId="712315DB" w14:textId="77777777" w:rsidR="00610A2D" w:rsidRPr="007B06F4" w:rsidRDefault="00610A2D" w:rsidP="00610A2D">
            <w:pPr>
              <w:spacing w:line="276" w:lineRule="auto"/>
              <w:rPr>
                <w:b/>
                <w:i/>
                <w:sz w:val="24"/>
                <w:szCs w:val="24"/>
                <w:lang w:val="pt-PT"/>
              </w:rPr>
            </w:pPr>
          </w:p>
        </w:tc>
        <w:tc>
          <w:tcPr>
            <w:tcW w:w="425" w:type="dxa"/>
          </w:tcPr>
          <w:p w14:paraId="6A0A5F47" w14:textId="77777777" w:rsidR="00610A2D" w:rsidRPr="007B06F4" w:rsidRDefault="00610A2D" w:rsidP="00610A2D">
            <w:pPr>
              <w:spacing w:line="276" w:lineRule="auto"/>
              <w:rPr>
                <w:b/>
                <w:i/>
                <w:sz w:val="24"/>
                <w:szCs w:val="24"/>
                <w:lang w:val="pt-PT"/>
              </w:rPr>
            </w:pPr>
          </w:p>
        </w:tc>
        <w:tc>
          <w:tcPr>
            <w:tcW w:w="396" w:type="dxa"/>
          </w:tcPr>
          <w:p w14:paraId="2AF61637" w14:textId="77777777" w:rsidR="00610A2D" w:rsidRPr="007B06F4" w:rsidRDefault="00610A2D" w:rsidP="00610A2D">
            <w:pPr>
              <w:spacing w:line="276" w:lineRule="auto"/>
              <w:rPr>
                <w:b/>
                <w:i/>
                <w:sz w:val="24"/>
                <w:szCs w:val="24"/>
                <w:lang w:val="pt-PT"/>
              </w:rPr>
            </w:pPr>
          </w:p>
        </w:tc>
      </w:tr>
      <w:tr w:rsidR="007B06F4" w:rsidRPr="007B06F4" w14:paraId="2258DCC6" w14:textId="77777777" w:rsidTr="00610A2D">
        <w:trPr>
          <w:trHeight w:val="77"/>
        </w:trPr>
        <w:tc>
          <w:tcPr>
            <w:tcW w:w="738" w:type="dxa"/>
          </w:tcPr>
          <w:p w14:paraId="6187C694" w14:textId="77777777" w:rsidR="00610A2D" w:rsidRPr="007B06F4" w:rsidRDefault="00610A2D" w:rsidP="00610A2D">
            <w:pPr>
              <w:spacing w:line="276" w:lineRule="auto"/>
              <w:jc w:val="both"/>
              <w:rPr>
                <w:b/>
                <w:i/>
                <w:sz w:val="26"/>
                <w:szCs w:val="26"/>
                <w:lang w:val="pt-PT"/>
              </w:rPr>
            </w:pPr>
            <w:r w:rsidRPr="007B06F4">
              <w:rPr>
                <w:b/>
                <w:i/>
                <w:sz w:val="26"/>
                <w:szCs w:val="26"/>
                <w:lang w:val="pt-PT"/>
              </w:rPr>
              <w:t>4.3</w:t>
            </w:r>
          </w:p>
        </w:tc>
        <w:tc>
          <w:tcPr>
            <w:tcW w:w="6281" w:type="dxa"/>
          </w:tcPr>
          <w:p w14:paraId="30DA092A"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3. </w:t>
            </w:r>
            <w:r w:rsidRPr="007B06F4">
              <w:rPr>
                <w:rFonts w:eastAsia="SimSun"/>
                <w:b/>
                <w:sz w:val="26"/>
                <w:szCs w:val="26"/>
                <w:lang w:val="vi-VN"/>
              </w:rPr>
              <w:t>Cộng tác có hiệu quả với đồng nghiệp và đối tác</w:t>
            </w:r>
          </w:p>
        </w:tc>
        <w:tc>
          <w:tcPr>
            <w:tcW w:w="406" w:type="dxa"/>
            <w:vAlign w:val="center"/>
          </w:tcPr>
          <w:p w14:paraId="379E4B3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EB8C80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1DEE48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EF2C28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21E601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0243E2C" w14:textId="77777777" w:rsidTr="00610A2D">
        <w:tc>
          <w:tcPr>
            <w:tcW w:w="738" w:type="dxa"/>
            <w:vMerge w:val="restart"/>
          </w:tcPr>
          <w:p w14:paraId="461A54EC" w14:textId="77777777" w:rsidR="00610A2D" w:rsidRPr="007B06F4" w:rsidRDefault="00610A2D" w:rsidP="00610A2D">
            <w:pPr>
              <w:spacing w:line="276" w:lineRule="auto"/>
              <w:jc w:val="both"/>
              <w:rPr>
                <w:b/>
                <w:i/>
                <w:sz w:val="26"/>
                <w:szCs w:val="26"/>
                <w:lang w:val="pt-PT"/>
              </w:rPr>
            </w:pPr>
          </w:p>
        </w:tc>
        <w:tc>
          <w:tcPr>
            <w:tcW w:w="6281" w:type="dxa"/>
          </w:tcPr>
          <w:p w14:paraId="7B38B607" w14:textId="5CDF3BA6"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1. </w:t>
            </w:r>
            <w:r w:rsidRPr="007B06F4">
              <w:rPr>
                <w:bCs/>
                <w:sz w:val="26"/>
                <w:szCs w:val="26"/>
                <w:lang w:val="vi-VN"/>
              </w:rPr>
              <w:t>Đảm bảo giao tiếp và cộng tác theo nguyên tắc: bình đẳng, chân thành, tôn trọng, quan tâm, chia sẻ, đàm phán, thương lượng, không gượng ép và hóa giải các xung đột.</w:t>
            </w:r>
          </w:p>
        </w:tc>
        <w:tc>
          <w:tcPr>
            <w:tcW w:w="406" w:type="dxa"/>
            <w:vAlign w:val="center"/>
          </w:tcPr>
          <w:p w14:paraId="49AC11A5"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92DBE6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AED8E7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67F5568"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DFC3904"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2E02D7C" w14:textId="77777777" w:rsidTr="00610A2D">
        <w:tc>
          <w:tcPr>
            <w:tcW w:w="738" w:type="dxa"/>
            <w:vMerge/>
          </w:tcPr>
          <w:p w14:paraId="1971F13B" w14:textId="77777777" w:rsidR="00610A2D" w:rsidRPr="007B06F4" w:rsidRDefault="00610A2D" w:rsidP="00610A2D">
            <w:pPr>
              <w:spacing w:line="276" w:lineRule="auto"/>
              <w:jc w:val="both"/>
              <w:rPr>
                <w:b/>
                <w:i/>
                <w:sz w:val="26"/>
                <w:szCs w:val="26"/>
                <w:lang w:val="pt-PT"/>
              </w:rPr>
            </w:pPr>
          </w:p>
        </w:tc>
        <w:tc>
          <w:tcPr>
            <w:tcW w:w="6281" w:type="dxa"/>
          </w:tcPr>
          <w:p w14:paraId="434036B4" w14:textId="4BEA1899"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Xác định vai trò và mối quan hệ của các thành viên trong nhóm làm việc; tổ chức, điều phối nhiệm vụ chăm sóc người bệnh cho các thành viên trong nhóm đảm bảo chăm sóc liên tục, an toàn, chi phí hợp lý và hiệu quả.</w:t>
            </w:r>
          </w:p>
        </w:tc>
        <w:tc>
          <w:tcPr>
            <w:tcW w:w="406" w:type="dxa"/>
            <w:vAlign w:val="center"/>
          </w:tcPr>
          <w:p w14:paraId="117F822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3B158E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5AB7E7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F20579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6CC9E4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7EE7F6E" w14:textId="77777777" w:rsidTr="00610A2D">
        <w:tc>
          <w:tcPr>
            <w:tcW w:w="738" w:type="dxa"/>
            <w:vMerge/>
          </w:tcPr>
          <w:p w14:paraId="6D3DA9EA" w14:textId="77777777" w:rsidR="00610A2D" w:rsidRPr="007B06F4" w:rsidRDefault="00610A2D" w:rsidP="00610A2D">
            <w:pPr>
              <w:spacing w:line="276" w:lineRule="auto"/>
              <w:jc w:val="both"/>
              <w:rPr>
                <w:b/>
                <w:i/>
                <w:sz w:val="26"/>
                <w:szCs w:val="26"/>
                <w:lang w:val="pt-PT"/>
              </w:rPr>
            </w:pPr>
          </w:p>
        </w:tc>
        <w:tc>
          <w:tcPr>
            <w:tcW w:w="6281" w:type="dxa"/>
          </w:tcPr>
          <w:p w14:paraId="71AC54DE"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3. </w:t>
            </w:r>
            <w:r w:rsidRPr="007B06F4">
              <w:rPr>
                <w:bCs/>
                <w:sz w:val="26"/>
                <w:szCs w:val="26"/>
                <w:lang w:val="vi-VN"/>
              </w:rPr>
              <w:t>Lắng nghe, chia sẻ chính xác và hiệu quả các thông tin cần thiết về người bệnh qua trao đổi bằng lời, chữ viết, điện tử, không vi phạm nguyên tắc bảo mật.</w:t>
            </w:r>
          </w:p>
        </w:tc>
        <w:tc>
          <w:tcPr>
            <w:tcW w:w="406" w:type="dxa"/>
            <w:vAlign w:val="center"/>
          </w:tcPr>
          <w:p w14:paraId="7B40B7E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CDC822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27A96B2"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3F3F3D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0DF773E"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73CC791" w14:textId="77777777" w:rsidTr="00610A2D">
        <w:tc>
          <w:tcPr>
            <w:tcW w:w="738" w:type="dxa"/>
            <w:vMerge/>
          </w:tcPr>
          <w:p w14:paraId="139B8D1C" w14:textId="77777777" w:rsidR="00610A2D" w:rsidRPr="007B06F4" w:rsidRDefault="00610A2D" w:rsidP="00610A2D">
            <w:pPr>
              <w:spacing w:line="276" w:lineRule="auto"/>
              <w:jc w:val="both"/>
              <w:rPr>
                <w:b/>
                <w:i/>
                <w:sz w:val="26"/>
                <w:szCs w:val="26"/>
                <w:lang w:val="pt-PT"/>
              </w:rPr>
            </w:pPr>
          </w:p>
        </w:tc>
        <w:tc>
          <w:tcPr>
            <w:tcW w:w="6281" w:type="dxa"/>
          </w:tcPr>
          <w:p w14:paraId="51811F3F" w14:textId="77777777" w:rsidR="00610A2D" w:rsidRPr="007B06F4" w:rsidRDefault="00610A2D" w:rsidP="00610A2D">
            <w:pPr>
              <w:jc w:val="both"/>
              <w:rPr>
                <w:sz w:val="26"/>
                <w:szCs w:val="26"/>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4. </w:t>
            </w:r>
            <w:r w:rsidRPr="007B06F4">
              <w:rPr>
                <w:bCs/>
                <w:sz w:val="26"/>
                <w:szCs w:val="26"/>
                <w:lang w:val="vi-VN"/>
              </w:rPr>
              <w:t>Thường xuyên trao đổi ý kiến với đồng nghiệp để phát hiện các trường hợp vượt quá khả năng giải quyết, đảm bảo an toàn cho người bệnh. Tuân thủ nguyên</w:t>
            </w:r>
            <w:r w:rsidRPr="007B06F4">
              <w:rPr>
                <w:sz w:val="26"/>
                <w:szCs w:val="26"/>
                <w:lang w:val="vi-VN"/>
              </w:rPr>
              <w:t xml:space="preserve"> tắc hội chẩn và thực hiện quyết định hội chẩn.</w:t>
            </w:r>
          </w:p>
        </w:tc>
        <w:tc>
          <w:tcPr>
            <w:tcW w:w="406" w:type="dxa"/>
            <w:vAlign w:val="center"/>
          </w:tcPr>
          <w:p w14:paraId="619896F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5E37A56"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2D9067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AD9D92D"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626D540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A97B72D" w14:textId="77777777" w:rsidTr="00610A2D">
        <w:tc>
          <w:tcPr>
            <w:tcW w:w="738" w:type="dxa"/>
            <w:vMerge/>
          </w:tcPr>
          <w:p w14:paraId="11C0BC4D" w14:textId="77777777" w:rsidR="00610A2D" w:rsidRPr="007B06F4" w:rsidRDefault="00610A2D" w:rsidP="00610A2D">
            <w:pPr>
              <w:spacing w:line="276" w:lineRule="auto"/>
              <w:jc w:val="both"/>
              <w:rPr>
                <w:b/>
                <w:i/>
                <w:sz w:val="26"/>
                <w:szCs w:val="26"/>
                <w:lang w:val="pt-PT"/>
              </w:rPr>
            </w:pPr>
          </w:p>
        </w:tc>
        <w:tc>
          <w:tcPr>
            <w:tcW w:w="6281" w:type="dxa"/>
          </w:tcPr>
          <w:p w14:paraId="2A049969"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0D7E16E8" w14:textId="77777777" w:rsidR="00610A2D" w:rsidRPr="007B06F4" w:rsidRDefault="00610A2D" w:rsidP="00610A2D">
            <w:pPr>
              <w:spacing w:line="276" w:lineRule="auto"/>
              <w:jc w:val="both"/>
              <w:rPr>
                <w:rFonts w:eastAsia="Calibri"/>
                <w:b/>
                <w:sz w:val="26"/>
                <w:szCs w:val="26"/>
              </w:rPr>
            </w:pPr>
          </w:p>
          <w:p w14:paraId="394179E1" w14:textId="77777777" w:rsidR="00610A2D" w:rsidRPr="007B06F4" w:rsidRDefault="00610A2D" w:rsidP="00610A2D">
            <w:pPr>
              <w:spacing w:line="276" w:lineRule="auto"/>
              <w:jc w:val="both"/>
              <w:rPr>
                <w:rFonts w:eastAsia="Calibri"/>
                <w:b/>
                <w:sz w:val="26"/>
                <w:szCs w:val="26"/>
              </w:rPr>
            </w:pPr>
          </w:p>
          <w:p w14:paraId="1FED7E0A" w14:textId="77777777" w:rsidR="00610A2D" w:rsidRPr="007B06F4" w:rsidRDefault="00610A2D" w:rsidP="00610A2D">
            <w:pPr>
              <w:spacing w:line="276" w:lineRule="auto"/>
              <w:jc w:val="both"/>
              <w:rPr>
                <w:rFonts w:eastAsia="Calibri"/>
                <w:b/>
                <w:sz w:val="26"/>
                <w:szCs w:val="26"/>
              </w:rPr>
            </w:pPr>
          </w:p>
          <w:p w14:paraId="74BF538A" w14:textId="77777777" w:rsidR="00610A2D" w:rsidRPr="007B06F4" w:rsidRDefault="00610A2D" w:rsidP="00610A2D">
            <w:pPr>
              <w:spacing w:line="276" w:lineRule="auto"/>
              <w:jc w:val="both"/>
              <w:rPr>
                <w:rFonts w:eastAsia="Calibri"/>
                <w:b/>
                <w:sz w:val="26"/>
                <w:szCs w:val="26"/>
              </w:rPr>
            </w:pPr>
          </w:p>
          <w:p w14:paraId="6AF4C573" w14:textId="77777777" w:rsidR="00610A2D" w:rsidRPr="007B06F4" w:rsidRDefault="00610A2D" w:rsidP="00610A2D">
            <w:pPr>
              <w:spacing w:line="276" w:lineRule="auto"/>
              <w:jc w:val="both"/>
              <w:rPr>
                <w:rFonts w:eastAsia="Calibri"/>
                <w:b/>
                <w:sz w:val="26"/>
                <w:szCs w:val="26"/>
              </w:rPr>
            </w:pPr>
          </w:p>
        </w:tc>
        <w:tc>
          <w:tcPr>
            <w:tcW w:w="406" w:type="dxa"/>
          </w:tcPr>
          <w:p w14:paraId="4B47B168" w14:textId="77777777" w:rsidR="00610A2D" w:rsidRPr="007B06F4" w:rsidRDefault="00610A2D" w:rsidP="00610A2D">
            <w:pPr>
              <w:spacing w:line="276" w:lineRule="auto"/>
              <w:rPr>
                <w:b/>
                <w:i/>
                <w:sz w:val="24"/>
                <w:szCs w:val="24"/>
                <w:lang w:val="pt-PT"/>
              </w:rPr>
            </w:pPr>
          </w:p>
        </w:tc>
        <w:tc>
          <w:tcPr>
            <w:tcW w:w="400" w:type="dxa"/>
          </w:tcPr>
          <w:p w14:paraId="186DBA86" w14:textId="77777777" w:rsidR="00610A2D" w:rsidRPr="007B06F4" w:rsidRDefault="00610A2D" w:rsidP="00610A2D">
            <w:pPr>
              <w:spacing w:line="276" w:lineRule="auto"/>
              <w:rPr>
                <w:b/>
                <w:i/>
                <w:sz w:val="24"/>
                <w:szCs w:val="24"/>
                <w:lang w:val="pt-PT"/>
              </w:rPr>
            </w:pPr>
          </w:p>
        </w:tc>
        <w:tc>
          <w:tcPr>
            <w:tcW w:w="426" w:type="dxa"/>
          </w:tcPr>
          <w:p w14:paraId="4499750E" w14:textId="77777777" w:rsidR="00610A2D" w:rsidRPr="007B06F4" w:rsidRDefault="00610A2D" w:rsidP="00610A2D">
            <w:pPr>
              <w:spacing w:line="276" w:lineRule="auto"/>
              <w:rPr>
                <w:b/>
                <w:i/>
                <w:sz w:val="24"/>
                <w:szCs w:val="24"/>
                <w:lang w:val="pt-PT"/>
              </w:rPr>
            </w:pPr>
          </w:p>
        </w:tc>
        <w:tc>
          <w:tcPr>
            <w:tcW w:w="425" w:type="dxa"/>
          </w:tcPr>
          <w:p w14:paraId="4E2C73C6" w14:textId="77777777" w:rsidR="00610A2D" w:rsidRPr="007B06F4" w:rsidRDefault="00610A2D" w:rsidP="00610A2D">
            <w:pPr>
              <w:spacing w:line="276" w:lineRule="auto"/>
              <w:rPr>
                <w:b/>
                <w:i/>
                <w:sz w:val="24"/>
                <w:szCs w:val="24"/>
                <w:lang w:val="pt-PT"/>
              </w:rPr>
            </w:pPr>
          </w:p>
        </w:tc>
        <w:tc>
          <w:tcPr>
            <w:tcW w:w="396" w:type="dxa"/>
          </w:tcPr>
          <w:p w14:paraId="1A625D08" w14:textId="77777777" w:rsidR="00610A2D" w:rsidRPr="007B06F4" w:rsidRDefault="00610A2D" w:rsidP="00610A2D">
            <w:pPr>
              <w:spacing w:line="276" w:lineRule="auto"/>
              <w:rPr>
                <w:b/>
                <w:i/>
                <w:sz w:val="24"/>
                <w:szCs w:val="24"/>
                <w:lang w:val="pt-PT"/>
              </w:rPr>
            </w:pPr>
          </w:p>
        </w:tc>
      </w:tr>
      <w:tr w:rsidR="007B06F4" w:rsidRPr="007B06F4" w14:paraId="103A1C09" w14:textId="77777777" w:rsidTr="00610A2D">
        <w:tc>
          <w:tcPr>
            <w:tcW w:w="738" w:type="dxa"/>
          </w:tcPr>
          <w:p w14:paraId="395B06D3" w14:textId="77777777" w:rsidR="00610A2D" w:rsidRPr="007B06F4" w:rsidRDefault="00610A2D" w:rsidP="00610A2D">
            <w:pPr>
              <w:spacing w:line="276" w:lineRule="auto"/>
              <w:jc w:val="both"/>
              <w:rPr>
                <w:b/>
                <w:i/>
                <w:sz w:val="26"/>
                <w:szCs w:val="26"/>
                <w:lang w:val="pt-PT"/>
              </w:rPr>
            </w:pPr>
            <w:r w:rsidRPr="007B06F4">
              <w:rPr>
                <w:b/>
                <w:i/>
                <w:sz w:val="26"/>
                <w:szCs w:val="26"/>
                <w:lang w:val="pt-PT"/>
              </w:rPr>
              <w:t>5</w:t>
            </w:r>
          </w:p>
        </w:tc>
        <w:tc>
          <w:tcPr>
            <w:tcW w:w="6281" w:type="dxa"/>
          </w:tcPr>
          <w:p w14:paraId="74219F72" w14:textId="77777777" w:rsidR="00610A2D" w:rsidRPr="007B06F4" w:rsidRDefault="00610A2D" w:rsidP="00610A2D">
            <w:pPr>
              <w:jc w:val="both"/>
              <w:rPr>
                <w:b/>
                <w:sz w:val="26"/>
                <w:szCs w:val="26"/>
              </w:rPr>
            </w:pPr>
            <w:r w:rsidRPr="007B06F4">
              <w:rPr>
                <w:b/>
                <w:sz w:val="26"/>
                <w:szCs w:val="26"/>
                <w:lang w:val="vi-VN"/>
              </w:rPr>
              <w:t>LĨNH VỰC 5. NĂNG LỰC TỔ CHỨC VÀ QUẢN LÝ Y TẾ</w:t>
            </w:r>
          </w:p>
        </w:tc>
        <w:tc>
          <w:tcPr>
            <w:tcW w:w="406" w:type="dxa"/>
            <w:vAlign w:val="center"/>
          </w:tcPr>
          <w:p w14:paraId="48EECD9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C526A16"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0BC790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97AD8E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8DF0E7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46DA0A1" w14:textId="77777777" w:rsidTr="00610A2D">
        <w:tc>
          <w:tcPr>
            <w:tcW w:w="738" w:type="dxa"/>
          </w:tcPr>
          <w:p w14:paraId="205238F9" w14:textId="77777777" w:rsidR="00610A2D" w:rsidRPr="007B06F4" w:rsidRDefault="00610A2D" w:rsidP="00610A2D">
            <w:pPr>
              <w:spacing w:line="276" w:lineRule="auto"/>
              <w:jc w:val="both"/>
              <w:rPr>
                <w:b/>
                <w:i/>
                <w:sz w:val="26"/>
                <w:szCs w:val="26"/>
                <w:lang w:val="pt-PT"/>
              </w:rPr>
            </w:pPr>
            <w:r w:rsidRPr="007B06F4">
              <w:rPr>
                <w:b/>
                <w:i/>
                <w:sz w:val="26"/>
                <w:szCs w:val="26"/>
                <w:lang w:val="pt-PT"/>
              </w:rPr>
              <w:t>5.1</w:t>
            </w:r>
          </w:p>
        </w:tc>
        <w:tc>
          <w:tcPr>
            <w:tcW w:w="6281" w:type="dxa"/>
          </w:tcPr>
          <w:p w14:paraId="0D6068AD" w14:textId="77777777" w:rsidR="00610A2D" w:rsidRPr="007B06F4" w:rsidRDefault="00610A2D" w:rsidP="00610A2D">
            <w:pPr>
              <w:jc w:val="both"/>
              <w:rPr>
                <w:rFonts w:eastAsia="Calibri"/>
                <w:b/>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1. </w:t>
            </w:r>
            <w:proofErr w:type="spellStart"/>
            <w:r w:rsidRPr="007B06F4">
              <w:rPr>
                <w:b/>
                <w:sz w:val="26"/>
                <w:szCs w:val="26"/>
              </w:rPr>
              <w:t>Kỹ</w:t>
            </w:r>
            <w:proofErr w:type="spellEnd"/>
            <w:r w:rsidRPr="007B06F4">
              <w:rPr>
                <w:b/>
                <w:sz w:val="26"/>
                <w:szCs w:val="26"/>
              </w:rPr>
              <w:t xml:space="preserve"> </w:t>
            </w:r>
            <w:proofErr w:type="spellStart"/>
            <w:r w:rsidRPr="007B06F4">
              <w:rPr>
                <w:b/>
                <w:sz w:val="26"/>
                <w:szCs w:val="26"/>
              </w:rPr>
              <w:t>năng</w:t>
            </w:r>
            <w:proofErr w:type="spellEnd"/>
            <w:r w:rsidRPr="007B06F4">
              <w:rPr>
                <w:b/>
                <w:sz w:val="26"/>
                <w:szCs w:val="26"/>
              </w:rPr>
              <w:t xml:space="preserve"> </w:t>
            </w:r>
            <w:proofErr w:type="spellStart"/>
            <w:r w:rsidRPr="007B06F4">
              <w:rPr>
                <w:b/>
                <w:sz w:val="26"/>
                <w:szCs w:val="26"/>
              </w:rPr>
              <w:t>lập</w:t>
            </w:r>
            <w:proofErr w:type="spellEnd"/>
            <w:r w:rsidRPr="007B06F4">
              <w:rPr>
                <w:b/>
                <w:sz w:val="26"/>
                <w:szCs w:val="26"/>
              </w:rPr>
              <w:t xml:space="preserve"> </w:t>
            </w:r>
            <w:proofErr w:type="spellStart"/>
            <w:r w:rsidRPr="007B06F4">
              <w:rPr>
                <w:b/>
                <w:sz w:val="26"/>
                <w:szCs w:val="26"/>
              </w:rPr>
              <w:t>kế</w:t>
            </w:r>
            <w:proofErr w:type="spellEnd"/>
            <w:r w:rsidRPr="007B06F4">
              <w:rPr>
                <w:b/>
                <w:sz w:val="26"/>
                <w:szCs w:val="26"/>
              </w:rPr>
              <w:t xml:space="preserve"> </w:t>
            </w:r>
            <w:proofErr w:type="spellStart"/>
            <w:r w:rsidRPr="007B06F4">
              <w:rPr>
                <w:b/>
                <w:sz w:val="26"/>
                <w:szCs w:val="26"/>
              </w:rPr>
              <w:t>hoạch</w:t>
            </w:r>
            <w:proofErr w:type="spellEnd"/>
          </w:p>
        </w:tc>
        <w:tc>
          <w:tcPr>
            <w:tcW w:w="406" w:type="dxa"/>
            <w:vAlign w:val="center"/>
          </w:tcPr>
          <w:p w14:paraId="469C5B83"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76F7FF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B8C01B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52B8AB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274C31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98510A2" w14:textId="77777777" w:rsidTr="00610A2D">
        <w:tc>
          <w:tcPr>
            <w:tcW w:w="738" w:type="dxa"/>
            <w:vMerge w:val="restart"/>
          </w:tcPr>
          <w:p w14:paraId="4CB7EE58" w14:textId="77777777" w:rsidR="00610A2D" w:rsidRPr="007B06F4" w:rsidRDefault="00610A2D" w:rsidP="00610A2D">
            <w:pPr>
              <w:spacing w:line="276" w:lineRule="auto"/>
              <w:jc w:val="both"/>
              <w:rPr>
                <w:b/>
                <w:i/>
                <w:sz w:val="26"/>
                <w:szCs w:val="26"/>
                <w:lang w:val="pt-PT"/>
              </w:rPr>
            </w:pPr>
          </w:p>
        </w:tc>
        <w:tc>
          <w:tcPr>
            <w:tcW w:w="6281" w:type="dxa"/>
          </w:tcPr>
          <w:p w14:paraId="473F861A"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Có khả năng thu thập thông tin, xác định mục tiêu và lập kế hoạch cho các công việc được phân công.</w:t>
            </w:r>
          </w:p>
        </w:tc>
        <w:tc>
          <w:tcPr>
            <w:tcW w:w="406" w:type="dxa"/>
            <w:vAlign w:val="center"/>
          </w:tcPr>
          <w:p w14:paraId="6B086F0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D977838"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6EBC3BF"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DC17A8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287A9A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3069C5E" w14:textId="77777777" w:rsidTr="00610A2D">
        <w:tc>
          <w:tcPr>
            <w:tcW w:w="738" w:type="dxa"/>
            <w:vMerge/>
          </w:tcPr>
          <w:p w14:paraId="00DC1F4D" w14:textId="77777777" w:rsidR="00610A2D" w:rsidRPr="007B06F4" w:rsidRDefault="00610A2D" w:rsidP="00610A2D">
            <w:pPr>
              <w:spacing w:line="276" w:lineRule="auto"/>
              <w:jc w:val="both"/>
              <w:rPr>
                <w:b/>
                <w:i/>
                <w:sz w:val="26"/>
                <w:szCs w:val="26"/>
                <w:lang w:val="pt-PT"/>
              </w:rPr>
            </w:pPr>
          </w:p>
        </w:tc>
        <w:tc>
          <w:tcPr>
            <w:tcW w:w="6281" w:type="dxa"/>
          </w:tcPr>
          <w:p w14:paraId="17A9779C"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1</w:t>
            </w:r>
            <w:r w:rsidRPr="007B06F4">
              <w:rPr>
                <w:rFonts w:eastAsia="Calibri"/>
                <w:b/>
                <w:sz w:val="26"/>
                <w:szCs w:val="26"/>
                <w:lang w:val="vi-VN"/>
              </w:rPr>
              <w:t>.</w:t>
            </w:r>
            <w:r w:rsidRPr="007B06F4">
              <w:rPr>
                <w:rFonts w:eastAsia="Calibri"/>
                <w:b/>
                <w:sz w:val="26"/>
                <w:szCs w:val="26"/>
              </w:rPr>
              <w:t xml:space="preserve">2. </w:t>
            </w:r>
            <w:r w:rsidRPr="007B06F4">
              <w:rPr>
                <w:rFonts w:eastAsia="SimSun"/>
                <w:spacing w:val="-6"/>
                <w:sz w:val="26"/>
                <w:szCs w:val="26"/>
                <w:lang w:val="vi-VN"/>
              </w:rPr>
              <w:t>Tham gia quy trình lập kế hoạch chung của đơn vị.</w:t>
            </w:r>
          </w:p>
        </w:tc>
        <w:tc>
          <w:tcPr>
            <w:tcW w:w="406" w:type="dxa"/>
            <w:vAlign w:val="center"/>
          </w:tcPr>
          <w:p w14:paraId="5B5E5CB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E178A9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82BDA1A"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55B1A32"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308C8A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773EEC7" w14:textId="77777777" w:rsidTr="00610A2D">
        <w:tc>
          <w:tcPr>
            <w:tcW w:w="738" w:type="dxa"/>
            <w:vMerge/>
          </w:tcPr>
          <w:p w14:paraId="7FA972A0" w14:textId="77777777" w:rsidR="00610A2D" w:rsidRPr="007B06F4" w:rsidRDefault="00610A2D" w:rsidP="00610A2D">
            <w:pPr>
              <w:spacing w:line="276" w:lineRule="auto"/>
              <w:jc w:val="both"/>
              <w:rPr>
                <w:b/>
                <w:i/>
                <w:sz w:val="26"/>
                <w:szCs w:val="26"/>
                <w:lang w:val="pt-PT"/>
              </w:rPr>
            </w:pPr>
          </w:p>
        </w:tc>
        <w:tc>
          <w:tcPr>
            <w:tcW w:w="6281" w:type="dxa"/>
          </w:tcPr>
          <w:p w14:paraId="229F51F9"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55187C05" w14:textId="77777777" w:rsidR="00610A2D" w:rsidRPr="007B06F4" w:rsidRDefault="00610A2D" w:rsidP="00610A2D">
            <w:pPr>
              <w:spacing w:line="276" w:lineRule="auto"/>
              <w:jc w:val="both"/>
              <w:rPr>
                <w:rFonts w:eastAsia="Calibri"/>
                <w:b/>
                <w:sz w:val="26"/>
                <w:szCs w:val="26"/>
              </w:rPr>
            </w:pPr>
          </w:p>
          <w:p w14:paraId="275ABF5C" w14:textId="77777777" w:rsidR="00610A2D" w:rsidRPr="007B06F4" w:rsidRDefault="00610A2D" w:rsidP="00610A2D">
            <w:pPr>
              <w:spacing w:line="276" w:lineRule="auto"/>
              <w:jc w:val="both"/>
              <w:rPr>
                <w:rFonts w:eastAsia="Calibri"/>
                <w:b/>
                <w:sz w:val="26"/>
                <w:szCs w:val="26"/>
              </w:rPr>
            </w:pPr>
          </w:p>
          <w:p w14:paraId="5F6BE358" w14:textId="77777777" w:rsidR="00610A2D" w:rsidRPr="007B06F4" w:rsidRDefault="00610A2D" w:rsidP="00610A2D">
            <w:pPr>
              <w:spacing w:line="276" w:lineRule="auto"/>
              <w:jc w:val="both"/>
              <w:rPr>
                <w:rFonts w:eastAsia="Calibri"/>
                <w:b/>
                <w:sz w:val="26"/>
                <w:szCs w:val="26"/>
              </w:rPr>
            </w:pPr>
          </w:p>
          <w:p w14:paraId="48FD8647" w14:textId="77777777" w:rsidR="00610A2D" w:rsidRPr="007B06F4" w:rsidRDefault="00610A2D" w:rsidP="00610A2D">
            <w:pPr>
              <w:spacing w:line="276" w:lineRule="auto"/>
              <w:jc w:val="both"/>
              <w:rPr>
                <w:rFonts w:eastAsia="Calibri"/>
                <w:b/>
                <w:sz w:val="26"/>
                <w:szCs w:val="26"/>
              </w:rPr>
            </w:pPr>
          </w:p>
          <w:p w14:paraId="41152D6E" w14:textId="77777777" w:rsidR="00610A2D" w:rsidRPr="007B06F4" w:rsidRDefault="00610A2D" w:rsidP="00610A2D">
            <w:pPr>
              <w:spacing w:line="276" w:lineRule="auto"/>
              <w:jc w:val="both"/>
              <w:rPr>
                <w:rFonts w:eastAsia="Calibri"/>
                <w:b/>
                <w:sz w:val="26"/>
                <w:szCs w:val="26"/>
              </w:rPr>
            </w:pPr>
          </w:p>
        </w:tc>
        <w:tc>
          <w:tcPr>
            <w:tcW w:w="406" w:type="dxa"/>
            <w:vAlign w:val="center"/>
          </w:tcPr>
          <w:p w14:paraId="647CB46B" w14:textId="77777777" w:rsidR="00610A2D" w:rsidRPr="007B06F4" w:rsidRDefault="00610A2D" w:rsidP="00610A2D">
            <w:pPr>
              <w:spacing w:line="276" w:lineRule="auto"/>
              <w:jc w:val="center"/>
              <w:rPr>
                <w:sz w:val="24"/>
                <w:szCs w:val="24"/>
                <w:lang w:val="pt-PT"/>
              </w:rPr>
            </w:pPr>
          </w:p>
        </w:tc>
        <w:tc>
          <w:tcPr>
            <w:tcW w:w="400" w:type="dxa"/>
            <w:vAlign w:val="center"/>
          </w:tcPr>
          <w:p w14:paraId="1F225673" w14:textId="77777777" w:rsidR="00610A2D" w:rsidRPr="007B06F4" w:rsidRDefault="00610A2D" w:rsidP="00610A2D">
            <w:pPr>
              <w:spacing w:line="276" w:lineRule="auto"/>
              <w:jc w:val="center"/>
              <w:rPr>
                <w:sz w:val="24"/>
                <w:szCs w:val="24"/>
                <w:lang w:val="pt-PT"/>
              </w:rPr>
            </w:pPr>
          </w:p>
        </w:tc>
        <w:tc>
          <w:tcPr>
            <w:tcW w:w="426" w:type="dxa"/>
            <w:vAlign w:val="center"/>
          </w:tcPr>
          <w:p w14:paraId="035B2AA2" w14:textId="77777777" w:rsidR="00610A2D" w:rsidRPr="007B06F4" w:rsidRDefault="00610A2D" w:rsidP="00610A2D">
            <w:pPr>
              <w:spacing w:line="276" w:lineRule="auto"/>
              <w:jc w:val="center"/>
              <w:rPr>
                <w:sz w:val="24"/>
                <w:szCs w:val="24"/>
                <w:lang w:val="pt-PT"/>
              </w:rPr>
            </w:pPr>
          </w:p>
        </w:tc>
        <w:tc>
          <w:tcPr>
            <w:tcW w:w="425" w:type="dxa"/>
            <w:vAlign w:val="center"/>
          </w:tcPr>
          <w:p w14:paraId="5B7F4CCF" w14:textId="77777777" w:rsidR="00610A2D" w:rsidRPr="007B06F4" w:rsidRDefault="00610A2D" w:rsidP="00610A2D">
            <w:pPr>
              <w:spacing w:line="276" w:lineRule="auto"/>
              <w:jc w:val="center"/>
              <w:rPr>
                <w:sz w:val="24"/>
                <w:szCs w:val="24"/>
                <w:lang w:val="pt-PT"/>
              </w:rPr>
            </w:pPr>
          </w:p>
        </w:tc>
        <w:tc>
          <w:tcPr>
            <w:tcW w:w="396" w:type="dxa"/>
            <w:vAlign w:val="center"/>
          </w:tcPr>
          <w:p w14:paraId="3DB297BC" w14:textId="77777777" w:rsidR="00610A2D" w:rsidRPr="007B06F4" w:rsidRDefault="00610A2D" w:rsidP="00610A2D">
            <w:pPr>
              <w:spacing w:line="276" w:lineRule="auto"/>
              <w:jc w:val="center"/>
              <w:rPr>
                <w:sz w:val="24"/>
                <w:szCs w:val="24"/>
                <w:lang w:val="pt-PT"/>
              </w:rPr>
            </w:pPr>
          </w:p>
        </w:tc>
      </w:tr>
      <w:tr w:rsidR="007B06F4" w:rsidRPr="007B06F4" w14:paraId="381742A4" w14:textId="77777777" w:rsidTr="00610A2D">
        <w:tc>
          <w:tcPr>
            <w:tcW w:w="738" w:type="dxa"/>
          </w:tcPr>
          <w:p w14:paraId="059BF5DA" w14:textId="77777777" w:rsidR="00610A2D" w:rsidRPr="007B06F4" w:rsidRDefault="00610A2D" w:rsidP="00610A2D">
            <w:pPr>
              <w:spacing w:line="276" w:lineRule="auto"/>
              <w:jc w:val="both"/>
              <w:rPr>
                <w:b/>
                <w:i/>
                <w:sz w:val="26"/>
                <w:szCs w:val="26"/>
                <w:lang w:val="pt-PT"/>
              </w:rPr>
            </w:pPr>
            <w:r w:rsidRPr="007B06F4">
              <w:rPr>
                <w:b/>
                <w:i/>
                <w:sz w:val="26"/>
                <w:szCs w:val="26"/>
                <w:lang w:val="pt-PT"/>
              </w:rPr>
              <w:t>5.2</w:t>
            </w:r>
          </w:p>
        </w:tc>
        <w:tc>
          <w:tcPr>
            <w:tcW w:w="6281" w:type="dxa"/>
          </w:tcPr>
          <w:p w14:paraId="4B337074"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2. </w:t>
            </w:r>
            <w:proofErr w:type="spellStart"/>
            <w:r w:rsidRPr="007B06F4">
              <w:rPr>
                <w:b/>
                <w:sz w:val="26"/>
                <w:szCs w:val="26"/>
              </w:rPr>
              <w:t>Tổ</w:t>
            </w:r>
            <w:proofErr w:type="spellEnd"/>
            <w:r w:rsidRPr="007B06F4">
              <w:rPr>
                <w:b/>
                <w:sz w:val="26"/>
                <w:szCs w:val="26"/>
              </w:rPr>
              <w:t xml:space="preserve"> </w:t>
            </w:r>
            <w:proofErr w:type="spellStart"/>
            <w:r w:rsidRPr="007B06F4">
              <w:rPr>
                <w:b/>
                <w:sz w:val="26"/>
                <w:szCs w:val="26"/>
              </w:rPr>
              <w:t>chức</w:t>
            </w:r>
            <w:proofErr w:type="spellEnd"/>
            <w:r w:rsidRPr="007B06F4">
              <w:rPr>
                <w:b/>
                <w:sz w:val="26"/>
                <w:szCs w:val="26"/>
              </w:rPr>
              <w:t xml:space="preserve"> </w:t>
            </w:r>
            <w:proofErr w:type="spellStart"/>
            <w:r w:rsidRPr="007B06F4">
              <w:rPr>
                <w:b/>
                <w:sz w:val="26"/>
                <w:szCs w:val="26"/>
              </w:rPr>
              <w:t>làm</w:t>
            </w:r>
            <w:proofErr w:type="spellEnd"/>
            <w:r w:rsidRPr="007B06F4">
              <w:rPr>
                <w:b/>
                <w:sz w:val="26"/>
                <w:szCs w:val="26"/>
              </w:rPr>
              <w:t xml:space="preserve"> </w:t>
            </w:r>
            <w:proofErr w:type="spellStart"/>
            <w:r w:rsidRPr="007B06F4">
              <w:rPr>
                <w:b/>
                <w:sz w:val="26"/>
                <w:szCs w:val="26"/>
              </w:rPr>
              <w:t>việc</w:t>
            </w:r>
            <w:proofErr w:type="spellEnd"/>
            <w:r w:rsidRPr="007B06F4">
              <w:rPr>
                <w:b/>
                <w:sz w:val="26"/>
                <w:szCs w:val="26"/>
              </w:rPr>
              <w:t xml:space="preserve"> </w:t>
            </w:r>
            <w:proofErr w:type="spellStart"/>
            <w:r w:rsidRPr="007B06F4">
              <w:rPr>
                <w:b/>
                <w:sz w:val="26"/>
                <w:szCs w:val="26"/>
              </w:rPr>
              <w:t>hiệu</w:t>
            </w:r>
            <w:proofErr w:type="spellEnd"/>
            <w:r w:rsidRPr="007B06F4">
              <w:rPr>
                <w:b/>
                <w:sz w:val="26"/>
                <w:szCs w:val="26"/>
              </w:rPr>
              <w:t xml:space="preserve"> </w:t>
            </w:r>
            <w:proofErr w:type="spellStart"/>
            <w:r w:rsidRPr="007B06F4">
              <w:rPr>
                <w:b/>
                <w:sz w:val="26"/>
                <w:szCs w:val="26"/>
              </w:rPr>
              <w:t>quả</w:t>
            </w:r>
            <w:proofErr w:type="spellEnd"/>
          </w:p>
        </w:tc>
        <w:tc>
          <w:tcPr>
            <w:tcW w:w="406" w:type="dxa"/>
            <w:vAlign w:val="center"/>
          </w:tcPr>
          <w:p w14:paraId="0F6DFE3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9BD4E6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E76A761"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90010C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290624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871FBBC" w14:textId="77777777" w:rsidTr="00610A2D">
        <w:tc>
          <w:tcPr>
            <w:tcW w:w="738" w:type="dxa"/>
            <w:vMerge w:val="restart"/>
          </w:tcPr>
          <w:p w14:paraId="53695FD4" w14:textId="77777777" w:rsidR="00610A2D" w:rsidRPr="007B06F4" w:rsidRDefault="00610A2D" w:rsidP="00610A2D">
            <w:pPr>
              <w:spacing w:line="276" w:lineRule="auto"/>
              <w:jc w:val="both"/>
              <w:rPr>
                <w:b/>
                <w:i/>
                <w:sz w:val="26"/>
                <w:szCs w:val="26"/>
                <w:lang w:val="pt-PT"/>
              </w:rPr>
            </w:pPr>
          </w:p>
          <w:p w14:paraId="6F64694A" w14:textId="77777777" w:rsidR="00610A2D" w:rsidRPr="007B06F4" w:rsidRDefault="00610A2D" w:rsidP="00610A2D">
            <w:pPr>
              <w:spacing w:line="276" w:lineRule="auto"/>
              <w:jc w:val="both"/>
              <w:rPr>
                <w:b/>
                <w:i/>
                <w:sz w:val="26"/>
                <w:szCs w:val="26"/>
                <w:lang w:val="pt-PT"/>
              </w:rPr>
            </w:pPr>
          </w:p>
        </w:tc>
        <w:tc>
          <w:tcPr>
            <w:tcW w:w="6281" w:type="dxa"/>
          </w:tcPr>
          <w:p w14:paraId="7A28224E"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Vận dụng các nguyên tắc tổ chức và có khả năng xác định được các vấn đề về nhân lực theo vị trí việc làm tại nơi làm việc.</w:t>
            </w:r>
          </w:p>
        </w:tc>
        <w:tc>
          <w:tcPr>
            <w:tcW w:w="406" w:type="dxa"/>
            <w:vAlign w:val="center"/>
          </w:tcPr>
          <w:p w14:paraId="70B91639"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07968DB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5C71C1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28E69B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C796705"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347B080" w14:textId="77777777" w:rsidTr="00610A2D">
        <w:tc>
          <w:tcPr>
            <w:tcW w:w="738" w:type="dxa"/>
            <w:vMerge/>
          </w:tcPr>
          <w:p w14:paraId="47D36218" w14:textId="77777777" w:rsidR="00610A2D" w:rsidRPr="007B06F4" w:rsidRDefault="00610A2D" w:rsidP="00610A2D">
            <w:pPr>
              <w:spacing w:line="276" w:lineRule="auto"/>
              <w:jc w:val="both"/>
              <w:rPr>
                <w:b/>
                <w:i/>
                <w:sz w:val="26"/>
                <w:szCs w:val="26"/>
                <w:lang w:val="pt-PT"/>
              </w:rPr>
            </w:pPr>
          </w:p>
        </w:tc>
        <w:tc>
          <w:tcPr>
            <w:tcW w:w="6281" w:type="dxa"/>
          </w:tcPr>
          <w:p w14:paraId="136703DE"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Hiểu được vai trò của cá nhân trong cơ cấu tổ chức. Thực hiện và góp phần cải tiến các thủ tục, quy trình tại nơi làm việc.</w:t>
            </w:r>
          </w:p>
        </w:tc>
        <w:tc>
          <w:tcPr>
            <w:tcW w:w="406" w:type="dxa"/>
            <w:vAlign w:val="center"/>
          </w:tcPr>
          <w:p w14:paraId="720C2A9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7CC00D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4848DAF2"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E046183"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91DB22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073421B" w14:textId="77777777" w:rsidTr="00610A2D">
        <w:tc>
          <w:tcPr>
            <w:tcW w:w="738" w:type="dxa"/>
            <w:vMerge/>
          </w:tcPr>
          <w:p w14:paraId="017D3477" w14:textId="77777777" w:rsidR="00610A2D" w:rsidRPr="007B06F4" w:rsidRDefault="00610A2D" w:rsidP="00610A2D">
            <w:pPr>
              <w:spacing w:line="276" w:lineRule="auto"/>
              <w:jc w:val="both"/>
              <w:rPr>
                <w:b/>
                <w:i/>
                <w:sz w:val="26"/>
                <w:szCs w:val="26"/>
                <w:lang w:val="pt-PT"/>
              </w:rPr>
            </w:pPr>
          </w:p>
        </w:tc>
        <w:tc>
          <w:tcPr>
            <w:tcW w:w="6281" w:type="dxa"/>
          </w:tcPr>
          <w:p w14:paraId="3B52625E"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3. </w:t>
            </w:r>
            <w:r w:rsidRPr="007B06F4">
              <w:rPr>
                <w:rFonts w:eastAsia="SimSun"/>
                <w:spacing w:val="-2"/>
                <w:sz w:val="26"/>
                <w:szCs w:val="26"/>
                <w:lang w:val="vi-VN"/>
              </w:rPr>
              <w:t>Sắp xếp thứ tự ưu tiên trong công việc, thực hiện theo quy trình và đảm bảo đúng tiến độ công việc theo kế hoạch đề ra.</w:t>
            </w:r>
          </w:p>
        </w:tc>
        <w:tc>
          <w:tcPr>
            <w:tcW w:w="406" w:type="dxa"/>
            <w:vAlign w:val="center"/>
          </w:tcPr>
          <w:p w14:paraId="62947F4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5E37E89"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37A535E"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6DD11E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1A044261"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5C416BA" w14:textId="77777777" w:rsidTr="00610A2D">
        <w:tc>
          <w:tcPr>
            <w:tcW w:w="738" w:type="dxa"/>
            <w:vMerge/>
          </w:tcPr>
          <w:p w14:paraId="50BBC87E" w14:textId="77777777" w:rsidR="00610A2D" w:rsidRPr="007B06F4" w:rsidRDefault="00610A2D" w:rsidP="00610A2D">
            <w:pPr>
              <w:spacing w:line="276" w:lineRule="auto"/>
              <w:jc w:val="both"/>
              <w:rPr>
                <w:b/>
                <w:i/>
                <w:sz w:val="26"/>
                <w:szCs w:val="26"/>
                <w:lang w:val="pt-PT"/>
              </w:rPr>
            </w:pPr>
          </w:p>
        </w:tc>
        <w:tc>
          <w:tcPr>
            <w:tcW w:w="6281" w:type="dxa"/>
          </w:tcPr>
          <w:p w14:paraId="4F077CF0"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4. </w:t>
            </w:r>
            <w:r w:rsidRPr="007B06F4">
              <w:rPr>
                <w:rFonts w:eastAsia="SimSun"/>
                <w:sz w:val="26"/>
                <w:szCs w:val="26"/>
                <w:lang w:val="vi-VN"/>
              </w:rPr>
              <w:t>Làm việc hiệu quả với nhà quản lý và đồng nghiệp.</w:t>
            </w:r>
          </w:p>
        </w:tc>
        <w:tc>
          <w:tcPr>
            <w:tcW w:w="406" w:type="dxa"/>
            <w:vAlign w:val="center"/>
          </w:tcPr>
          <w:p w14:paraId="6D50E3FE"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3477B3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84DBA4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8F00777"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B5B39C6"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CEE14E0" w14:textId="77777777" w:rsidTr="00610A2D">
        <w:tc>
          <w:tcPr>
            <w:tcW w:w="738" w:type="dxa"/>
            <w:vMerge/>
          </w:tcPr>
          <w:p w14:paraId="0EA8C773" w14:textId="77777777" w:rsidR="00610A2D" w:rsidRPr="007B06F4" w:rsidRDefault="00610A2D" w:rsidP="00610A2D">
            <w:pPr>
              <w:spacing w:line="276" w:lineRule="auto"/>
              <w:jc w:val="both"/>
              <w:rPr>
                <w:b/>
                <w:i/>
                <w:sz w:val="26"/>
                <w:szCs w:val="26"/>
                <w:lang w:val="pt-PT"/>
              </w:rPr>
            </w:pPr>
          </w:p>
        </w:tc>
        <w:tc>
          <w:tcPr>
            <w:tcW w:w="6281" w:type="dxa"/>
          </w:tcPr>
          <w:p w14:paraId="7BF82D23"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5. </w:t>
            </w:r>
            <w:r w:rsidRPr="007B06F4">
              <w:rPr>
                <w:rFonts w:eastAsia="SimSun"/>
                <w:sz w:val="26"/>
                <w:szCs w:val="26"/>
                <w:lang w:val="vi-VN"/>
              </w:rPr>
              <w:t>Độc lập, tự chủ trong công việc, có ảnh hưởng tích cực tới đồng nghiệp,</w:t>
            </w:r>
            <w:r w:rsidRPr="007B06F4">
              <w:rPr>
                <w:rFonts w:eastAsia="SimSun"/>
                <w:spacing w:val="-4"/>
                <w:sz w:val="26"/>
                <w:szCs w:val="26"/>
                <w:lang w:val="vi-VN"/>
              </w:rPr>
              <w:t xml:space="preserve"> chịu trách nhiệm cá nhân tại nơi làm việc.</w:t>
            </w:r>
          </w:p>
        </w:tc>
        <w:tc>
          <w:tcPr>
            <w:tcW w:w="406" w:type="dxa"/>
            <w:vAlign w:val="center"/>
          </w:tcPr>
          <w:p w14:paraId="7AE897EA"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818E41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DF4335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C6214F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79CA9CC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05DF9A3" w14:textId="77777777" w:rsidTr="00610A2D">
        <w:tc>
          <w:tcPr>
            <w:tcW w:w="738" w:type="dxa"/>
            <w:vMerge/>
          </w:tcPr>
          <w:p w14:paraId="04A3BC68" w14:textId="77777777" w:rsidR="00610A2D" w:rsidRPr="007B06F4" w:rsidRDefault="00610A2D" w:rsidP="00610A2D">
            <w:pPr>
              <w:spacing w:line="276" w:lineRule="auto"/>
              <w:jc w:val="both"/>
              <w:rPr>
                <w:b/>
                <w:i/>
                <w:sz w:val="26"/>
                <w:szCs w:val="26"/>
                <w:lang w:val="pt-PT"/>
              </w:rPr>
            </w:pPr>
          </w:p>
        </w:tc>
        <w:tc>
          <w:tcPr>
            <w:tcW w:w="6281" w:type="dxa"/>
          </w:tcPr>
          <w:p w14:paraId="187F8BF8" w14:textId="77777777" w:rsidR="00610A2D" w:rsidRPr="007B06F4" w:rsidRDefault="00610A2D" w:rsidP="00610A2D">
            <w:pPr>
              <w:jc w:val="both"/>
              <w:rPr>
                <w:rFonts w:eastAsia="SimSun"/>
                <w:sz w:val="26"/>
                <w:szCs w:val="26"/>
                <w:lang w:val="vi-VN"/>
              </w:rPr>
            </w:pPr>
            <w:r w:rsidRPr="007B06F4">
              <w:rPr>
                <w:rFonts w:eastAsia="Calibri"/>
                <w:b/>
                <w:sz w:val="26"/>
                <w:szCs w:val="26"/>
                <w:lang w:val="vi-VN"/>
              </w:rPr>
              <w:t xml:space="preserve">Tiêu chí </w:t>
            </w:r>
            <w:r w:rsidRPr="007B06F4">
              <w:rPr>
                <w:rFonts w:eastAsia="Calibri"/>
                <w:b/>
                <w:sz w:val="26"/>
                <w:szCs w:val="26"/>
              </w:rPr>
              <w:t>2</w:t>
            </w:r>
            <w:r w:rsidRPr="007B06F4">
              <w:rPr>
                <w:rFonts w:eastAsia="Calibri"/>
                <w:b/>
                <w:sz w:val="26"/>
                <w:szCs w:val="26"/>
                <w:lang w:val="vi-VN"/>
              </w:rPr>
              <w:t>.</w:t>
            </w:r>
            <w:r w:rsidRPr="007B06F4">
              <w:rPr>
                <w:rFonts w:eastAsia="Calibri"/>
                <w:b/>
                <w:sz w:val="26"/>
                <w:szCs w:val="26"/>
              </w:rPr>
              <w:t xml:space="preserve">6. </w:t>
            </w:r>
            <w:r w:rsidRPr="007B06F4">
              <w:rPr>
                <w:rFonts w:eastAsia="SimSun"/>
                <w:sz w:val="26"/>
                <w:szCs w:val="26"/>
                <w:lang w:val="vi-VN"/>
              </w:rPr>
              <w:t>Có khả năng truyền đạt thông tin, đưa ra quyết định để thuyết phục người khác tại nơi làm việc.</w:t>
            </w:r>
          </w:p>
        </w:tc>
        <w:tc>
          <w:tcPr>
            <w:tcW w:w="406" w:type="dxa"/>
            <w:vAlign w:val="center"/>
          </w:tcPr>
          <w:p w14:paraId="702966A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F552D4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1B5DCD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8E545C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EB27C7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364E965A" w14:textId="77777777" w:rsidTr="00610A2D">
        <w:tc>
          <w:tcPr>
            <w:tcW w:w="738" w:type="dxa"/>
            <w:vMerge/>
          </w:tcPr>
          <w:p w14:paraId="203EA73A" w14:textId="77777777" w:rsidR="00610A2D" w:rsidRPr="007B06F4" w:rsidRDefault="00610A2D" w:rsidP="00610A2D">
            <w:pPr>
              <w:spacing w:line="276" w:lineRule="auto"/>
              <w:jc w:val="both"/>
              <w:rPr>
                <w:b/>
                <w:i/>
                <w:sz w:val="26"/>
                <w:szCs w:val="26"/>
                <w:lang w:val="pt-PT"/>
              </w:rPr>
            </w:pPr>
          </w:p>
        </w:tc>
        <w:tc>
          <w:tcPr>
            <w:tcW w:w="6281" w:type="dxa"/>
          </w:tcPr>
          <w:p w14:paraId="1EA21AB6"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4BE78C43" w14:textId="77777777" w:rsidR="00610A2D" w:rsidRPr="007B06F4" w:rsidRDefault="00610A2D" w:rsidP="00610A2D">
            <w:pPr>
              <w:spacing w:line="276" w:lineRule="auto"/>
              <w:jc w:val="both"/>
              <w:rPr>
                <w:rFonts w:eastAsia="Calibri"/>
                <w:b/>
                <w:sz w:val="26"/>
                <w:szCs w:val="26"/>
              </w:rPr>
            </w:pPr>
          </w:p>
          <w:p w14:paraId="0CFCBF82" w14:textId="77777777" w:rsidR="00610A2D" w:rsidRPr="007B06F4" w:rsidRDefault="00610A2D" w:rsidP="00610A2D">
            <w:pPr>
              <w:spacing w:line="276" w:lineRule="auto"/>
              <w:jc w:val="both"/>
              <w:rPr>
                <w:rFonts w:eastAsia="Calibri"/>
                <w:b/>
                <w:sz w:val="26"/>
                <w:szCs w:val="26"/>
              </w:rPr>
            </w:pPr>
          </w:p>
          <w:p w14:paraId="574B978C" w14:textId="77777777" w:rsidR="00610A2D" w:rsidRPr="007B06F4" w:rsidRDefault="00610A2D" w:rsidP="00610A2D">
            <w:pPr>
              <w:spacing w:line="276" w:lineRule="auto"/>
              <w:jc w:val="both"/>
              <w:rPr>
                <w:rFonts w:eastAsia="Calibri"/>
                <w:b/>
                <w:sz w:val="26"/>
                <w:szCs w:val="26"/>
              </w:rPr>
            </w:pPr>
          </w:p>
          <w:p w14:paraId="0A01ADFB" w14:textId="77777777" w:rsidR="00610A2D" w:rsidRPr="007B06F4" w:rsidRDefault="00610A2D" w:rsidP="00610A2D">
            <w:pPr>
              <w:spacing w:line="276" w:lineRule="auto"/>
              <w:jc w:val="both"/>
              <w:rPr>
                <w:rFonts w:eastAsia="Calibri"/>
                <w:b/>
                <w:sz w:val="26"/>
                <w:szCs w:val="26"/>
              </w:rPr>
            </w:pPr>
          </w:p>
          <w:p w14:paraId="7D7C1AAC" w14:textId="77777777" w:rsidR="00610A2D" w:rsidRPr="007B06F4" w:rsidRDefault="00610A2D" w:rsidP="00610A2D">
            <w:pPr>
              <w:spacing w:line="276" w:lineRule="auto"/>
              <w:jc w:val="both"/>
              <w:rPr>
                <w:rFonts w:eastAsia="Calibri"/>
                <w:b/>
                <w:sz w:val="26"/>
                <w:szCs w:val="26"/>
              </w:rPr>
            </w:pPr>
          </w:p>
          <w:p w14:paraId="1D1823EF" w14:textId="77777777" w:rsidR="00610A2D" w:rsidRPr="007B06F4" w:rsidRDefault="00610A2D" w:rsidP="00610A2D">
            <w:pPr>
              <w:spacing w:line="276" w:lineRule="auto"/>
              <w:jc w:val="both"/>
              <w:rPr>
                <w:rFonts w:eastAsia="Calibri"/>
                <w:b/>
                <w:sz w:val="26"/>
                <w:szCs w:val="26"/>
              </w:rPr>
            </w:pPr>
          </w:p>
        </w:tc>
        <w:tc>
          <w:tcPr>
            <w:tcW w:w="406" w:type="dxa"/>
            <w:vAlign w:val="center"/>
          </w:tcPr>
          <w:p w14:paraId="42274D95" w14:textId="77777777" w:rsidR="00610A2D" w:rsidRPr="007B06F4" w:rsidRDefault="00610A2D" w:rsidP="00610A2D">
            <w:pPr>
              <w:spacing w:line="276" w:lineRule="auto"/>
              <w:jc w:val="center"/>
              <w:rPr>
                <w:sz w:val="24"/>
                <w:szCs w:val="24"/>
                <w:lang w:val="pt-PT"/>
              </w:rPr>
            </w:pPr>
          </w:p>
        </w:tc>
        <w:tc>
          <w:tcPr>
            <w:tcW w:w="400" w:type="dxa"/>
            <w:vAlign w:val="center"/>
          </w:tcPr>
          <w:p w14:paraId="78D82B16" w14:textId="77777777" w:rsidR="00610A2D" w:rsidRPr="007B06F4" w:rsidRDefault="00610A2D" w:rsidP="00610A2D">
            <w:pPr>
              <w:spacing w:line="276" w:lineRule="auto"/>
              <w:jc w:val="center"/>
              <w:rPr>
                <w:sz w:val="24"/>
                <w:szCs w:val="24"/>
                <w:lang w:val="pt-PT"/>
              </w:rPr>
            </w:pPr>
          </w:p>
        </w:tc>
        <w:tc>
          <w:tcPr>
            <w:tcW w:w="426" w:type="dxa"/>
            <w:vAlign w:val="center"/>
          </w:tcPr>
          <w:p w14:paraId="17F9E2A8" w14:textId="77777777" w:rsidR="00610A2D" w:rsidRPr="007B06F4" w:rsidRDefault="00610A2D" w:rsidP="00610A2D">
            <w:pPr>
              <w:spacing w:line="276" w:lineRule="auto"/>
              <w:jc w:val="center"/>
              <w:rPr>
                <w:sz w:val="24"/>
                <w:szCs w:val="24"/>
                <w:lang w:val="pt-PT"/>
              </w:rPr>
            </w:pPr>
          </w:p>
        </w:tc>
        <w:tc>
          <w:tcPr>
            <w:tcW w:w="425" w:type="dxa"/>
            <w:vAlign w:val="center"/>
          </w:tcPr>
          <w:p w14:paraId="6878FDA7" w14:textId="77777777" w:rsidR="00610A2D" w:rsidRPr="007B06F4" w:rsidRDefault="00610A2D" w:rsidP="00610A2D">
            <w:pPr>
              <w:spacing w:line="276" w:lineRule="auto"/>
              <w:jc w:val="center"/>
              <w:rPr>
                <w:sz w:val="24"/>
                <w:szCs w:val="24"/>
                <w:lang w:val="pt-PT"/>
              </w:rPr>
            </w:pPr>
          </w:p>
        </w:tc>
        <w:tc>
          <w:tcPr>
            <w:tcW w:w="396" w:type="dxa"/>
            <w:vAlign w:val="center"/>
          </w:tcPr>
          <w:p w14:paraId="04A7D978" w14:textId="77777777" w:rsidR="00610A2D" w:rsidRPr="007B06F4" w:rsidRDefault="00610A2D" w:rsidP="00610A2D">
            <w:pPr>
              <w:spacing w:line="276" w:lineRule="auto"/>
              <w:jc w:val="center"/>
              <w:rPr>
                <w:sz w:val="24"/>
                <w:szCs w:val="24"/>
                <w:lang w:val="pt-PT"/>
              </w:rPr>
            </w:pPr>
          </w:p>
        </w:tc>
      </w:tr>
      <w:tr w:rsidR="007B06F4" w:rsidRPr="007B06F4" w14:paraId="74AF24D6" w14:textId="77777777" w:rsidTr="00610A2D">
        <w:tc>
          <w:tcPr>
            <w:tcW w:w="738" w:type="dxa"/>
          </w:tcPr>
          <w:p w14:paraId="7FEAD8A7" w14:textId="77777777" w:rsidR="00610A2D" w:rsidRPr="007B06F4" w:rsidRDefault="00610A2D" w:rsidP="00610A2D">
            <w:pPr>
              <w:spacing w:line="276" w:lineRule="auto"/>
              <w:jc w:val="both"/>
              <w:rPr>
                <w:b/>
                <w:i/>
                <w:sz w:val="26"/>
                <w:szCs w:val="26"/>
                <w:lang w:val="pt-PT"/>
              </w:rPr>
            </w:pPr>
            <w:r w:rsidRPr="007B06F4">
              <w:rPr>
                <w:b/>
                <w:i/>
                <w:sz w:val="26"/>
                <w:szCs w:val="26"/>
                <w:lang w:val="pt-PT"/>
              </w:rPr>
              <w:t>5.3</w:t>
            </w:r>
          </w:p>
        </w:tc>
        <w:tc>
          <w:tcPr>
            <w:tcW w:w="6281" w:type="dxa"/>
          </w:tcPr>
          <w:p w14:paraId="6F867653"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3. </w:t>
            </w:r>
            <w:r w:rsidRPr="007B06F4">
              <w:rPr>
                <w:rFonts w:eastAsia="SimSun"/>
                <w:b/>
                <w:sz w:val="26"/>
                <w:szCs w:val="26"/>
                <w:lang w:val="vi-VN"/>
              </w:rPr>
              <w:t>Kỹ năng đánh giá giám sát</w:t>
            </w:r>
          </w:p>
        </w:tc>
        <w:tc>
          <w:tcPr>
            <w:tcW w:w="406" w:type="dxa"/>
            <w:vAlign w:val="center"/>
          </w:tcPr>
          <w:p w14:paraId="14765181"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A218560"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306809B"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B806DC8"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90089B2"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0C88375" w14:textId="77777777" w:rsidTr="00610A2D">
        <w:tc>
          <w:tcPr>
            <w:tcW w:w="738" w:type="dxa"/>
            <w:vMerge w:val="restart"/>
          </w:tcPr>
          <w:p w14:paraId="7E252844" w14:textId="77777777" w:rsidR="00610A2D" w:rsidRPr="007B06F4" w:rsidRDefault="00610A2D" w:rsidP="00610A2D">
            <w:pPr>
              <w:spacing w:line="276" w:lineRule="auto"/>
              <w:jc w:val="both"/>
              <w:rPr>
                <w:b/>
                <w:i/>
                <w:sz w:val="26"/>
                <w:szCs w:val="26"/>
                <w:lang w:val="pt-PT"/>
              </w:rPr>
            </w:pPr>
          </w:p>
        </w:tc>
        <w:tc>
          <w:tcPr>
            <w:tcW w:w="6281" w:type="dxa"/>
          </w:tcPr>
          <w:p w14:paraId="7286A2B9"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Có khả năng tự đánh giá, giám sát công việc của bản thân.</w:t>
            </w:r>
          </w:p>
        </w:tc>
        <w:tc>
          <w:tcPr>
            <w:tcW w:w="406" w:type="dxa"/>
            <w:vAlign w:val="center"/>
          </w:tcPr>
          <w:p w14:paraId="321D944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33CF735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888A5E0"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D5050F9"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D3F4F0D"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3B32B7A" w14:textId="77777777" w:rsidTr="00610A2D">
        <w:tc>
          <w:tcPr>
            <w:tcW w:w="738" w:type="dxa"/>
            <w:vMerge/>
          </w:tcPr>
          <w:p w14:paraId="67680242" w14:textId="77777777" w:rsidR="00610A2D" w:rsidRPr="007B06F4" w:rsidRDefault="00610A2D" w:rsidP="00610A2D">
            <w:pPr>
              <w:spacing w:line="276" w:lineRule="auto"/>
              <w:jc w:val="both"/>
              <w:rPr>
                <w:b/>
                <w:i/>
                <w:sz w:val="26"/>
                <w:szCs w:val="26"/>
                <w:lang w:val="pt-PT"/>
              </w:rPr>
            </w:pPr>
          </w:p>
        </w:tc>
        <w:tc>
          <w:tcPr>
            <w:tcW w:w="6281" w:type="dxa"/>
          </w:tcPr>
          <w:p w14:paraId="1C2B8741"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3</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Phát hiện được một số vấn đề tồn tại trong công việc, đưa ra được ý kiến đề xuất khắc phục.</w:t>
            </w:r>
          </w:p>
        </w:tc>
        <w:tc>
          <w:tcPr>
            <w:tcW w:w="406" w:type="dxa"/>
            <w:vAlign w:val="center"/>
          </w:tcPr>
          <w:p w14:paraId="4CF083F5"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203227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D4D647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D13855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0EF3439"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00A601A" w14:textId="77777777" w:rsidTr="00610A2D">
        <w:tc>
          <w:tcPr>
            <w:tcW w:w="738" w:type="dxa"/>
            <w:vMerge/>
          </w:tcPr>
          <w:p w14:paraId="5B97A6B5" w14:textId="77777777" w:rsidR="00610A2D" w:rsidRPr="007B06F4" w:rsidRDefault="00610A2D" w:rsidP="00610A2D">
            <w:pPr>
              <w:spacing w:line="276" w:lineRule="auto"/>
              <w:jc w:val="both"/>
              <w:rPr>
                <w:b/>
                <w:i/>
                <w:sz w:val="26"/>
                <w:szCs w:val="26"/>
                <w:lang w:val="pt-PT"/>
              </w:rPr>
            </w:pPr>
          </w:p>
        </w:tc>
        <w:tc>
          <w:tcPr>
            <w:tcW w:w="6281" w:type="dxa"/>
          </w:tcPr>
          <w:p w14:paraId="63E36137"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251577AA" w14:textId="77777777" w:rsidR="00610A2D" w:rsidRPr="007B06F4" w:rsidRDefault="00610A2D" w:rsidP="00610A2D">
            <w:pPr>
              <w:spacing w:line="276" w:lineRule="auto"/>
              <w:jc w:val="both"/>
              <w:rPr>
                <w:rFonts w:eastAsia="Calibri"/>
                <w:b/>
                <w:sz w:val="26"/>
                <w:szCs w:val="26"/>
              </w:rPr>
            </w:pPr>
          </w:p>
          <w:p w14:paraId="439C71D3" w14:textId="77777777" w:rsidR="00610A2D" w:rsidRPr="007B06F4" w:rsidRDefault="00610A2D" w:rsidP="00610A2D">
            <w:pPr>
              <w:spacing w:line="276" w:lineRule="auto"/>
              <w:jc w:val="both"/>
              <w:rPr>
                <w:rFonts w:eastAsia="Calibri"/>
                <w:b/>
                <w:sz w:val="26"/>
                <w:szCs w:val="26"/>
              </w:rPr>
            </w:pPr>
          </w:p>
          <w:p w14:paraId="63C786EA" w14:textId="77777777" w:rsidR="00610A2D" w:rsidRPr="007B06F4" w:rsidRDefault="00610A2D" w:rsidP="00610A2D">
            <w:pPr>
              <w:spacing w:line="276" w:lineRule="auto"/>
              <w:jc w:val="both"/>
              <w:rPr>
                <w:rFonts w:eastAsia="Calibri"/>
                <w:b/>
                <w:sz w:val="26"/>
                <w:szCs w:val="26"/>
              </w:rPr>
            </w:pPr>
          </w:p>
          <w:p w14:paraId="788FA1FC" w14:textId="77777777" w:rsidR="00610A2D" w:rsidRPr="007B06F4" w:rsidRDefault="00610A2D" w:rsidP="00610A2D">
            <w:pPr>
              <w:spacing w:line="276" w:lineRule="auto"/>
              <w:jc w:val="both"/>
              <w:rPr>
                <w:rFonts w:eastAsia="Calibri"/>
                <w:b/>
                <w:sz w:val="26"/>
                <w:szCs w:val="26"/>
              </w:rPr>
            </w:pPr>
          </w:p>
          <w:p w14:paraId="39463EBA" w14:textId="77777777" w:rsidR="00610A2D" w:rsidRPr="007B06F4" w:rsidRDefault="00610A2D" w:rsidP="00610A2D">
            <w:pPr>
              <w:spacing w:line="276" w:lineRule="auto"/>
              <w:jc w:val="both"/>
              <w:rPr>
                <w:rFonts w:eastAsia="Calibri"/>
                <w:b/>
                <w:sz w:val="26"/>
                <w:szCs w:val="26"/>
              </w:rPr>
            </w:pPr>
          </w:p>
          <w:p w14:paraId="56E13AEA" w14:textId="77777777" w:rsidR="00610A2D" w:rsidRPr="007B06F4" w:rsidRDefault="00610A2D" w:rsidP="00610A2D">
            <w:pPr>
              <w:spacing w:line="276" w:lineRule="auto"/>
              <w:jc w:val="both"/>
              <w:rPr>
                <w:rFonts w:eastAsia="Calibri"/>
                <w:b/>
                <w:sz w:val="26"/>
                <w:szCs w:val="26"/>
              </w:rPr>
            </w:pPr>
          </w:p>
        </w:tc>
        <w:tc>
          <w:tcPr>
            <w:tcW w:w="406" w:type="dxa"/>
            <w:vAlign w:val="center"/>
          </w:tcPr>
          <w:p w14:paraId="199DF894" w14:textId="77777777" w:rsidR="00610A2D" w:rsidRPr="007B06F4" w:rsidRDefault="00610A2D" w:rsidP="00610A2D">
            <w:pPr>
              <w:spacing w:line="276" w:lineRule="auto"/>
              <w:jc w:val="center"/>
              <w:rPr>
                <w:sz w:val="24"/>
                <w:szCs w:val="24"/>
                <w:lang w:val="pt-PT"/>
              </w:rPr>
            </w:pPr>
          </w:p>
        </w:tc>
        <w:tc>
          <w:tcPr>
            <w:tcW w:w="400" w:type="dxa"/>
            <w:vAlign w:val="center"/>
          </w:tcPr>
          <w:p w14:paraId="5C5609E0" w14:textId="77777777" w:rsidR="00610A2D" w:rsidRPr="007B06F4" w:rsidRDefault="00610A2D" w:rsidP="00610A2D">
            <w:pPr>
              <w:spacing w:line="276" w:lineRule="auto"/>
              <w:jc w:val="center"/>
              <w:rPr>
                <w:sz w:val="24"/>
                <w:szCs w:val="24"/>
                <w:lang w:val="pt-PT"/>
              </w:rPr>
            </w:pPr>
          </w:p>
        </w:tc>
        <w:tc>
          <w:tcPr>
            <w:tcW w:w="426" w:type="dxa"/>
            <w:vAlign w:val="center"/>
          </w:tcPr>
          <w:p w14:paraId="6BC5B47C" w14:textId="77777777" w:rsidR="00610A2D" w:rsidRPr="007B06F4" w:rsidRDefault="00610A2D" w:rsidP="00610A2D">
            <w:pPr>
              <w:spacing w:line="276" w:lineRule="auto"/>
              <w:jc w:val="center"/>
              <w:rPr>
                <w:sz w:val="24"/>
                <w:szCs w:val="24"/>
                <w:lang w:val="pt-PT"/>
              </w:rPr>
            </w:pPr>
          </w:p>
        </w:tc>
        <w:tc>
          <w:tcPr>
            <w:tcW w:w="425" w:type="dxa"/>
            <w:vAlign w:val="center"/>
          </w:tcPr>
          <w:p w14:paraId="1AA9D849" w14:textId="77777777" w:rsidR="00610A2D" w:rsidRPr="007B06F4" w:rsidRDefault="00610A2D" w:rsidP="00610A2D">
            <w:pPr>
              <w:spacing w:line="276" w:lineRule="auto"/>
              <w:jc w:val="center"/>
              <w:rPr>
                <w:sz w:val="24"/>
                <w:szCs w:val="24"/>
                <w:lang w:val="pt-PT"/>
              </w:rPr>
            </w:pPr>
          </w:p>
        </w:tc>
        <w:tc>
          <w:tcPr>
            <w:tcW w:w="396" w:type="dxa"/>
            <w:vAlign w:val="center"/>
          </w:tcPr>
          <w:p w14:paraId="00DB16E8" w14:textId="77777777" w:rsidR="00610A2D" w:rsidRPr="007B06F4" w:rsidRDefault="00610A2D" w:rsidP="00610A2D">
            <w:pPr>
              <w:spacing w:line="276" w:lineRule="auto"/>
              <w:jc w:val="center"/>
              <w:rPr>
                <w:sz w:val="24"/>
                <w:szCs w:val="24"/>
                <w:lang w:val="pt-PT"/>
              </w:rPr>
            </w:pPr>
          </w:p>
        </w:tc>
      </w:tr>
      <w:tr w:rsidR="007B06F4" w:rsidRPr="007B06F4" w14:paraId="2B1D6FF4" w14:textId="77777777" w:rsidTr="00610A2D">
        <w:tc>
          <w:tcPr>
            <w:tcW w:w="738" w:type="dxa"/>
          </w:tcPr>
          <w:p w14:paraId="5915AA86" w14:textId="77777777" w:rsidR="00610A2D" w:rsidRPr="007B06F4" w:rsidRDefault="00610A2D" w:rsidP="00610A2D">
            <w:pPr>
              <w:spacing w:line="276" w:lineRule="auto"/>
              <w:jc w:val="both"/>
              <w:rPr>
                <w:b/>
                <w:i/>
                <w:sz w:val="26"/>
                <w:szCs w:val="26"/>
                <w:lang w:val="pt-PT"/>
              </w:rPr>
            </w:pPr>
            <w:r w:rsidRPr="007B06F4">
              <w:rPr>
                <w:b/>
                <w:i/>
                <w:sz w:val="26"/>
                <w:szCs w:val="26"/>
                <w:lang w:val="pt-PT"/>
              </w:rPr>
              <w:t>5.4</w:t>
            </w:r>
          </w:p>
        </w:tc>
        <w:tc>
          <w:tcPr>
            <w:tcW w:w="6281" w:type="dxa"/>
          </w:tcPr>
          <w:p w14:paraId="2F3BBD68" w14:textId="77777777" w:rsidR="00610A2D" w:rsidRPr="007B06F4" w:rsidRDefault="00610A2D" w:rsidP="00610A2D">
            <w:pPr>
              <w:jc w:val="both"/>
              <w:rPr>
                <w:sz w:val="26"/>
                <w:szCs w:val="26"/>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4. </w:t>
            </w:r>
            <w:r w:rsidRPr="007B06F4">
              <w:rPr>
                <w:rFonts w:eastAsia="SimSun"/>
                <w:b/>
                <w:sz w:val="26"/>
                <w:szCs w:val="26"/>
                <w:lang w:val="vi-VN"/>
              </w:rPr>
              <w:t>Tìm kiếm và xử lý các thông tin y học phục vụ chăm sóc bệnh nhân</w:t>
            </w:r>
          </w:p>
        </w:tc>
        <w:tc>
          <w:tcPr>
            <w:tcW w:w="406" w:type="dxa"/>
            <w:vAlign w:val="center"/>
          </w:tcPr>
          <w:p w14:paraId="21DE19BF"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08E7B7E"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55247913"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345A1B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15B000A"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DEC6CDF" w14:textId="77777777" w:rsidTr="00610A2D">
        <w:tc>
          <w:tcPr>
            <w:tcW w:w="738" w:type="dxa"/>
            <w:vMerge w:val="restart"/>
          </w:tcPr>
          <w:p w14:paraId="235CA1D5" w14:textId="77777777" w:rsidR="00610A2D" w:rsidRPr="007B06F4" w:rsidRDefault="00610A2D" w:rsidP="00610A2D">
            <w:pPr>
              <w:spacing w:line="276" w:lineRule="auto"/>
              <w:jc w:val="both"/>
              <w:rPr>
                <w:b/>
                <w:i/>
                <w:sz w:val="26"/>
                <w:szCs w:val="26"/>
                <w:lang w:val="pt-PT"/>
              </w:rPr>
            </w:pPr>
          </w:p>
        </w:tc>
        <w:tc>
          <w:tcPr>
            <w:tcW w:w="6281" w:type="dxa"/>
          </w:tcPr>
          <w:p w14:paraId="33B93914"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4</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Sử dụng y học bằng chứng trong cung cấp các dịch vụ chăm sóc sức khỏe y học cổ truyền kết hợp y học hiện đại.</w:t>
            </w:r>
          </w:p>
        </w:tc>
        <w:tc>
          <w:tcPr>
            <w:tcW w:w="406" w:type="dxa"/>
            <w:vAlign w:val="center"/>
          </w:tcPr>
          <w:p w14:paraId="63CF7FC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A666C2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6510DF5"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5E91436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5D38044"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452B5E7" w14:textId="77777777" w:rsidTr="00610A2D">
        <w:tc>
          <w:tcPr>
            <w:tcW w:w="738" w:type="dxa"/>
            <w:vMerge/>
          </w:tcPr>
          <w:p w14:paraId="12197B62" w14:textId="77777777" w:rsidR="00610A2D" w:rsidRPr="007B06F4" w:rsidRDefault="00610A2D" w:rsidP="00610A2D">
            <w:pPr>
              <w:spacing w:line="276" w:lineRule="auto"/>
              <w:jc w:val="both"/>
              <w:rPr>
                <w:b/>
                <w:i/>
                <w:sz w:val="26"/>
                <w:szCs w:val="26"/>
                <w:lang w:val="pt-PT"/>
              </w:rPr>
            </w:pPr>
          </w:p>
        </w:tc>
        <w:tc>
          <w:tcPr>
            <w:tcW w:w="6281" w:type="dxa"/>
          </w:tcPr>
          <w:p w14:paraId="769F264E"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4</w:t>
            </w:r>
            <w:r w:rsidRPr="007B06F4">
              <w:rPr>
                <w:rFonts w:eastAsia="Calibri"/>
                <w:b/>
                <w:sz w:val="26"/>
                <w:szCs w:val="26"/>
                <w:lang w:val="vi-VN"/>
              </w:rPr>
              <w:t>.</w:t>
            </w:r>
            <w:r w:rsidRPr="007B06F4">
              <w:rPr>
                <w:rFonts w:eastAsia="Calibri"/>
                <w:b/>
                <w:sz w:val="26"/>
                <w:szCs w:val="26"/>
              </w:rPr>
              <w:t xml:space="preserve">2. </w:t>
            </w:r>
            <w:r w:rsidRPr="007B06F4">
              <w:rPr>
                <w:bCs/>
                <w:sz w:val="26"/>
                <w:szCs w:val="26"/>
                <w:lang w:val="vi-VN"/>
              </w:rPr>
              <w:t>Tiếp cận các lưu trữ thông tin lâm sàng trong hồ sơ bệnh án (giấy và điện tử), thư viện, các nguồn thông tin trực tuyến một cách phù hợp, đầy đủ, chính xác đảm bảo tính bảo mật và tính pháp lý.</w:t>
            </w:r>
          </w:p>
        </w:tc>
        <w:tc>
          <w:tcPr>
            <w:tcW w:w="406" w:type="dxa"/>
            <w:vAlign w:val="center"/>
          </w:tcPr>
          <w:p w14:paraId="528D7805"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842310F"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E60CCB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29B42A8"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958F24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0A0AFB0" w14:textId="77777777" w:rsidTr="00610A2D">
        <w:tc>
          <w:tcPr>
            <w:tcW w:w="738" w:type="dxa"/>
            <w:vMerge/>
          </w:tcPr>
          <w:p w14:paraId="1419364A" w14:textId="77777777" w:rsidR="00610A2D" w:rsidRPr="007B06F4" w:rsidRDefault="00610A2D" w:rsidP="00610A2D">
            <w:pPr>
              <w:spacing w:line="276" w:lineRule="auto"/>
              <w:jc w:val="both"/>
              <w:rPr>
                <w:b/>
                <w:i/>
                <w:sz w:val="26"/>
                <w:szCs w:val="26"/>
                <w:lang w:val="pt-PT"/>
              </w:rPr>
            </w:pPr>
          </w:p>
        </w:tc>
        <w:tc>
          <w:tcPr>
            <w:tcW w:w="6281" w:type="dxa"/>
          </w:tcPr>
          <w:p w14:paraId="2644606B"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2833B0CE" w14:textId="77777777" w:rsidR="00610A2D" w:rsidRPr="007B06F4" w:rsidRDefault="00610A2D" w:rsidP="00610A2D">
            <w:pPr>
              <w:spacing w:line="276" w:lineRule="auto"/>
              <w:jc w:val="both"/>
              <w:rPr>
                <w:rFonts w:eastAsia="Calibri"/>
                <w:b/>
                <w:sz w:val="26"/>
                <w:szCs w:val="26"/>
              </w:rPr>
            </w:pPr>
          </w:p>
          <w:p w14:paraId="621290B2" w14:textId="77777777" w:rsidR="00610A2D" w:rsidRPr="007B06F4" w:rsidRDefault="00610A2D" w:rsidP="00610A2D">
            <w:pPr>
              <w:spacing w:line="276" w:lineRule="auto"/>
              <w:jc w:val="both"/>
              <w:rPr>
                <w:rFonts w:eastAsia="Calibri"/>
                <w:b/>
                <w:sz w:val="26"/>
                <w:szCs w:val="26"/>
              </w:rPr>
            </w:pPr>
          </w:p>
          <w:p w14:paraId="7D45EFE6" w14:textId="77777777" w:rsidR="00610A2D" w:rsidRPr="007B06F4" w:rsidRDefault="00610A2D" w:rsidP="00610A2D">
            <w:pPr>
              <w:spacing w:line="276" w:lineRule="auto"/>
              <w:jc w:val="both"/>
              <w:rPr>
                <w:rFonts w:eastAsia="Calibri"/>
                <w:b/>
                <w:sz w:val="26"/>
                <w:szCs w:val="26"/>
              </w:rPr>
            </w:pPr>
          </w:p>
          <w:p w14:paraId="7F1158B1" w14:textId="77777777" w:rsidR="00610A2D" w:rsidRPr="007B06F4" w:rsidRDefault="00610A2D" w:rsidP="00610A2D">
            <w:pPr>
              <w:spacing w:line="276" w:lineRule="auto"/>
              <w:jc w:val="both"/>
              <w:rPr>
                <w:rFonts w:eastAsia="Calibri"/>
                <w:b/>
                <w:sz w:val="26"/>
                <w:szCs w:val="26"/>
              </w:rPr>
            </w:pPr>
          </w:p>
          <w:p w14:paraId="57846E2B" w14:textId="77777777" w:rsidR="00610A2D" w:rsidRPr="007B06F4" w:rsidRDefault="00610A2D" w:rsidP="00610A2D">
            <w:pPr>
              <w:spacing w:line="276" w:lineRule="auto"/>
              <w:jc w:val="both"/>
              <w:rPr>
                <w:rFonts w:eastAsia="Calibri"/>
                <w:b/>
                <w:sz w:val="26"/>
                <w:szCs w:val="26"/>
              </w:rPr>
            </w:pPr>
          </w:p>
          <w:p w14:paraId="0E8348CE" w14:textId="77777777" w:rsidR="00610A2D" w:rsidRPr="007B06F4" w:rsidRDefault="00610A2D" w:rsidP="00610A2D">
            <w:pPr>
              <w:spacing w:line="276" w:lineRule="auto"/>
              <w:jc w:val="both"/>
              <w:rPr>
                <w:rFonts w:eastAsia="Calibri"/>
                <w:b/>
                <w:sz w:val="26"/>
                <w:szCs w:val="26"/>
              </w:rPr>
            </w:pPr>
          </w:p>
        </w:tc>
        <w:tc>
          <w:tcPr>
            <w:tcW w:w="406" w:type="dxa"/>
            <w:vAlign w:val="center"/>
          </w:tcPr>
          <w:p w14:paraId="5D8CD0DD" w14:textId="77777777" w:rsidR="00610A2D" w:rsidRPr="007B06F4" w:rsidRDefault="00610A2D" w:rsidP="00610A2D">
            <w:pPr>
              <w:spacing w:line="276" w:lineRule="auto"/>
              <w:jc w:val="center"/>
              <w:rPr>
                <w:sz w:val="24"/>
                <w:szCs w:val="24"/>
                <w:lang w:val="pt-PT"/>
              </w:rPr>
            </w:pPr>
          </w:p>
        </w:tc>
        <w:tc>
          <w:tcPr>
            <w:tcW w:w="400" w:type="dxa"/>
            <w:vAlign w:val="center"/>
          </w:tcPr>
          <w:p w14:paraId="7E3599CE" w14:textId="77777777" w:rsidR="00610A2D" w:rsidRPr="007B06F4" w:rsidRDefault="00610A2D" w:rsidP="00610A2D">
            <w:pPr>
              <w:spacing w:line="276" w:lineRule="auto"/>
              <w:jc w:val="center"/>
              <w:rPr>
                <w:sz w:val="24"/>
                <w:szCs w:val="24"/>
                <w:lang w:val="pt-PT"/>
              </w:rPr>
            </w:pPr>
          </w:p>
        </w:tc>
        <w:tc>
          <w:tcPr>
            <w:tcW w:w="426" w:type="dxa"/>
            <w:vAlign w:val="center"/>
          </w:tcPr>
          <w:p w14:paraId="695A66C6" w14:textId="77777777" w:rsidR="00610A2D" w:rsidRPr="007B06F4" w:rsidRDefault="00610A2D" w:rsidP="00610A2D">
            <w:pPr>
              <w:spacing w:line="276" w:lineRule="auto"/>
              <w:jc w:val="center"/>
              <w:rPr>
                <w:sz w:val="24"/>
                <w:szCs w:val="24"/>
                <w:lang w:val="pt-PT"/>
              </w:rPr>
            </w:pPr>
          </w:p>
        </w:tc>
        <w:tc>
          <w:tcPr>
            <w:tcW w:w="425" w:type="dxa"/>
            <w:vAlign w:val="center"/>
          </w:tcPr>
          <w:p w14:paraId="4C25AC58" w14:textId="77777777" w:rsidR="00610A2D" w:rsidRPr="007B06F4" w:rsidRDefault="00610A2D" w:rsidP="00610A2D">
            <w:pPr>
              <w:spacing w:line="276" w:lineRule="auto"/>
              <w:jc w:val="center"/>
              <w:rPr>
                <w:sz w:val="24"/>
                <w:szCs w:val="24"/>
                <w:lang w:val="pt-PT"/>
              </w:rPr>
            </w:pPr>
          </w:p>
        </w:tc>
        <w:tc>
          <w:tcPr>
            <w:tcW w:w="396" w:type="dxa"/>
            <w:vAlign w:val="center"/>
          </w:tcPr>
          <w:p w14:paraId="5C5193D1" w14:textId="77777777" w:rsidR="00610A2D" w:rsidRPr="007B06F4" w:rsidRDefault="00610A2D" w:rsidP="00610A2D">
            <w:pPr>
              <w:spacing w:line="276" w:lineRule="auto"/>
              <w:jc w:val="center"/>
              <w:rPr>
                <w:sz w:val="24"/>
                <w:szCs w:val="24"/>
                <w:lang w:val="pt-PT"/>
              </w:rPr>
            </w:pPr>
          </w:p>
        </w:tc>
      </w:tr>
      <w:tr w:rsidR="007B06F4" w:rsidRPr="007B06F4" w14:paraId="557932A2" w14:textId="77777777" w:rsidTr="00610A2D">
        <w:tc>
          <w:tcPr>
            <w:tcW w:w="738" w:type="dxa"/>
          </w:tcPr>
          <w:p w14:paraId="6F80C8F4" w14:textId="77777777" w:rsidR="00610A2D" w:rsidRPr="007B06F4" w:rsidRDefault="00610A2D" w:rsidP="00610A2D">
            <w:pPr>
              <w:spacing w:line="276" w:lineRule="auto"/>
              <w:jc w:val="both"/>
              <w:rPr>
                <w:b/>
                <w:i/>
                <w:sz w:val="26"/>
                <w:szCs w:val="26"/>
                <w:lang w:val="pt-PT"/>
              </w:rPr>
            </w:pPr>
            <w:r w:rsidRPr="007B06F4">
              <w:rPr>
                <w:b/>
                <w:i/>
                <w:sz w:val="26"/>
                <w:szCs w:val="26"/>
                <w:lang w:val="pt-PT"/>
              </w:rPr>
              <w:t>5.5.</w:t>
            </w:r>
          </w:p>
        </w:tc>
        <w:tc>
          <w:tcPr>
            <w:tcW w:w="6281" w:type="dxa"/>
          </w:tcPr>
          <w:p w14:paraId="3AAA2690"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5. </w:t>
            </w:r>
            <w:r w:rsidRPr="007B06F4">
              <w:rPr>
                <w:rFonts w:eastAsia="SimSun"/>
                <w:b/>
                <w:sz w:val="26"/>
                <w:szCs w:val="26"/>
                <w:lang w:val="vi-VN"/>
              </w:rPr>
              <w:t>Thiết lập môi trường làm việc hành nghề an toàn, chuyên nghiệp và hiệu quả</w:t>
            </w:r>
          </w:p>
        </w:tc>
        <w:tc>
          <w:tcPr>
            <w:tcW w:w="406" w:type="dxa"/>
            <w:vAlign w:val="center"/>
          </w:tcPr>
          <w:p w14:paraId="2C9627C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780990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3B7B103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7B2AA935"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EAA472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D329296" w14:textId="77777777" w:rsidTr="00610A2D">
        <w:tc>
          <w:tcPr>
            <w:tcW w:w="738" w:type="dxa"/>
            <w:vMerge w:val="restart"/>
          </w:tcPr>
          <w:p w14:paraId="25984DEA" w14:textId="77777777" w:rsidR="00610A2D" w:rsidRPr="007B06F4" w:rsidRDefault="00610A2D" w:rsidP="00610A2D">
            <w:pPr>
              <w:spacing w:line="276" w:lineRule="auto"/>
              <w:jc w:val="both"/>
              <w:rPr>
                <w:b/>
                <w:i/>
                <w:sz w:val="26"/>
                <w:szCs w:val="26"/>
                <w:lang w:val="pt-PT"/>
              </w:rPr>
            </w:pPr>
          </w:p>
        </w:tc>
        <w:tc>
          <w:tcPr>
            <w:tcW w:w="6281" w:type="dxa"/>
          </w:tcPr>
          <w:p w14:paraId="5EF1D469" w14:textId="77777777" w:rsidR="00610A2D" w:rsidRPr="007B06F4" w:rsidRDefault="00610A2D" w:rsidP="00610A2D">
            <w:pPr>
              <w:jc w:val="both"/>
              <w:rPr>
                <w:b/>
                <w:sz w:val="26"/>
                <w:szCs w:val="26"/>
              </w:rPr>
            </w:pPr>
            <w:r w:rsidRPr="007B06F4">
              <w:rPr>
                <w:rFonts w:eastAsia="Calibri"/>
                <w:b/>
                <w:sz w:val="26"/>
                <w:szCs w:val="26"/>
                <w:lang w:val="vi-VN"/>
              </w:rPr>
              <w:t xml:space="preserve">Tiêu chí </w:t>
            </w:r>
            <w:r w:rsidRPr="007B06F4">
              <w:rPr>
                <w:rFonts w:eastAsia="Calibri"/>
                <w:b/>
                <w:sz w:val="26"/>
                <w:szCs w:val="26"/>
              </w:rPr>
              <w:t>5</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Tuân thủ các tiêu chuẩn, quy tắc an toàn lao động và các chính sách, quy trình phòng ngừa cách ly, kiểm soát nhiễm khuẩn.</w:t>
            </w:r>
          </w:p>
        </w:tc>
        <w:tc>
          <w:tcPr>
            <w:tcW w:w="406" w:type="dxa"/>
            <w:vAlign w:val="center"/>
          </w:tcPr>
          <w:p w14:paraId="7E6EA824"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763571C6"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7B5AAD2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60B133CA"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91CB403"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709C255A" w14:textId="77777777" w:rsidTr="00610A2D">
        <w:tc>
          <w:tcPr>
            <w:tcW w:w="738" w:type="dxa"/>
            <w:vMerge/>
          </w:tcPr>
          <w:p w14:paraId="082E4083" w14:textId="77777777" w:rsidR="00610A2D" w:rsidRPr="007B06F4" w:rsidRDefault="00610A2D" w:rsidP="00610A2D">
            <w:pPr>
              <w:spacing w:line="276" w:lineRule="auto"/>
              <w:jc w:val="both"/>
              <w:rPr>
                <w:b/>
                <w:i/>
                <w:sz w:val="26"/>
                <w:szCs w:val="26"/>
                <w:lang w:val="pt-PT"/>
              </w:rPr>
            </w:pPr>
          </w:p>
        </w:tc>
        <w:tc>
          <w:tcPr>
            <w:tcW w:w="6281" w:type="dxa"/>
          </w:tcPr>
          <w:p w14:paraId="716DA805" w14:textId="77777777" w:rsidR="00610A2D" w:rsidRPr="007B06F4" w:rsidRDefault="00610A2D" w:rsidP="00610A2D">
            <w:pPr>
              <w:spacing w:after="120"/>
              <w:jc w:val="both"/>
              <w:rPr>
                <w:sz w:val="26"/>
                <w:szCs w:val="26"/>
              </w:rPr>
            </w:pPr>
            <w:r w:rsidRPr="007B06F4">
              <w:rPr>
                <w:rFonts w:eastAsia="Calibri"/>
                <w:b/>
                <w:sz w:val="26"/>
                <w:szCs w:val="26"/>
                <w:lang w:val="vi-VN"/>
              </w:rPr>
              <w:t xml:space="preserve">Tiêu chí </w:t>
            </w:r>
            <w:r w:rsidRPr="007B06F4">
              <w:rPr>
                <w:rFonts w:eastAsia="Calibri"/>
                <w:b/>
                <w:sz w:val="26"/>
                <w:szCs w:val="26"/>
              </w:rPr>
              <w:t>5</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Tuân thủ các bước về an toàn phòng cháy chữa cháy, động đất hoặc các trường hợp khẩn cấp khác.</w:t>
            </w:r>
          </w:p>
        </w:tc>
        <w:tc>
          <w:tcPr>
            <w:tcW w:w="406" w:type="dxa"/>
            <w:vAlign w:val="center"/>
          </w:tcPr>
          <w:p w14:paraId="16D3BE22"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5431CAA2"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537901B"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0FA01AD4"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C31E147"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0130E609" w14:textId="77777777" w:rsidTr="00610A2D">
        <w:tc>
          <w:tcPr>
            <w:tcW w:w="738" w:type="dxa"/>
            <w:vMerge/>
          </w:tcPr>
          <w:p w14:paraId="3151CF41" w14:textId="77777777" w:rsidR="00610A2D" w:rsidRPr="007B06F4" w:rsidRDefault="00610A2D" w:rsidP="00610A2D">
            <w:pPr>
              <w:spacing w:line="276" w:lineRule="auto"/>
              <w:jc w:val="both"/>
              <w:rPr>
                <w:b/>
                <w:i/>
                <w:sz w:val="26"/>
                <w:szCs w:val="26"/>
                <w:lang w:val="pt-PT"/>
              </w:rPr>
            </w:pPr>
          </w:p>
        </w:tc>
        <w:tc>
          <w:tcPr>
            <w:tcW w:w="6281" w:type="dxa"/>
          </w:tcPr>
          <w:p w14:paraId="2A88B746"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5</w:t>
            </w:r>
            <w:r w:rsidRPr="007B06F4">
              <w:rPr>
                <w:rFonts w:eastAsia="Calibri"/>
                <w:b/>
                <w:sz w:val="26"/>
                <w:szCs w:val="26"/>
                <w:lang w:val="vi-VN"/>
              </w:rPr>
              <w:t>.</w:t>
            </w:r>
            <w:r w:rsidRPr="007B06F4">
              <w:rPr>
                <w:rFonts w:eastAsia="Calibri"/>
                <w:b/>
                <w:sz w:val="26"/>
                <w:szCs w:val="26"/>
              </w:rPr>
              <w:t xml:space="preserve">3. </w:t>
            </w:r>
            <w:r w:rsidRPr="007B06F4">
              <w:rPr>
                <w:rFonts w:eastAsia="SimSun"/>
                <w:sz w:val="26"/>
                <w:szCs w:val="26"/>
                <w:lang w:val="vi-VN"/>
              </w:rPr>
              <w:t>Hiểu biết các khía cạnh liên quan đến sức khỏe nghề nghiệp và luật pháp về vệ sinh an toàn lao động.</w:t>
            </w:r>
          </w:p>
        </w:tc>
        <w:tc>
          <w:tcPr>
            <w:tcW w:w="406" w:type="dxa"/>
            <w:vAlign w:val="center"/>
          </w:tcPr>
          <w:p w14:paraId="59EBB6E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2D541F1"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0A4F9BF6"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B1EE4F1"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5B41AA5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55F8796F" w14:textId="77777777" w:rsidTr="00610A2D">
        <w:tc>
          <w:tcPr>
            <w:tcW w:w="738" w:type="dxa"/>
            <w:vMerge/>
          </w:tcPr>
          <w:p w14:paraId="4BF5A89B" w14:textId="77777777" w:rsidR="00610A2D" w:rsidRPr="007B06F4" w:rsidRDefault="00610A2D" w:rsidP="00610A2D">
            <w:pPr>
              <w:spacing w:line="276" w:lineRule="auto"/>
              <w:jc w:val="both"/>
              <w:rPr>
                <w:b/>
                <w:i/>
                <w:sz w:val="26"/>
                <w:szCs w:val="26"/>
                <w:lang w:val="pt-PT"/>
              </w:rPr>
            </w:pPr>
          </w:p>
        </w:tc>
        <w:tc>
          <w:tcPr>
            <w:tcW w:w="6281" w:type="dxa"/>
          </w:tcPr>
          <w:p w14:paraId="2A522B23"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2D4DA114" w14:textId="77777777" w:rsidR="00610A2D" w:rsidRPr="007B06F4" w:rsidRDefault="00610A2D" w:rsidP="00610A2D">
            <w:pPr>
              <w:spacing w:line="276" w:lineRule="auto"/>
              <w:jc w:val="both"/>
              <w:rPr>
                <w:rFonts w:eastAsia="Calibri"/>
                <w:b/>
                <w:sz w:val="26"/>
                <w:szCs w:val="26"/>
              </w:rPr>
            </w:pPr>
          </w:p>
          <w:p w14:paraId="16293B0F" w14:textId="77777777" w:rsidR="00610A2D" w:rsidRPr="007B06F4" w:rsidRDefault="00610A2D" w:rsidP="00610A2D">
            <w:pPr>
              <w:spacing w:line="276" w:lineRule="auto"/>
              <w:jc w:val="both"/>
              <w:rPr>
                <w:rFonts w:eastAsia="Calibri"/>
                <w:b/>
                <w:sz w:val="26"/>
                <w:szCs w:val="26"/>
              </w:rPr>
            </w:pPr>
          </w:p>
          <w:p w14:paraId="46CB6A2B" w14:textId="77777777" w:rsidR="00610A2D" w:rsidRPr="007B06F4" w:rsidRDefault="00610A2D" w:rsidP="00610A2D">
            <w:pPr>
              <w:spacing w:line="276" w:lineRule="auto"/>
              <w:jc w:val="both"/>
              <w:rPr>
                <w:rFonts w:eastAsia="Calibri"/>
                <w:b/>
                <w:sz w:val="26"/>
                <w:szCs w:val="26"/>
              </w:rPr>
            </w:pPr>
          </w:p>
          <w:p w14:paraId="04B4C48C" w14:textId="77777777" w:rsidR="00610A2D" w:rsidRPr="007B06F4" w:rsidRDefault="00610A2D" w:rsidP="00610A2D">
            <w:pPr>
              <w:spacing w:line="276" w:lineRule="auto"/>
              <w:jc w:val="both"/>
              <w:rPr>
                <w:rFonts w:eastAsia="Calibri"/>
                <w:b/>
                <w:sz w:val="26"/>
                <w:szCs w:val="26"/>
              </w:rPr>
            </w:pPr>
          </w:p>
          <w:p w14:paraId="25E4E8EE" w14:textId="77777777" w:rsidR="00610A2D" w:rsidRPr="007B06F4" w:rsidRDefault="00610A2D" w:rsidP="00610A2D">
            <w:pPr>
              <w:spacing w:line="276" w:lineRule="auto"/>
              <w:jc w:val="both"/>
              <w:rPr>
                <w:rFonts w:eastAsia="Calibri"/>
                <w:b/>
                <w:sz w:val="26"/>
                <w:szCs w:val="26"/>
              </w:rPr>
            </w:pPr>
          </w:p>
          <w:p w14:paraId="59C8C388" w14:textId="77777777" w:rsidR="00610A2D" w:rsidRPr="007B06F4" w:rsidRDefault="00610A2D" w:rsidP="00610A2D">
            <w:pPr>
              <w:spacing w:line="276" w:lineRule="auto"/>
              <w:jc w:val="both"/>
              <w:rPr>
                <w:rFonts w:eastAsia="Calibri"/>
                <w:b/>
                <w:sz w:val="26"/>
                <w:szCs w:val="26"/>
              </w:rPr>
            </w:pPr>
          </w:p>
        </w:tc>
        <w:tc>
          <w:tcPr>
            <w:tcW w:w="406" w:type="dxa"/>
            <w:vAlign w:val="center"/>
          </w:tcPr>
          <w:p w14:paraId="060226C8" w14:textId="77777777" w:rsidR="00610A2D" w:rsidRPr="007B06F4" w:rsidRDefault="00610A2D" w:rsidP="00610A2D">
            <w:pPr>
              <w:spacing w:line="276" w:lineRule="auto"/>
              <w:jc w:val="center"/>
              <w:rPr>
                <w:sz w:val="24"/>
                <w:szCs w:val="24"/>
                <w:lang w:val="pt-PT"/>
              </w:rPr>
            </w:pPr>
          </w:p>
        </w:tc>
        <w:tc>
          <w:tcPr>
            <w:tcW w:w="400" w:type="dxa"/>
            <w:vAlign w:val="center"/>
          </w:tcPr>
          <w:p w14:paraId="1B966920" w14:textId="77777777" w:rsidR="00610A2D" w:rsidRPr="007B06F4" w:rsidRDefault="00610A2D" w:rsidP="00610A2D">
            <w:pPr>
              <w:spacing w:line="276" w:lineRule="auto"/>
              <w:jc w:val="center"/>
              <w:rPr>
                <w:sz w:val="24"/>
                <w:szCs w:val="24"/>
                <w:lang w:val="pt-PT"/>
              </w:rPr>
            </w:pPr>
          </w:p>
        </w:tc>
        <w:tc>
          <w:tcPr>
            <w:tcW w:w="426" w:type="dxa"/>
            <w:vAlign w:val="center"/>
          </w:tcPr>
          <w:p w14:paraId="744BB961" w14:textId="77777777" w:rsidR="00610A2D" w:rsidRPr="007B06F4" w:rsidRDefault="00610A2D" w:rsidP="00610A2D">
            <w:pPr>
              <w:spacing w:line="276" w:lineRule="auto"/>
              <w:jc w:val="center"/>
              <w:rPr>
                <w:sz w:val="24"/>
                <w:szCs w:val="24"/>
                <w:lang w:val="pt-PT"/>
              </w:rPr>
            </w:pPr>
          </w:p>
        </w:tc>
        <w:tc>
          <w:tcPr>
            <w:tcW w:w="425" w:type="dxa"/>
            <w:vAlign w:val="center"/>
          </w:tcPr>
          <w:p w14:paraId="1813A664" w14:textId="77777777" w:rsidR="00610A2D" w:rsidRPr="007B06F4" w:rsidRDefault="00610A2D" w:rsidP="00610A2D">
            <w:pPr>
              <w:spacing w:line="276" w:lineRule="auto"/>
              <w:jc w:val="center"/>
              <w:rPr>
                <w:sz w:val="24"/>
                <w:szCs w:val="24"/>
                <w:lang w:val="pt-PT"/>
              </w:rPr>
            </w:pPr>
          </w:p>
        </w:tc>
        <w:tc>
          <w:tcPr>
            <w:tcW w:w="396" w:type="dxa"/>
            <w:vAlign w:val="center"/>
          </w:tcPr>
          <w:p w14:paraId="44E31063" w14:textId="77777777" w:rsidR="00610A2D" w:rsidRPr="007B06F4" w:rsidRDefault="00610A2D" w:rsidP="00610A2D">
            <w:pPr>
              <w:spacing w:line="276" w:lineRule="auto"/>
              <w:jc w:val="center"/>
              <w:rPr>
                <w:sz w:val="24"/>
                <w:szCs w:val="24"/>
                <w:lang w:val="pt-PT"/>
              </w:rPr>
            </w:pPr>
          </w:p>
        </w:tc>
      </w:tr>
      <w:tr w:rsidR="007B06F4" w:rsidRPr="007B06F4" w14:paraId="74EEA829" w14:textId="77777777" w:rsidTr="00610A2D">
        <w:tc>
          <w:tcPr>
            <w:tcW w:w="738" w:type="dxa"/>
          </w:tcPr>
          <w:p w14:paraId="38577E80" w14:textId="77777777" w:rsidR="00610A2D" w:rsidRPr="007B06F4" w:rsidRDefault="00610A2D" w:rsidP="00610A2D">
            <w:pPr>
              <w:spacing w:line="276" w:lineRule="auto"/>
              <w:jc w:val="both"/>
              <w:rPr>
                <w:b/>
                <w:i/>
                <w:sz w:val="26"/>
                <w:szCs w:val="26"/>
                <w:lang w:val="pt-PT"/>
              </w:rPr>
            </w:pPr>
            <w:r w:rsidRPr="007B06F4">
              <w:rPr>
                <w:b/>
                <w:i/>
                <w:sz w:val="26"/>
                <w:szCs w:val="26"/>
                <w:lang w:val="pt-PT"/>
              </w:rPr>
              <w:t>5.6</w:t>
            </w:r>
          </w:p>
        </w:tc>
        <w:tc>
          <w:tcPr>
            <w:tcW w:w="6281" w:type="dxa"/>
          </w:tcPr>
          <w:p w14:paraId="0F9CD2EA"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5. </w:t>
            </w:r>
            <w:r w:rsidRPr="007B06F4">
              <w:rPr>
                <w:rFonts w:eastAsia="SimSun"/>
                <w:b/>
                <w:sz w:val="26"/>
                <w:szCs w:val="26"/>
                <w:lang w:val="vi-VN"/>
              </w:rPr>
              <w:t>Quản lý khám chữa bệnh y học cổ truyền tuyến cơ sở</w:t>
            </w:r>
          </w:p>
        </w:tc>
        <w:tc>
          <w:tcPr>
            <w:tcW w:w="406" w:type="dxa"/>
            <w:vAlign w:val="center"/>
          </w:tcPr>
          <w:p w14:paraId="0E540964"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8F90583"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145557AC"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911163C"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F8ED0D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692F5AE" w14:textId="77777777" w:rsidTr="00610A2D">
        <w:tc>
          <w:tcPr>
            <w:tcW w:w="738" w:type="dxa"/>
            <w:vMerge w:val="restart"/>
          </w:tcPr>
          <w:p w14:paraId="02B627DB" w14:textId="77777777" w:rsidR="00610A2D" w:rsidRPr="007B06F4" w:rsidRDefault="00610A2D" w:rsidP="00610A2D">
            <w:pPr>
              <w:spacing w:line="276" w:lineRule="auto"/>
              <w:jc w:val="both"/>
              <w:rPr>
                <w:b/>
                <w:i/>
                <w:sz w:val="26"/>
                <w:szCs w:val="26"/>
                <w:lang w:val="pt-PT"/>
              </w:rPr>
            </w:pPr>
          </w:p>
        </w:tc>
        <w:tc>
          <w:tcPr>
            <w:tcW w:w="6281" w:type="dxa"/>
          </w:tcPr>
          <w:p w14:paraId="2123B2E2" w14:textId="77777777" w:rsidR="00610A2D" w:rsidRPr="007B06F4" w:rsidRDefault="00610A2D" w:rsidP="00610A2D">
            <w:pPr>
              <w:jc w:val="both"/>
              <w:rPr>
                <w:rFonts w:eastAsia="Calibri"/>
                <w:b/>
                <w:sz w:val="26"/>
                <w:szCs w:val="26"/>
              </w:rPr>
            </w:pPr>
            <w:r w:rsidRPr="007B06F4">
              <w:rPr>
                <w:rFonts w:eastAsia="Calibri"/>
                <w:b/>
                <w:sz w:val="26"/>
                <w:szCs w:val="26"/>
                <w:lang w:val="vi-VN"/>
              </w:rPr>
              <w:t xml:space="preserve">Tiêu chí </w:t>
            </w:r>
            <w:r w:rsidRPr="007B06F4">
              <w:rPr>
                <w:rFonts w:eastAsia="Calibri"/>
                <w:b/>
                <w:sz w:val="26"/>
                <w:szCs w:val="26"/>
              </w:rPr>
              <w:t>6</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Lập kế hoạch giải quyết được các vấn đề sức khỏe ưu tiên và kế hoạch thực hiện phát triển y học cổ truyền kết hợp y học hiện đại</w:t>
            </w:r>
            <w:r w:rsidRPr="007B06F4">
              <w:rPr>
                <w:rFonts w:eastAsia="SimSun"/>
                <w:sz w:val="26"/>
                <w:szCs w:val="26"/>
              </w:rPr>
              <w:t>.</w:t>
            </w:r>
          </w:p>
        </w:tc>
        <w:tc>
          <w:tcPr>
            <w:tcW w:w="406" w:type="dxa"/>
            <w:vAlign w:val="center"/>
          </w:tcPr>
          <w:p w14:paraId="71925607"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15FB37CB"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619813ED"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2241593F"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400979D0"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65A0C182" w14:textId="77777777" w:rsidTr="00610A2D">
        <w:tc>
          <w:tcPr>
            <w:tcW w:w="738" w:type="dxa"/>
            <w:vMerge/>
          </w:tcPr>
          <w:p w14:paraId="0EE7FB3E" w14:textId="77777777" w:rsidR="00610A2D" w:rsidRPr="007B06F4" w:rsidRDefault="00610A2D" w:rsidP="00610A2D">
            <w:pPr>
              <w:spacing w:line="276" w:lineRule="auto"/>
              <w:jc w:val="both"/>
              <w:rPr>
                <w:b/>
                <w:i/>
                <w:sz w:val="26"/>
                <w:szCs w:val="26"/>
                <w:lang w:val="pt-PT"/>
              </w:rPr>
            </w:pPr>
          </w:p>
        </w:tc>
        <w:tc>
          <w:tcPr>
            <w:tcW w:w="6281" w:type="dxa"/>
          </w:tcPr>
          <w:p w14:paraId="749E23A1"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6</w:t>
            </w:r>
            <w:r w:rsidRPr="007B06F4">
              <w:rPr>
                <w:rFonts w:eastAsia="Calibri"/>
                <w:b/>
                <w:sz w:val="26"/>
                <w:szCs w:val="26"/>
                <w:lang w:val="vi-VN"/>
              </w:rPr>
              <w:t>.</w:t>
            </w:r>
            <w:r w:rsidRPr="007B06F4">
              <w:rPr>
                <w:rFonts w:eastAsia="Calibri"/>
                <w:b/>
                <w:sz w:val="26"/>
                <w:szCs w:val="26"/>
              </w:rPr>
              <w:t xml:space="preserve">2. </w:t>
            </w:r>
            <w:r w:rsidRPr="007B06F4">
              <w:rPr>
                <w:rFonts w:eastAsia="SimSun"/>
                <w:sz w:val="26"/>
                <w:szCs w:val="26"/>
                <w:lang w:val="vi-VN"/>
              </w:rPr>
              <w:t>Quản lý người bệnh với hồ sơ bệnh án y học cổ truyền lồng ghép y học gia đình và quản lý nguy cơ trên người bệnh.</w:t>
            </w:r>
          </w:p>
        </w:tc>
        <w:tc>
          <w:tcPr>
            <w:tcW w:w="406" w:type="dxa"/>
            <w:vAlign w:val="center"/>
          </w:tcPr>
          <w:p w14:paraId="71C9DAD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67DD2D9D"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B2BD334"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4B522C56"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2A7BACCB"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220480AD" w14:textId="77777777" w:rsidTr="00610A2D">
        <w:tc>
          <w:tcPr>
            <w:tcW w:w="738" w:type="dxa"/>
            <w:vMerge/>
          </w:tcPr>
          <w:p w14:paraId="632C894B" w14:textId="77777777" w:rsidR="00610A2D" w:rsidRPr="007B06F4" w:rsidRDefault="00610A2D" w:rsidP="00610A2D">
            <w:pPr>
              <w:spacing w:line="276" w:lineRule="auto"/>
              <w:jc w:val="both"/>
              <w:rPr>
                <w:b/>
                <w:i/>
                <w:sz w:val="26"/>
                <w:szCs w:val="26"/>
                <w:lang w:val="pt-PT"/>
              </w:rPr>
            </w:pPr>
          </w:p>
        </w:tc>
        <w:tc>
          <w:tcPr>
            <w:tcW w:w="6281" w:type="dxa"/>
          </w:tcPr>
          <w:p w14:paraId="3E9BDFC2"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7CE3E353" w14:textId="77777777" w:rsidR="00610A2D" w:rsidRPr="007B06F4" w:rsidRDefault="00610A2D" w:rsidP="00610A2D">
            <w:pPr>
              <w:spacing w:line="276" w:lineRule="auto"/>
              <w:jc w:val="both"/>
              <w:rPr>
                <w:rFonts w:eastAsia="Calibri"/>
                <w:b/>
                <w:sz w:val="26"/>
                <w:szCs w:val="26"/>
              </w:rPr>
            </w:pPr>
          </w:p>
          <w:p w14:paraId="4D94DCCA" w14:textId="77777777" w:rsidR="00610A2D" w:rsidRPr="007B06F4" w:rsidRDefault="00610A2D" w:rsidP="00610A2D">
            <w:pPr>
              <w:spacing w:line="276" w:lineRule="auto"/>
              <w:jc w:val="both"/>
              <w:rPr>
                <w:rFonts w:eastAsia="Calibri"/>
                <w:b/>
                <w:sz w:val="26"/>
                <w:szCs w:val="26"/>
              </w:rPr>
            </w:pPr>
          </w:p>
          <w:p w14:paraId="62E7121D" w14:textId="77777777" w:rsidR="00610A2D" w:rsidRPr="007B06F4" w:rsidRDefault="00610A2D" w:rsidP="00610A2D">
            <w:pPr>
              <w:spacing w:line="276" w:lineRule="auto"/>
              <w:jc w:val="both"/>
              <w:rPr>
                <w:rFonts w:eastAsia="Calibri"/>
                <w:b/>
                <w:sz w:val="26"/>
                <w:szCs w:val="26"/>
              </w:rPr>
            </w:pPr>
          </w:p>
          <w:p w14:paraId="55AECF7B" w14:textId="77777777" w:rsidR="00610A2D" w:rsidRPr="007B06F4" w:rsidRDefault="00610A2D" w:rsidP="00610A2D">
            <w:pPr>
              <w:spacing w:line="276" w:lineRule="auto"/>
              <w:jc w:val="both"/>
              <w:rPr>
                <w:rFonts w:eastAsia="Calibri"/>
                <w:b/>
                <w:sz w:val="26"/>
                <w:szCs w:val="26"/>
              </w:rPr>
            </w:pPr>
          </w:p>
          <w:p w14:paraId="2E5A7F92" w14:textId="77777777" w:rsidR="00610A2D" w:rsidRPr="007B06F4" w:rsidRDefault="00610A2D" w:rsidP="00610A2D">
            <w:pPr>
              <w:spacing w:line="276" w:lineRule="auto"/>
              <w:jc w:val="both"/>
              <w:rPr>
                <w:rFonts w:eastAsia="Calibri"/>
                <w:b/>
                <w:sz w:val="26"/>
                <w:szCs w:val="26"/>
              </w:rPr>
            </w:pPr>
          </w:p>
        </w:tc>
        <w:tc>
          <w:tcPr>
            <w:tcW w:w="406" w:type="dxa"/>
            <w:vAlign w:val="center"/>
          </w:tcPr>
          <w:p w14:paraId="60DCCE5E" w14:textId="77777777" w:rsidR="00610A2D" w:rsidRPr="007B06F4" w:rsidRDefault="00610A2D" w:rsidP="00610A2D">
            <w:pPr>
              <w:spacing w:line="276" w:lineRule="auto"/>
              <w:jc w:val="center"/>
              <w:rPr>
                <w:sz w:val="24"/>
                <w:szCs w:val="24"/>
                <w:lang w:val="pt-PT"/>
              </w:rPr>
            </w:pPr>
          </w:p>
        </w:tc>
        <w:tc>
          <w:tcPr>
            <w:tcW w:w="400" w:type="dxa"/>
            <w:vAlign w:val="center"/>
          </w:tcPr>
          <w:p w14:paraId="11E5CD2F" w14:textId="77777777" w:rsidR="00610A2D" w:rsidRPr="007B06F4" w:rsidRDefault="00610A2D" w:rsidP="00610A2D">
            <w:pPr>
              <w:spacing w:line="276" w:lineRule="auto"/>
              <w:jc w:val="center"/>
              <w:rPr>
                <w:sz w:val="24"/>
                <w:szCs w:val="24"/>
                <w:lang w:val="pt-PT"/>
              </w:rPr>
            </w:pPr>
          </w:p>
        </w:tc>
        <w:tc>
          <w:tcPr>
            <w:tcW w:w="426" w:type="dxa"/>
            <w:vAlign w:val="center"/>
          </w:tcPr>
          <w:p w14:paraId="37FD402B" w14:textId="77777777" w:rsidR="00610A2D" w:rsidRPr="007B06F4" w:rsidRDefault="00610A2D" w:rsidP="00610A2D">
            <w:pPr>
              <w:spacing w:line="276" w:lineRule="auto"/>
              <w:jc w:val="center"/>
              <w:rPr>
                <w:sz w:val="24"/>
                <w:szCs w:val="24"/>
                <w:lang w:val="pt-PT"/>
              </w:rPr>
            </w:pPr>
          </w:p>
        </w:tc>
        <w:tc>
          <w:tcPr>
            <w:tcW w:w="425" w:type="dxa"/>
            <w:vAlign w:val="center"/>
          </w:tcPr>
          <w:p w14:paraId="09937F07" w14:textId="77777777" w:rsidR="00610A2D" w:rsidRPr="007B06F4" w:rsidRDefault="00610A2D" w:rsidP="00610A2D">
            <w:pPr>
              <w:spacing w:line="276" w:lineRule="auto"/>
              <w:jc w:val="center"/>
              <w:rPr>
                <w:sz w:val="24"/>
                <w:szCs w:val="24"/>
                <w:lang w:val="pt-PT"/>
              </w:rPr>
            </w:pPr>
          </w:p>
        </w:tc>
        <w:tc>
          <w:tcPr>
            <w:tcW w:w="396" w:type="dxa"/>
            <w:vAlign w:val="center"/>
          </w:tcPr>
          <w:p w14:paraId="7A7CD501" w14:textId="77777777" w:rsidR="00610A2D" w:rsidRPr="007B06F4" w:rsidRDefault="00610A2D" w:rsidP="00610A2D">
            <w:pPr>
              <w:spacing w:line="276" w:lineRule="auto"/>
              <w:jc w:val="center"/>
              <w:rPr>
                <w:sz w:val="24"/>
                <w:szCs w:val="24"/>
                <w:lang w:val="pt-PT"/>
              </w:rPr>
            </w:pPr>
          </w:p>
        </w:tc>
      </w:tr>
      <w:tr w:rsidR="007B06F4" w:rsidRPr="007B06F4" w14:paraId="5F5C7623" w14:textId="77777777" w:rsidTr="00610A2D">
        <w:tc>
          <w:tcPr>
            <w:tcW w:w="738" w:type="dxa"/>
          </w:tcPr>
          <w:p w14:paraId="21C92353" w14:textId="77777777" w:rsidR="00610A2D" w:rsidRPr="007B06F4" w:rsidRDefault="00610A2D" w:rsidP="00610A2D">
            <w:pPr>
              <w:spacing w:line="276" w:lineRule="auto"/>
              <w:jc w:val="both"/>
              <w:rPr>
                <w:b/>
                <w:i/>
                <w:sz w:val="26"/>
                <w:szCs w:val="26"/>
                <w:lang w:val="pt-PT"/>
              </w:rPr>
            </w:pPr>
            <w:r w:rsidRPr="007B06F4">
              <w:rPr>
                <w:b/>
                <w:i/>
                <w:sz w:val="26"/>
                <w:szCs w:val="26"/>
                <w:lang w:val="pt-PT"/>
              </w:rPr>
              <w:t>5.7</w:t>
            </w:r>
          </w:p>
        </w:tc>
        <w:tc>
          <w:tcPr>
            <w:tcW w:w="6281" w:type="dxa"/>
          </w:tcPr>
          <w:p w14:paraId="3C5CDCA7" w14:textId="77777777" w:rsidR="00610A2D" w:rsidRPr="007B06F4" w:rsidRDefault="00610A2D" w:rsidP="00610A2D">
            <w:pPr>
              <w:jc w:val="both"/>
              <w:rPr>
                <w:rFonts w:eastAsia="Calibri"/>
                <w:b/>
                <w:sz w:val="26"/>
                <w:szCs w:val="26"/>
                <w:lang w:val="vi-VN"/>
              </w:rPr>
            </w:pPr>
            <w:proofErr w:type="spellStart"/>
            <w:r w:rsidRPr="007B06F4">
              <w:rPr>
                <w:b/>
                <w:sz w:val="26"/>
                <w:szCs w:val="26"/>
              </w:rPr>
              <w:t>Tiêu</w:t>
            </w:r>
            <w:proofErr w:type="spellEnd"/>
            <w:r w:rsidRPr="007B06F4">
              <w:rPr>
                <w:b/>
                <w:sz w:val="26"/>
                <w:szCs w:val="26"/>
              </w:rPr>
              <w:t xml:space="preserve"> </w:t>
            </w:r>
            <w:proofErr w:type="spellStart"/>
            <w:r w:rsidRPr="007B06F4">
              <w:rPr>
                <w:b/>
                <w:sz w:val="26"/>
                <w:szCs w:val="26"/>
              </w:rPr>
              <w:t>chuẩn</w:t>
            </w:r>
            <w:proofErr w:type="spellEnd"/>
            <w:r w:rsidRPr="007B06F4">
              <w:rPr>
                <w:b/>
                <w:sz w:val="26"/>
                <w:szCs w:val="26"/>
              </w:rPr>
              <w:t xml:space="preserve"> 7. </w:t>
            </w:r>
            <w:r w:rsidRPr="007B06F4">
              <w:rPr>
                <w:rFonts w:eastAsia="SimSun"/>
                <w:b/>
                <w:sz w:val="26"/>
                <w:szCs w:val="26"/>
                <w:lang w:val="vi-VN"/>
              </w:rPr>
              <w:t xml:space="preserve">Áp dụng bảo hiểm y tế trong cung cấp dịch vụ chăm sóc sức khỏe của bác sĩ </w:t>
            </w:r>
            <w:r w:rsidRPr="007B06F4">
              <w:rPr>
                <w:b/>
                <w:sz w:val="26"/>
                <w:szCs w:val="26"/>
                <w:lang w:val="vi-VN"/>
              </w:rPr>
              <w:t>y học cổ truyền</w:t>
            </w:r>
          </w:p>
        </w:tc>
        <w:tc>
          <w:tcPr>
            <w:tcW w:w="406" w:type="dxa"/>
            <w:vAlign w:val="center"/>
          </w:tcPr>
          <w:p w14:paraId="5189C0AB"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2CB13D55"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68ABE39"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33B04A1A"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0D17A688"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1F34DC6A" w14:textId="77777777" w:rsidTr="00610A2D">
        <w:tc>
          <w:tcPr>
            <w:tcW w:w="738" w:type="dxa"/>
            <w:vMerge w:val="restart"/>
          </w:tcPr>
          <w:p w14:paraId="792D0889" w14:textId="77777777" w:rsidR="00610A2D" w:rsidRPr="007B06F4" w:rsidRDefault="00610A2D" w:rsidP="00610A2D">
            <w:pPr>
              <w:spacing w:line="276" w:lineRule="auto"/>
              <w:jc w:val="both"/>
              <w:rPr>
                <w:b/>
                <w:i/>
                <w:sz w:val="26"/>
                <w:szCs w:val="26"/>
                <w:lang w:val="pt-PT"/>
              </w:rPr>
            </w:pPr>
          </w:p>
        </w:tc>
        <w:tc>
          <w:tcPr>
            <w:tcW w:w="6281" w:type="dxa"/>
          </w:tcPr>
          <w:p w14:paraId="4FAD5838" w14:textId="77777777" w:rsidR="00610A2D" w:rsidRPr="007B06F4" w:rsidRDefault="00610A2D" w:rsidP="00610A2D">
            <w:pPr>
              <w:jc w:val="both"/>
              <w:rPr>
                <w:rFonts w:eastAsia="Calibri"/>
                <w:b/>
                <w:sz w:val="26"/>
                <w:szCs w:val="26"/>
                <w:lang w:val="vi-VN"/>
              </w:rPr>
            </w:pPr>
            <w:r w:rsidRPr="007B06F4">
              <w:rPr>
                <w:rFonts w:eastAsia="Calibri"/>
                <w:b/>
                <w:sz w:val="26"/>
                <w:szCs w:val="26"/>
                <w:lang w:val="vi-VN"/>
              </w:rPr>
              <w:t xml:space="preserve">Tiêu chí </w:t>
            </w:r>
            <w:r w:rsidRPr="007B06F4">
              <w:rPr>
                <w:rFonts w:eastAsia="Calibri"/>
                <w:b/>
                <w:sz w:val="26"/>
                <w:szCs w:val="26"/>
              </w:rPr>
              <w:t>7</w:t>
            </w:r>
            <w:r w:rsidRPr="007B06F4">
              <w:rPr>
                <w:rFonts w:eastAsia="Calibri"/>
                <w:b/>
                <w:sz w:val="26"/>
                <w:szCs w:val="26"/>
                <w:lang w:val="vi-VN"/>
              </w:rPr>
              <w:t>.</w:t>
            </w:r>
            <w:r w:rsidRPr="007B06F4">
              <w:rPr>
                <w:rFonts w:eastAsia="Calibri"/>
                <w:b/>
                <w:sz w:val="26"/>
                <w:szCs w:val="26"/>
              </w:rPr>
              <w:t xml:space="preserve">1. </w:t>
            </w:r>
            <w:r w:rsidRPr="007B06F4">
              <w:rPr>
                <w:rFonts w:eastAsia="SimSun"/>
                <w:sz w:val="26"/>
                <w:szCs w:val="26"/>
                <w:lang w:val="vi-VN"/>
              </w:rPr>
              <w:t>Cung cấp dịch vụ y học cổ truyền, y học hiện đại trong chăm sóc sức khỏe theo danh mục kỹ thuật của Bộ Y tế ban hành.</w:t>
            </w:r>
          </w:p>
        </w:tc>
        <w:tc>
          <w:tcPr>
            <w:tcW w:w="406" w:type="dxa"/>
            <w:vAlign w:val="center"/>
          </w:tcPr>
          <w:p w14:paraId="481E3E46" w14:textId="77777777" w:rsidR="00610A2D" w:rsidRPr="007B06F4" w:rsidRDefault="00610A2D" w:rsidP="00610A2D">
            <w:pPr>
              <w:spacing w:line="276" w:lineRule="auto"/>
              <w:jc w:val="center"/>
              <w:rPr>
                <w:sz w:val="24"/>
                <w:szCs w:val="24"/>
                <w:lang w:val="pt-PT"/>
              </w:rPr>
            </w:pPr>
            <w:r w:rsidRPr="007B06F4">
              <w:rPr>
                <w:sz w:val="24"/>
                <w:szCs w:val="24"/>
                <w:lang w:val="pt-PT"/>
              </w:rPr>
              <w:t>1</w:t>
            </w:r>
          </w:p>
        </w:tc>
        <w:tc>
          <w:tcPr>
            <w:tcW w:w="400" w:type="dxa"/>
            <w:vAlign w:val="center"/>
          </w:tcPr>
          <w:p w14:paraId="4B47ECC7" w14:textId="77777777" w:rsidR="00610A2D" w:rsidRPr="007B06F4" w:rsidRDefault="00610A2D" w:rsidP="00610A2D">
            <w:pPr>
              <w:spacing w:line="276" w:lineRule="auto"/>
              <w:jc w:val="center"/>
              <w:rPr>
                <w:sz w:val="24"/>
                <w:szCs w:val="24"/>
                <w:lang w:val="pt-PT"/>
              </w:rPr>
            </w:pPr>
            <w:r w:rsidRPr="007B06F4">
              <w:rPr>
                <w:sz w:val="24"/>
                <w:szCs w:val="24"/>
                <w:lang w:val="pt-PT"/>
              </w:rPr>
              <w:t>2</w:t>
            </w:r>
          </w:p>
        </w:tc>
        <w:tc>
          <w:tcPr>
            <w:tcW w:w="426" w:type="dxa"/>
            <w:vAlign w:val="center"/>
          </w:tcPr>
          <w:p w14:paraId="215376F8" w14:textId="77777777" w:rsidR="00610A2D" w:rsidRPr="007B06F4" w:rsidRDefault="00610A2D" w:rsidP="00610A2D">
            <w:pPr>
              <w:spacing w:line="276" w:lineRule="auto"/>
              <w:jc w:val="center"/>
              <w:rPr>
                <w:sz w:val="24"/>
                <w:szCs w:val="24"/>
                <w:lang w:val="pt-PT"/>
              </w:rPr>
            </w:pPr>
            <w:r w:rsidRPr="007B06F4">
              <w:rPr>
                <w:sz w:val="24"/>
                <w:szCs w:val="24"/>
                <w:lang w:val="pt-PT"/>
              </w:rPr>
              <w:t>3</w:t>
            </w:r>
          </w:p>
        </w:tc>
        <w:tc>
          <w:tcPr>
            <w:tcW w:w="425" w:type="dxa"/>
            <w:vAlign w:val="center"/>
          </w:tcPr>
          <w:p w14:paraId="1A07D86B" w14:textId="77777777" w:rsidR="00610A2D" w:rsidRPr="007B06F4" w:rsidRDefault="00610A2D" w:rsidP="00610A2D">
            <w:pPr>
              <w:spacing w:line="276" w:lineRule="auto"/>
              <w:jc w:val="center"/>
              <w:rPr>
                <w:sz w:val="24"/>
                <w:szCs w:val="24"/>
                <w:lang w:val="pt-PT"/>
              </w:rPr>
            </w:pPr>
            <w:r w:rsidRPr="007B06F4">
              <w:rPr>
                <w:sz w:val="24"/>
                <w:szCs w:val="24"/>
                <w:lang w:val="pt-PT"/>
              </w:rPr>
              <w:t>4</w:t>
            </w:r>
          </w:p>
        </w:tc>
        <w:tc>
          <w:tcPr>
            <w:tcW w:w="396" w:type="dxa"/>
            <w:vAlign w:val="center"/>
          </w:tcPr>
          <w:p w14:paraId="3A064FEC" w14:textId="77777777" w:rsidR="00610A2D" w:rsidRPr="007B06F4" w:rsidRDefault="00610A2D" w:rsidP="00610A2D">
            <w:pPr>
              <w:spacing w:line="276" w:lineRule="auto"/>
              <w:jc w:val="center"/>
              <w:rPr>
                <w:sz w:val="24"/>
                <w:szCs w:val="24"/>
                <w:lang w:val="pt-PT"/>
              </w:rPr>
            </w:pPr>
            <w:r w:rsidRPr="007B06F4">
              <w:rPr>
                <w:sz w:val="24"/>
                <w:szCs w:val="24"/>
                <w:lang w:val="pt-PT"/>
              </w:rPr>
              <w:t>5</w:t>
            </w:r>
          </w:p>
        </w:tc>
      </w:tr>
      <w:tr w:rsidR="007B06F4" w:rsidRPr="007B06F4" w14:paraId="450E8975" w14:textId="77777777" w:rsidTr="00610A2D">
        <w:tc>
          <w:tcPr>
            <w:tcW w:w="738" w:type="dxa"/>
            <w:vMerge/>
          </w:tcPr>
          <w:p w14:paraId="49F89384" w14:textId="77777777" w:rsidR="00610A2D" w:rsidRPr="007B06F4" w:rsidRDefault="00610A2D" w:rsidP="00610A2D">
            <w:pPr>
              <w:spacing w:line="276" w:lineRule="auto"/>
              <w:jc w:val="both"/>
              <w:rPr>
                <w:b/>
                <w:i/>
                <w:sz w:val="26"/>
                <w:szCs w:val="26"/>
                <w:lang w:val="pt-PT"/>
              </w:rPr>
            </w:pPr>
          </w:p>
        </w:tc>
        <w:tc>
          <w:tcPr>
            <w:tcW w:w="6281" w:type="dxa"/>
          </w:tcPr>
          <w:p w14:paraId="604013F4" w14:textId="77777777" w:rsidR="00610A2D" w:rsidRPr="007B06F4" w:rsidRDefault="00610A2D" w:rsidP="00610A2D">
            <w:pPr>
              <w:keepNext/>
              <w:spacing w:line="276" w:lineRule="auto"/>
              <w:jc w:val="both"/>
              <w:outlineLvl w:val="1"/>
              <w:rPr>
                <w:bCs/>
                <w:i/>
                <w:iCs/>
                <w:sz w:val="26"/>
                <w:szCs w:val="26"/>
              </w:rPr>
            </w:pPr>
            <w:r w:rsidRPr="007B06F4">
              <w:rPr>
                <w:b/>
                <w:bCs/>
                <w:i/>
                <w:iCs/>
                <w:sz w:val="26"/>
                <w:szCs w:val="26"/>
              </w:rPr>
              <w:t xml:space="preserve">Ý </w:t>
            </w:r>
            <w:proofErr w:type="spellStart"/>
            <w:r w:rsidRPr="007B06F4">
              <w:rPr>
                <w:b/>
                <w:bCs/>
                <w:i/>
                <w:iCs/>
                <w:sz w:val="26"/>
                <w:szCs w:val="26"/>
              </w:rPr>
              <w:t>kiến</w:t>
            </w:r>
            <w:proofErr w:type="spellEnd"/>
            <w:r w:rsidRPr="007B06F4">
              <w:rPr>
                <w:b/>
                <w:bCs/>
                <w:i/>
                <w:iCs/>
                <w:sz w:val="26"/>
                <w:szCs w:val="26"/>
              </w:rPr>
              <w:t xml:space="preserve"> </w:t>
            </w:r>
            <w:proofErr w:type="spellStart"/>
            <w:r w:rsidRPr="007B06F4">
              <w:rPr>
                <w:b/>
                <w:bCs/>
                <w:i/>
                <w:iCs/>
                <w:sz w:val="26"/>
                <w:szCs w:val="26"/>
              </w:rPr>
              <w:t>khác</w:t>
            </w:r>
            <w:proofErr w:type="spellEnd"/>
            <w:r w:rsidRPr="007B06F4">
              <w:rPr>
                <w:b/>
                <w:bCs/>
                <w:i/>
                <w:iCs/>
                <w:sz w:val="26"/>
                <w:szCs w:val="26"/>
              </w:rPr>
              <w:t xml:space="preserve"> </w:t>
            </w:r>
            <w:r w:rsidRPr="007B06F4">
              <w:rPr>
                <w:bCs/>
                <w:i/>
                <w:iCs/>
                <w:sz w:val="26"/>
                <w:szCs w:val="26"/>
              </w:rPr>
              <w:t>(</w:t>
            </w:r>
            <w:proofErr w:type="spellStart"/>
            <w:r w:rsidRPr="007B06F4">
              <w:rPr>
                <w:bCs/>
                <w:i/>
                <w:iCs/>
                <w:sz w:val="26"/>
                <w:szCs w:val="26"/>
              </w:rPr>
              <w:t>bổ</w:t>
            </w:r>
            <w:proofErr w:type="spellEnd"/>
            <w:r w:rsidRPr="007B06F4">
              <w:rPr>
                <w:bCs/>
                <w:i/>
                <w:iCs/>
                <w:sz w:val="26"/>
                <w:szCs w:val="26"/>
              </w:rPr>
              <w:t xml:space="preserve"> sung, </w:t>
            </w:r>
            <w:proofErr w:type="spellStart"/>
            <w:r w:rsidRPr="007B06F4">
              <w:rPr>
                <w:bCs/>
                <w:i/>
                <w:iCs/>
                <w:sz w:val="26"/>
                <w:szCs w:val="26"/>
              </w:rPr>
              <w:t>sửa</w:t>
            </w:r>
            <w:proofErr w:type="spellEnd"/>
            <w:r w:rsidRPr="007B06F4">
              <w:rPr>
                <w:bCs/>
                <w:i/>
                <w:iCs/>
                <w:sz w:val="26"/>
                <w:szCs w:val="26"/>
              </w:rPr>
              <w:t xml:space="preserve"> </w:t>
            </w:r>
            <w:proofErr w:type="spellStart"/>
            <w:r w:rsidRPr="007B06F4">
              <w:rPr>
                <w:bCs/>
                <w:i/>
                <w:iCs/>
                <w:sz w:val="26"/>
                <w:szCs w:val="26"/>
              </w:rPr>
              <w:t>chữa</w:t>
            </w:r>
            <w:proofErr w:type="spellEnd"/>
            <w:r w:rsidRPr="007B06F4">
              <w:rPr>
                <w:bCs/>
                <w:i/>
                <w:iCs/>
                <w:sz w:val="26"/>
                <w:szCs w:val="26"/>
              </w:rPr>
              <w:t xml:space="preserve"> </w:t>
            </w:r>
            <w:proofErr w:type="spellStart"/>
            <w:r w:rsidRPr="007B06F4">
              <w:rPr>
                <w:bCs/>
                <w:i/>
                <w:iCs/>
                <w:sz w:val="26"/>
                <w:szCs w:val="26"/>
              </w:rPr>
              <w:t>các</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chuẩn</w:t>
            </w:r>
            <w:proofErr w:type="spellEnd"/>
            <w:r w:rsidRPr="007B06F4">
              <w:rPr>
                <w:bCs/>
                <w:i/>
                <w:iCs/>
                <w:sz w:val="26"/>
                <w:szCs w:val="26"/>
              </w:rPr>
              <w:t xml:space="preserve">, </w:t>
            </w:r>
            <w:proofErr w:type="spellStart"/>
            <w:r w:rsidRPr="007B06F4">
              <w:rPr>
                <w:bCs/>
                <w:i/>
                <w:iCs/>
                <w:sz w:val="26"/>
                <w:szCs w:val="26"/>
              </w:rPr>
              <w:t>tiêu</w:t>
            </w:r>
            <w:proofErr w:type="spellEnd"/>
            <w:r w:rsidRPr="007B06F4">
              <w:rPr>
                <w:bCs/>
                <w:i/>
                <w:iCs/>
                <w:sz w:val="26"/>
                <w:szCs w:val="26"/>
              </w:rPr>
              <w:t xml:space="preserve"> </w:t>
            </w:r>
            <w:proofErr w:type="spellStart"/>
            <w:r w:rsidRPr="007B06F4">
              <w:rPr>
                <w:bCs/>
                <w:i/>
                <w:iCs/>
                <w:sz w:val="26"/>
                <w:szCs w:val="26"/>
              </w:rPr>
              <w:t>chí</w:t>
            </w:r>
            <w:proofErr w:type="spellEnd"/>
            <w:r w:rsidRPr="007B06F4">
              <w:rPr>
                <w:bCs/>
                <w:i/>
                <w:iCs/>
                <w:sz w:val="26"/>
                <w:szCs w:val="26"/>
              </w:rPr>
              <w:t xml:space="preserve"> </w:t>
            </w:r>
            <w:proofErr w:type="spellStart"/>
            <w:r w:rsidRPr="007B06F4">
              <w:rPr>
                <w:bCs/>
                <w:i/>
                <w:iCs/>
                <w:sz w:val="26"/>
                <w:szCs w:val="26"/>
              </w:rPr>
              <w:t>trong</w:t>
            </w:r>
            <w:proofErr w:type="spellEnd"/>
            <w:r w:rsidRPr="007B06F4">
              <w:rPr>
                <w:bCs/>
                <w:i/>
                <w:iCs/>
                <w:sz w:val="26"/>
                <w:szCs w:val="26"/>
              </w:rPr>
              <w:t xml:space="preserve"> </w:t>
            </w:r>
            <w:proofErr w:type="spellStart"/>
            <w:r w:rsidRPr="007B06F4">
              <w:rPr>
                <w:bCs/>
                <w:i/>
                <w:iCs/>
                <w:sz w:val="26"/>
                <w:szCs w:val="26"/>
              </w:rPr>
              <w:t>lĩnh</w:t>
            </w:r>
            <w:proofErr w:type="spellEnd"/>
            <w:r w:rsidRPr="007B06F4">
              <w:rPr>
                <w:bCs/>
                <w:i/>
                <w:iCs/>
                <w:sz w:val="26"/>
                <w:szCs w:val="26"/>
              </w:rPr>
              <w:t xml:space="preserve"> </w:t>
            </w:r>
            <w:proofErr w:type="spellStart"/>
            <w:r w:rsidRPr="007B06F4">
              <w:rPr>
                <w:bCs/>
                <w:i/>
                <w:iCs/>
                <w:sz w:val="26"/>
                <w:szCs w:val="26"/>
              </w:rPr>
              <w:t>vực</w:t>
            </w:r>
            <w:proofErr w:type="spellEnd"/>
            <w:r w:rsidRPr="007B06F4">
              <w:rPr>
                <w:bCs/>
                <w:i/>
                <w:iCs/>
                <w:sz w:val="26"/>
                <w:szCs w:val="26"/>
              </w:rPr>
              <w:t>):</w:t>
            </w:r>
          </w:p>
          <w:p w14:paraId="154A7227" w14:textId="77777777" w:rsidR="00610A2D" w:rsidRPr="007B06F4" w:rsidRDefault="00610A2D" w:rsidP="00610A2D">
            <w:pPr>
              <w:spacing w:line="276" w:lineRule="auto"/>
              <w:jc w:val="both"/>
              <w:rPr>
                <w:rFonts w:eastAsia="Calibri"/>
                <w:b/>
                <w:sz w:val="26"/>
                <w:szCs w:val="26"/>
              </w:rPr>
            </w:pPr>
          </w:p>
          <w:p w14:paraId="6409F4F8" w14:textId="77777777" w:rsidR="00610A2D" w:rsidRPr="007B06F4" w:rsidRDefault="00610A2D" w:rsidP="00610A2D">
            <w:pPr>
              <w:spacing w:line="276" w:lineRule="auto"/>
              <w:jc w:val="both"/>
              <w:rPr>
                <w:rFonts w:eastAsia="Calibri"/>
                <w:b/>
                <w:sz w:val="26"/>
                <w:szCs w:val="26"/>
              </w:rPr>
            </w:pPr>
          </w:p>
          <w:p w14:paraId="6D07ADC6" w14:textId="77777777" w:rsidR="00610A2D" w:rsidRPr="007B06F4" w:rsidRDefault="00610A2D" w:rsidP="00610A2D">
            <w:pPr>
              <w:spacing w:line="276" w:lineRule="auto"/>
              <w:jc w:val="both"/>
              <w:rPr>
                <w:rFonts w:eastAsia="Calibri"/>
                <w:b/>
                <w:sz w:val="26"/>
                <w:szCs w:val="26"/>
              </w:rPr>
            </w:pPr>
          </w:p>
          <w:p w14:paraId="5AA28368" w14:textId="77777777" w:rsidR="00610A2D" w:rsidRPr="007B06F4" w:rsidRDefault="00610A2D" w:rsidP="00610A2D">
            <w:pPr>
              <w:spacing w:line="276" w:lineRule="auto"/>
              <w:jc w:val="both"/>
              <w:rPr>
                <w:rFonts w:eastAsia="Calibri"/>
                <w:b/>
                <w:sz w:val="26"/>
                <w:szCs w:val="26"/>
              </w:rPr>
            </w:pPr>
          </w:p>
          <w:p w14:paraId="27981E00" w14:textId="77777777" w:rsidR="00610A2D" w:rsidRPr="007B06F4" w:rsidRDefault="00610A2D" w:rsidP="00610A2D">
            <w:pPr>
              <w:spacing w:line="276" w:lineRule="auto"/>
              <w:jc w:val="both"/>
              <w:rPr>
                <w:rFonts w:eastAsia="Calibri"/>
                <w:b/>
                <w:sz w:val="26"/>
                <w:szCs w:val="26"/>
              </w:rPr>
            </w:pPr>
          </w:p>
          <w:p w14:paraId="11C3AB16" w14:textId="77777777" w:rsidR="00610A2D" w:rsidRPr="007B06F4" w:rsidRDefault="00610A2D" w:rsidP="00610A2D">
            <w:pPr>
              <w:spacing w:line="276" w:lineRule="auto"/>
              <w:jc w:val="both"/>
              <w:rPr>
                <w:rFonts w:eastAsia="Calibri"/>
                <w:b/>
                <w:sz w:val="26"/>
                <w:szCs w:val="26"/>
              </w:rPr>
            </w:pPr>
          </w:p>
        </w:tc>
        <w:tc>
          <w:tcPr>
            <w:tcW w:w="406" w:type="dxa"/>
            <w:vAlign w:val="center"/>
          </w:tcPr>
          <w:p w14:paraId="1A87309A" w14:textId="77777777" w:rsidR="00610A2D" w:rsidRPr="007B06F4" w:rsidRDefault="00610A2D" w:rsidP="00610A2D">
            <w:pPr>
              <w:spacing w:line="276" w:lineRule="auto"/>
              <w:jc w:val="center"/>
              <w:rPr>
                <w:sz w:val="24"/>
                <w:szCs w:val="24"/>
                <w:lang w:val="pt-PT"/>
              </w:rPr>
            </w:pPr>
          </w:p>
        </w:tc>
        <w:tc>
          <w:tcPr>
            <w:tcW w:w="400" w:type="dxa"/>
            <w:vAlign w:val="center"/>
          </w:tcPr>
          <w:p w14:paraId="4F6053F8" w14:textId="77777777" w:rsidR="00610A2D" w:rsidRPr="007B06F4" w:rsidRDefault="00610A2D" w:rsidP="00610A2D">
            <w:pPr>
              <w:spacing w:line="276" w:lineRule="auto"/>
              <w:jc w:val="center"/>
              <w:rPr>
                <w:sz w:val="24"/>
                <w:szCs w:val="24"/>
                <w:lang w:val="pt-PT"/>
              </w:rPr>
            </w:pPr>
          </w:p>
        </w:tc>
        <w:tc>
          <w:tcPr>
            <w:tcW w:w="426" w:type="dxa"/>
            <w:vAlign w:val="center"/>
          </w:tcPr>
          <w:p w14:paraId="3D822AA2" w14:textId="77777777" w:rsidR="00610A2D" w:rsidRPr="007B06F4" w:rsidRDefault="00610A2D" w:rsidP="00610A2D">
            <w:pPr>
              <w:spacing w:line="276" w:lineRule="auto"/>
              <w:jc w:val="center"/>
              <w:rPr>
                <w:sz w:val="24"/>
                <w:szCs w:val="24"/>
                <w:lang w:val="pt-PT"/>
              </w:rPr>
            </w:pPr>
          </w:p>
        </w:tc>
        <w:tc>
          <w:tcPr>
            <w:tcW w:w="425" w:type="dxa"/>
            <w:vAlign w:val="center"/>
          </w:tcPr>
          <w:p w14:paraId="45AA6503" w14:textId="77777777" w:rsidR="00610A2D" w:rsidRPr="007B06F4" w:rsidRDefault="00610A2D" w:rsidP="00610A2D">
            <w:pPr>
              <w:spacing w:line="276" w:lineRule="auto"/>
              <w:jc w:val="center"/>
              <w:rPr>
                <w:sz w:val="24"/>
                <w:szCs w:val="24"/>
                <w:lang w:val="pt-PT"/>
              </w:rPr>
            </w:pPr>
          </w:p>
        </w:tc>
        <w:tc>
          <w:tcPr>
            <w:tcW w:w="396" w:type="dxa"/>
            <w:vAlign w:val="center"/>
          </w:tcPr>
          <w:p w14:paraId="34F20DF7" w14:textId="77777777" w:rsidR="00610A2D" w:rsidRPr="007B06F4" w:rsidRDefault="00610A2D" w:rsidP="00610A2D">
            <w:pPr>
              <w:spacing w:line="276" w:lineRule="auto"/>
              <w:jc w:val="center"/>
              <w:rPr>
                <w:sz w:val="24"/>
                <w:szCs w:val="24"/>
                <w:lang w:val="pt-PT"/>
              </w:rPr>
            </w:pPr>
          </w:p>
        </w:tc>
      </w:tr>
    </w:tbl>
    <w:p w14:paraId="59BC2757" w14:textId="77777777" w:rsidR="00121F65" w:rsidRPr="007B06F4" w:rsidRDefault="00121F65" w:rsidP="00121F65">
      <w:pPr>
        <w:spacing w:before="120" w:after="120"/>
        <w:rPr>
          <w:b/>
          <w:sz w:val="26"/>
          <w:szCs w:val="26"/>
          <w:lang w:val="pt-PT"/>
        </w:rPr>
      </w:pPr>
      <w:r w:rsidRPr="007B06F4">
        <w:rPr>
          <w:b/>
          <w:sz w:val="26"/>
          <w:szCs w:val="26"/>
          <w:lang w:val="pt-PT"/>
        </w:rPr>
        <w:t xml:space="preserve">III. Ý KIẾN </w:t>
      </w:r>
      <w:r w:rsidR="006F4041" w:rsidRPr="007B06F4">
        <w:rPr>
          <w:b/>
          <w:sz w:val="26"/>
          <w:szCs w:val="26"/>
          <w:lang w:val="pt-PT"/>
        </w:rPr>
        <w:t>KHÁC</w:t>
      </w:r>
    </w:p>
    <w:p w14:paraId="223E2CA5" w14:textId="77777777" w:rsidR="006F4041" w:rsidRPr="007B06F4" w:rsidRDefault="006F4041" w:rsidP="002407BB">
      <w:pPr>
        <w:spacing w:line="312" w:lineRule="auto"/>
        <w:rPr>
          <w:sz w:val="26"/>
          <w:szCs w:val="26"/>
          <w:lang w:val="pt-PT"/>
        </w:rPr>
      </w:pPr>
      <w:r w:rsidRPr="007B06F4">
        <w:rPr>
          <w:sz w:val="26"/>
          <w:szCs w:val="26"/>
          <w:lang w:val="pt-PT"/>
        </w:rPr>
        <w:t>..........................................................................................................................</w:t>
      </w:r>
      <w:r w:rsidR="00F6083A" w:rsidRPr="007B06F4">
        <w:rPr>
          <w:sz w:val="26"/>
          <w:szCs w:val="26"/>
          <w:lang w:val="pt-PT"/>
        </w:rPr>
        <w:t>..............................</w:t>
      </w:r>
      <w:r w:rsidRPr="007B06F4">
        <w:rPr>
          <w:sz w:val="26"/>
          <w:szCs w:val="26"/>
          <w:lang w:val="pt-PT"/>
        </w:rPr>
        <w:t>.........................................................................................................................</w:t>
      </w:r>
      <w:r w:rsidR="00F6083A" w:rsidRPr="007B06F4">
        <w:rPr>
          <w:sz w:val="26"/>
          <w:szCs w:val="26"/>
          <w:lang w:val="pt-PT"/>
        </w:rPr>
        <w:t>.....</w:t>
      </w:r>
    </w:p>
    <w:p w14:paraId="464368F8" w14:textId="77777777" w:rsidR="006F4041" w:rsidRPr="007B06F4" w:rsidRDefault="006F4041" w:rsidP="002407BB">
      <w:pPr>
        <w:spacing w:line="312" w:lineRule="auto"/>
        <w:rPr>
          <w:sz w:val="26"/>
          <w:szCs w:val="26"/>
          <w:lang w:val="pt-PT"/>
        </w:rPr>
      </w:pPr>
      <w:r w:rsidRPr="007B06F4">
        <w:rPr>
          <w:sz w:val="26"/>
          <w:szCs w:val="26"/>
          <w:lang w:val="pt-PT"/>
        </w:rPr>
        <w:t>...........................................................................................................................................</w:t>
      </w:r>
    </w:p>
    <w:p w14:paraId="231EC052" w14:textId="77777777" w:rsidR="00F6083A" w:rsidRPr="007B06F4" w:rsidRDefault="006F4041" w:rsidP="002407BB">
      <w:pPr>
        <w:spacing w:line="312" w:lineRule="auto"/>
        <w:rPr>
          <w:sz w:val="26"/>
          <w:szCs w:val="26"/>
          <w:lang w:val="pt-PT"/>
        </w:rPr>
      </w:pPr>
      <w:r w:rsidRPr="007B06F4">
        <w:rPr>
          <w:sz w:val="26"/>
          <w:szCs w:val="26"/>
          <w:lang w:val="pt-PT"/>
        </w:rPr>
        <w:t>...........................................................................................................................................</w:t>
      </w:r>
    </w:p>
    <w:p w14:paraId="6DC4D58A" w14:textId="77777777" w:rsidR="00F6083A" w:rsidRPr="007B06F4" w:rsidRDefault="00F6083A" w:rsidP="00F6083A">
      <w:pPr>
        <w:spacing w:line="312" w:lineRule="auto"/>
        <w:rPr>
          <w:sz w:val="26"/>
          <w:szCs w:val="26"/>
          <w:lang w:val="pt-PT"/>
        </w:rPr>
      </w:pPr>
      <w:r w:rsidRPr="007B06F4">
        <w:rPr>
          <w:sz w:val="26"/>
          <w:szCs w:val="26"/>
          <w:lang w:val="pt-PT"/>
        </w:rPr>
        <w:t>..........................................................................................................................................</w:t>
      </w:r>
    </w:p>
    <w:p w14:paraId="33410179" w14:textId="77777777" w:rsidR="00F6083A" w:rsidRPr="007B06F4" w:rsidRDefault="00F6083A" w:rsidP="00F6083A">
      <w:pPr>
        <w:spacing w:line="312" w:lineRule="auto"/>
        <w:rPr>
          <w:sz w:val="26"/>
          <w:szCs w:val="26"/>
          <w:lang w:val="pt-PT"/>
        </w:rPr>
      </w:pPr>
      <w:r w:rsidRPr="007B06F4">
        <w:rPr>
          <w:sz w:val="26"/>
          <w:szCs w:val="26"/>
          <w:lang w:val="pt-PT"/>
        </w:rPr>
        <w:lastRenderedPageBreak/>
        <w:t>...........................................................................................................................................</w:t>
      </w:r>
    </w:p>
    <w:p w14:paraId="5FE25FFD" w14:textId="77777777" w:rsidR="00F6083A" w:rsidRPr="007B06F4" w:rsidRDefault="00F6083A" w:rsidP="00F6083A">
      <w:pPr>
        <w:spacing w:line="312" w:lineRule="auto"/>
        <w:rPr>
          <w:sz w:val="26"/>
          <w:szCs w:val="26"/>
          <w:lang w:val="pt-PT"/>
        </w:rPr>
      </w:pPr>
      <w:r w:rsidRPr="007B06F4">
        <w:rPr>
          <w:sz w:val="26"/>
          <w:szCs w:val="26"/>
          <w:lang w:val="pt-PT"/>
        </w:rPr>
        <w:t>...........................................................................................................................................</w:t>
      </w:r>
    </w:p>
    <w:p w14:paraId="0A894F5F" w14:textId="77777777" w:rsidR="00F6083A" w:rsidRPr="007B06F4" w:rsidRDefault="00F6083A" w:rsidP="00F6083A">
      <w:pPr>
        <w:spacing w:line="312" w:lineRule="auto"/>
        <w:rPr>
          <w:sz w:val="26"/>
          <w:szCs w:val="26"/>
          <w:lang w:val="pt-PT"/>
        </w:rPr>
      </w:pPr>
      <w:r w:rsidRPr="007B06F4">
        <w:rPr>
          <w:sz w:val="26"/>
          <w:szCs w:val="26"/>
          <w:lang w:val="pt-PT"/>
        </w:rPr>
        <w:t>...........................................................................................................................................</w:t>
      </w:r>
    </w:p>
    <w:p w14:paraId="50B6968C" w14:textId="77777777" w:rsidR="00F6083A" w:rsidRPr="007B06F4" w:rsidRDefault="00F6083A" w:rsidP="00F6083A">
      <w:pPr>
        <w:spacing w:line="312" w:lineRule="auto"/>
        <w:rPr>
          <w:sz w:val="26"/>
          <w:szCs w:val="26"/>
          <w:lang w:val="pt-PT"/>
        </w:rPr>
      </w:pPr>
      <w:r w:rsidRPr="007B06F4">
        <w:rPr>
          <w:sz w:val="26"/>
          <w:szCs w:val="26"/>
          <w:lang w:val="pt-PT"/>
        </w:rPr>
        <w:t>...........................................................................................................................................</w:t>
      </w:r>
    </w:p>
    <w:p w14:paraId="07BA6B0E" w14:textId="77777777" w:rsidR="00F6083A" w:rsidRPr="007B06F4" w:rsidRDefault="00F6083A" w:rsidP="00F6083A">
      <w:pPr>
        <w:spacing w:line="312" w:lineRule="auto"/>
        <w:rPr>
          <w:sz w:val="26"/>
          <w:szCs w:val="26"/>
          <w:lang w:val="pt-PT"/>
        </w:rPr>
      </w:pPr>
      <w:r w:rsidRPr="007B06F4">
        <w:rPr>
          <w:sz w:val="26"/>
          <w:szCs w:val="26"/>
          <w:lang w:val="pt-PT"/>
        </w:rPr>
        <w:t>...........................................................................................................................................</w:t>
      </w:r>
    </w:p>
    <w:p w14:paraId="15A9A4AC" w14:textId="77777777" w:rsidR="00F6083A" w:rsidRPr="007B06F4" w:rsidRDefault="00F6083A" w:rsidP="00F6083A">
      <w:pPr>
        <w:spacing w:line="312" w:lineRule="auto"/>
        <w:rPr>
          <w:sz w:val="26"/>
          <w:szCs w:val="26"/>
          <w:lang w:val="pt-PT"/>
        </w:rPr>
      </w:pPr>
      <w:r w:rsidRPr="007B06F4">
        <w:rPr>
          <w:sz w:val="26"/>
          <w:szCs w:val="26"/>
          <w:lang w:val="pt-PT"/>
        </w:rPr>
        <w:t>...........................................................................................................................................</w:t>
      </w:r>
    </w:p>
    <w:p w14:paraId="281F10E2" w14:textId="77777777" w:rsidR="00F6083A" w:rsidRPr="007B06F4" w:rsidRDefault="00F6083A" w:rsidP="00F6083A">
      <w:pPr>
        <w:spacing w:line="312" w:lineRule="auto"/>
        <w:rPr>
          <w:sz w:val="26"/>
          <w:szCs w:val="26"/>
          <w:lang w:val="pt-PT"/>
        </w:rPr>
      </w:pPr>
      <w:r w:rsidRPr="007B06F4">
        <w:rPr>
          <w:sz w:val="26"/>
          <w:szCs w:val="26"/>
          <w:lang w:val="pt-PT"/>
        </w:rPr>
        <w:t>...........................................................................................................................................</w:t>
      </w:r>
    </w:p>
    <w:p w14:paraId="4AD782FF" w14:textId="77777777" w:rsidR="00F6083A" w:rsidRPr="007B06F4" w:rsidRDefault="00F6083A" w:rsidP="00F6083A">
      <w:pPr>
        <w:spacing w:line="312" w:lineRule="auto"/>
        <w:rPr>
          <w:sz w:val="26"/>
          <w:szCs w:val="26"/>
          <w:lang w:val="pt-PT"/>
        </w:rPr>
      </w:pPr>
      <w:r w:rsidRPr="007B06F4">
        <w:rPr>
          <w:sz w:val="26"/>
          <w:szCs w:val="26"/>
          <w:lang w:val="pt-PT"/>
        </w:rPr>
        <w:t>...........................................................................................................................................</w:t>
      </w:r>
    </w:p>
    <w:p w14:paraId="48C942C2" w14:textId="77777777" w:rsidR="00F6083A" w:rsidRPr="007B06F4" w:rsidRDefault="00F6083A" w:rsidP="00F6083A">
      <w:pPr>
        <w:spacing w:line="312" w:lineRule="auto"/>
        <w:rPr>
          <w:sz w:val="26"/>
          <w:szCs w:val="26"/>
          <w:lang w:val="pt-PT"/>
        </w:rPr>
      </w:pPr>
      <w:r w:rsidRPr="007B06F4">
        <w:rPr>
          <w:sz w:val="26"/>
          <w:szCs w:val="26"/>
          <w:lang w:val="pt-PT"/>
        </w:rPr>
        <w:t>...........................................................................................................................................</w:t>
      </w:r>
    </w:p>
    <w:p w14:paraId="6C12E94F" w14:textId="77777777" w:rsidR="006F4041" w:rsidRPr="007B06F4" w:rsidRDefault="00F6083A" w:rsidP="002407BB">
      <w:pPr>
        <w:spacing w:line="312" w:lineRule="auto"/>
        <w:rPr>
          <w:sz w:val="26"/>
          <w:szCs w:val="26"/>
          <w:lang w:val="pt-PT"/>
        </w:rPr>
      </w:pPr>
      <w:r w:rsidRPr="007B06F4">
        <w:rPr>
          <w:sz w:val="26"/>
          <w:szCs w:val="26"/>
          <w:lang w:val="pt-PT"/>
        </w:rPr>
        <w:t xml:space="preserve"> </w:t>
      </w:r>
    </w:p>
    <w:p w14:paraId="2C8D7DED" w14:textId="77777777" w:rsidR="00B0313D" w:rsidRPr="007B06F4" w:rsidRDefault="00F01952" w:rsidP="009B66F8">
      <w:pPr>
        <w:spacing w:before="120" w:after="120"/>
        <w:rPr>
          <w:b/>
          <w:i/>
          <w:sz w:val="26"/>
          <w:szCs w:val="26"/>
          <w:lang w:val="pt-PT"/>
        </w:rPr>
      </w:pPr>
      <w:r w:rsidRPr="007B06F4">
        <w:rPr>
          <w:b/>
          <w:i/>
          <w:sz w:val="26"/>
          <w:szCs w:val="26"/>
          <w:lang w:val="pt-PT"/>
        </w:rPr>
        <w:t xml:space="preserve">Xin chân thành cảm ơn sự hợp tác của </w:t>
      </w:r>
      <w:r w:rsidR="00933816" w:rsidRPr="007B06F4">
        <w:rPr>
          <w:b/>
          <w:i/>
          <w:sz w:val="26"/>
          <w:szCs w:val="26"/>
          <w:lang w:val="pt-PT"/>
        </w:rPr>
        <w:t>quý đơn vị</w:t>
      </w:r>
      <w:r w:rsidRPr="007B06F4">
        <w:rPr>
          <w:b/>
          <w:i/>
          <w:sz w:val="26"/>
          <w:szCs w:val="26"/>
          <w:lang w:val="pt-PT"/>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530"/>
      </w:tblGrid>
      <w:tr w:rsidR="007B06F4" w:rsidRPr="007B06F4" w14:paraId="07CB2F2B" w14:textId="77777777" w:rsidTr="00915E64">
        <w:tc>
          <w:tcPr>
            <w:tcW w:w="4536" w:type="dxa"/>
          </w:tcPr>
          <w:p w14:paraId="4B24BB3F" w14:textId="77777777" w:rsidR="00F6083A" w:rsidRPr="007B06F4" w:rsidRDefault="00F6083A" w:rsidP="00F6083A">
            <w:pPr>
              <w:jc w:val="right"/>
              <w:rPr>
                <w:sz w:val="26"/>
                <w:szCs w:val="26"/>
                <w:lang w:val="pt-PT"/>
              </w:rPr>
            </w:pPr>
          </w:p>
        </w:tc>
        <w:tc>
          <w:tcPr>
            <w:tcW w:w="4536" w:type="dxa"/>
          </w:tcPr>
          <w:p w14:paraId="5B304B08" w14:textId="77777777" w:rsidR="00F6083A" w:rsidRPr="007B06F4" w:rsidRDefault="00F6083A" w:rsidP="00F6083A">
            <w:pPr>
              <w:jc w:val="center"/>
              <w:rPr>
                <w:sz w:val="26"/>
                <w:szCs w:val="26"/>
                <w:lang w:val="pt-PT"/>
              </w:rPr>
            </w:pPr>
            <w:r w:rsidRPr="007B06F4">
              <w:rPr>
                <w:sz w:val="26"/>
                <w:szCs w:val="26"/>
                <w:lang w:val="pt-PT"/>
              </w:rPr>
              <w:t>..............,ngày..........tháng......năm........</w:t>
            </w:r>
          </w:p>
          <w:p w14:paraId="66BB685E" w14:textId="77777777" w:rsidR="00F6083A" w:rsidRPr="007B06F4" w:rsidRDefault="00F6083A" w:rsidP="00F6083A">
            <w:pPr>
              <w:jc w:val="center"/>
              <w:rPr>
                <w:b/>
                <w:sz w:val="26"/>
                <w:szCs w:val="26"/>
                <w:lang w:val="pt-PT"/>
              </w:rPr>
            </w:pPr>
            <w:r w:rsidRPr="007B06F4">
              <w:rPr>
                <w:b/>
                <w:sz w:val="26"/>
                <w:szCs w:val="26"/>
                <w:lang w:val="pt-PT"/>
              </w:rPr>
              <w:t>THỦ TRƯỞNG ĐƠN VỊ</w:t>
            </w:r>
          </w:p>
          <w:p w14:paraId="3E9FBEA8" w14:textId="77777777" w:rsidR="00F6083A" w:rsidRPr="007B06F4" w:rsidRDefault="00F6083A" w:rsidP="00F6083A">
            <w:pPr>
              <w:jc w:val="center"/>
              <w:rPr>
                <w:sz w:val="26"/>
                <w:szCs w:val="26"/>
                <w:lang w:val="pt-PT"/>
              </w:rPr>
            </w:pPr>
            <w:r w:rsidRPr="007B06F4">
              <w:rPr>
                <w:sz w:val="26"/>
                <w:szCs w:val="26"/>
                <w:lang w:val="pt-PT"/>
              </w:rPr>
              <w:t>(Ký tên, đóng dấu)</w:t>
            </w:r>
          </w:p>
          <w:p w14:paraId="11620B13" w14:textId="77777777" w:rsidR="00F6083A" w:rsidRPr="007B06F4" w:rsidRDefault="00F6083A" w:rsidP="00F6083A">
            <w:pPr>
              <w:jc w:val="center"/>
              <w:rPr>
                <w:sz w:val="26"/>
                <w:szCs w:val="26"/>
                <w:lang w:val="pt-PT"/>
              </w:rPr>
            </w:pPr>
          </w:p>
          <w:p w14:paraId="794F9BC9" w14:textId="77777777" w:rsidR="00F6083A" w:rsidRPr="007B06F4" w:rsidRDefault="00F6083A" w:rsidP="00F6083A">
            <w:pPr>
              <w:jc w:val="center"/>
              <w:rPr>
                <w:sz w:val="26"/>
                <w:szCs w:val="26"/>
                <w:lang w:val="pt-PT"/>
              </w:rPr>
            </w:pPr>
          </w:p>
          <w:p w14:paraId="7E185D96" w14:textId="77777777" w:rsidR="00F6083A" w:rsidRPr="007B06F4" w:rsidRDefault="00F6083A" w:rsidP="00F6083A">
            <w:pPr>
              <w:jc w:val="center"/>
              <w:rPr>
                <w:sz w:val="26"/>
                <w:szCs w:val="26"/>
                <w:lang w:val="pt-PT"/>
              </w:rPr>
            </w:pPr>
          </w:p>
        </w:tc>
      </w:tr>
    </w:tbl>
    <w:p w14:paraId="18DD38D9" w14:textId="77777777" w:rsidR="008D7611" w:rsidRPr="007B06F4" w:rsidRDefault="008D7611" w:rsidP="00F6083A">
      <w:pPr>
        <w:jc w:val="right"/>
        <w:rPr>
          <w:sz w:val="26"/>
          <w:szCs w:val="26"/>
          <w:lang w:val="pt-PT"/>
        </w:rPr>
      </w:pPr>
      <w:r w:rsidRPr="007B06F4">
        <w:rPr>
          <w:sz w:val="26"/>
          <w:szCs w:val="26"/>
          <w:lang w:val="pt-PT"/>
        </w:rPr>
        <w:t xml:space="preserve">                                                                                         </w:t>
      </w:r>
      <w:r w:rsidR="00F6083A" w:rsidRPr="007B06F4">
        <w:rPr>
          <w:sz w:val="26"/>
          <w:szCs w:val="26"/>
          <w:lang w:val="pt-PT"/>
        </w:rPr>
        <w:t xml:space="preserve">                        </w:t>
      </w:r>
    </w:p>
    <w:sectPr w:rsidR="008D7611" w:rsidRPr="007B06F4" w:rsidSect="00095A1F">
      <w:footerReference w:type="default" r:id="rId8"/>
      <w:pgSz w:w="11907" w:h="16840" w:code="9"/>
      <w:pgMar w:top="1134" w:right="1134" w:bottom="1134" w:left="1701" w:header="720" w:footer="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FA4A" w14:textId="77777777" w:rsidR="00F05C04" w:rsidRDefault="00F05C04" w:rsidP="009B66F8">
      <w:r>
        <w:separator/>
      </w:r>
    </w:p>
  </w:endnote>
  <w:endnote w:type="continuationSeparator" w:id="0">
    <w:p w14:paraId="1E2E135E" w14:textId="77777777" w:rsidR="00F05C04" w:rsidRDefault="00F05C04" w:rsidP="009B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ACCE" w14:textId="77777777" w:rsidR="00F4517F" w:rsidRPr="004E43DB" w:rsidRDefault="00F4517F">
    <w:pPr>
      <w:pStyle w:val="Footer"/>
      <w:jc w:val="center"/>
      <w:rPr>
        <w:sz w:val="20"/>
        <w:szCs w:val="20"/>
      </w:rPr>
    </w:pPr>
    <w:r w:rsidRPr="004E43DB">
      <w:rPr>
        <w:sz w:val="20"/>
        <w:szCs w:val="20"/>
      </w:rPr>
      <w:fldChar w:fldCharType="begin"/>
    </w:r>
    <w:r w:rsidRPr="004E43DB">
      <w:rPr>
        <w:sz w:val="20"/>
        <w:szCs w:val="20"/>
      </w:rPr>
      <w:instrText xml:space="preserve"> PAGE   \* MERGEFORMAT </w:instrText>
    </w:r>
    <w:r w:rsidRPr="004E43DB">
      <w:rPr>
        <w:sz w:val="20"/>
        <w:szCs w:val="20"/>
      </w:rPr>
      <w:fldChar w:fldCharType="separate"/>
    </w:r>
    <w:r>
      <w:rPr>
        <w:noProof/>
        <w:sz w:val="20"/>
        <w:szCs w:val="20"/>
      </w:rPr>
      <w:t>1</w:t>
    </w:r>
    <w:r w:rsidRPr="004E43DB">
      <w:rPr>
        <w:noProof/>
        <w:sz w:val="20"/>
        <w:szCs w:val="20"/>
      </w:rPr>
      <w:fldChar w:fldCharType="end"/>
    </w:r>
  </w:p>
  <w:p w14:paraId="2643392C" w14:textId="77777777" w:rsidR="00F4517F" w:rsidRDefault="00F4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1651" w14:textId="77777777" w:rsidR="00F05C04" w:rsidRDefault="00F05C04" w:rsidP="009B66F8">
      <w:r>
        <w:separator/>
      </w:r>
    </w:p>
  </w:footnote>
  <w:footnote w:type="continuationSeparator" w:id="0">
    <w:p w14:paraId="0365A481" w14:textId="77777777" w:rsidR="00F05C04" w:rsidRDefault="00F05C04" w:rsidP="009B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3D33"/>
    <w:multiLevelType w:val="hybridMultilevel"/>
    <w:tmpl w:val="1AF44D6A"/>
    <w:lvl w:ilvl="0" w:tplc="F9A60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E4A0F"/>
    <w:multiLevelType w:val="hybridMultilevel"/>
    <w:tmpl w:val="6AA2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96B7B"/>
    <w:multiLevelType w:val="hybridMultilevel"/>
    <w:tmpl w:val="AF54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4FBB"/>
    <w:multiLevelType w:val="hybridMultilevel"/>
    <w:tmpl w:val="D3AC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33B8"/>
    <w:multiLevelType w:val="hybridMultilevel"/>
    <w:tmpl w:val="EA6A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67D14"/>
    <w:multiLevelType w:val="hybridMultilevel"/>
    <w:tmpl w:val="D8EE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D4"/>
    <w:rsid w:val="00002260"/>
    <w:rsid w:val="000039DB"/>
    <w:rsid w:val="00005971"/>
    <w:rsid w:val="0001421A"/>
    <w:rsid w:val="0003011F"/>
    <w:rsid w:val="00033E15"/>
    <w:rsid w:val="00036969"/>
    <w:rsid w:val="000407DC"/>
    <w:rsid w:val="00042A34"/>
    <w:rsid w:val="00050CF3"/>
    <w:rsid w:val="0005587E"/>
    <w:rsid w:val="00061E9D"/>
    <w:rsid w:val="00074BA3"/>
    <w:rsid w:val="0007730B"/>
    <w:rsid w:val="00077665"/>
    <w:rsid w:val="00080CCF"/>
    <w:rsid w:val="00094C41"/>
    <w:rsid w:val="000957C6"/>
    <w:rsid w:val="00095A1F"/>
    <w:rsid w:val="00096563"/>
    <w:rsid w:val="0009773C"/>
    <w:rsid w:val="000A3BD9"/>
    <w:rsid w:val="000B3ED9"/>
    <w:rsid w:val="000C01B5"/>
    <w:rsid w:val="000C0A79"/>
    <w:rsid w:val="000C0FD5"/>
    <w:rsid w:val="000C1084"/>
    <w:rsid w:val="000C5449"/>
    <w:rsid w:val="000D3D0B"/>
    <w:rsid w:val="000D43B3"/>
    <w:rsid w:val="000E3FC5"/>
    <w:rsid w:val="000E54BD"/>
    <w:rsid w:val="001017ED"/>
    <w:rsid w:val="00104769"/>
    <w:rsid w:val="001051AB"/>
    <w:rsid w:val="00106736"/>
    <w:rsid w:val="00111D4B"/>
    <w:rsid w:val="00121F65"/>
    <w:rsid w:val="00124AA2"/>
    <w:rsid w:val="001257A1"/>
    <w:rsid w:val="001311BD"/>
    <w:rsid w:val="001331CD"/>
    <w:rsid w:val="00133286"/>
    <w:rsid w:val="00136573"/>
    <w:rsid w:val="00140CB0"/>
    <w:rsid w:val="00141746"/>
    <w:rsid w:val="001427F7"/>
    <w:rsid w:val="00142DD2"/>
    <w:rsid w:val="001535E4"/>
    <w:rsid w:val="00155114"/>
    <w:rsid w:val="00155E43"/>
    <w:rsid w:val="001574E3"/>
    <w:rsid w:val="001713D4"/>
    <w:rsid w:val="00171A93"/>
    <w:rsid w:val="0017280F"/>
    <w:rsid w:val="00181042"/>
    <w:rsid w:val="00183043"/>
    <w:rsid w:val="001834A0"/>
    <w:rsid w:val="00184634"/>
    <w:rsid w:val="00186463"/>
    <w:rsid w:val="0018794D"/>
    <w:rsid w:val="0019312F"/>
    <w:rsid w:val="001A1EA9"/>
    <w:rsid w:val="001A201D"/>
    <w:rsid w:val="001A2760"/>
    <w:rsid w:val="001A62D2"/>
    <w:rsid w:val="001B1033"/>
    <w:rsid w:val="001B67BD"/>
    <w:rsid w:val="001C1AB8"/>
    <w:rsid w:val="001C23E2"/>
    <w:rsid w:val="001C24D0"/>
    <w:rsid w:val="001D4225"/>
    <w:rsid w:val="001E29C0"/>
    <w:rsid w:val="001E65DE"/>
    <w:rsid w:val="001E6BB1"/>
    <w:rsid w:val="002102B0"/>
    <w:rsid w:val="002229AB"/>
    <w:rsid w:val="002407BB"/>
    <w:rsid w:val="00240DB8"/>
    <w:rsid w:val="00252427"/>
    <w:rsid w:val="00260486"/>
    <w:rsid w:val="00264E93"/>
    <w:rsid w:val="00271F19"/>
    <w:rsid w:val="00277113"/>
    <w:rsid w:val="00283005"/>
    <w:rsid w:val="002840AE"/>
    <w:rsid w:val="00295769"/>
    <w:rsid w:val="002B0F49"/>
    <w:rsid w:val="002B13B8"/>
    <w:rsid w:val="002B2AD5"/>
    <w:rsid w:val="002D0E0F"/>
    <w:rsid w:val="002D5473"/>
    <w:rsid w:val="002D7B97"/>
    <w:rsid w:val="002E535F"/>
    <w:rsid w:val="002F212A"/>
    <w:rsid w:val="002F23B9"/>
    <w:rsid w:val="002F5583"/>
    <w:rsid w:val="00322FDD"/>
    <w:rsid w:val="00352256"/>
    <w:rsid w:val="0035422B"/>
    <w:rsid w:val="00357D0B"/>
    <w:rsid w:val="0036000F"/>
    <w:rsid w:val="00362428"/>
    <w:rsid w:val="003656CE"/>
    <w:rsid w:val="003671B6"/>
    <w:rsid w:val="00372F5C"/>
    <w:rsid w:val="00376311"/>
    <w:rsid w:val="003851C6"/>
    <w:rsid w:val="00392890"/>
    <w:rsid w:val="003B5052"/>
    <w:rsid w:val="003C40BA"/>
    <w:rsid w:val="003D0C3A"/>
    <w:rsid w:val="003D43C3"/>
    <w:rsid w:val="003D5DF6"/>
    <w:rsid w:val="003E10B7"/>
    <w:rsid w:val="003E6346"/>
    <w:rsid w:val="003F6BAA"/>
    <w:rsid w:val="00400DC5"/>
    <w:rsid w:val="00403588"/>
    <w:rsid w:val="004214DD"/>
    <w:rsid w:val="004274FD"/>
    <w:rsid w:val="00436413"/>
    <w:rsid w:val="004666BF"/>
    <w:rsid w:val="00470025"/>
    <w:rsid w:val="0047339C"/>
    <w:rsid w:val="004775E4"/>
    <w:rsid w:val="00481B50"/>
    <w:rsid w:val="00487E3B"/>
    <w:rsid w:val="004907C1"/>
    <w:rsid w:val="004B71B8"/>
    <w:rsid w:val="004B7F96"/>
    <w:rsid w:val="004C2491"/>
    <w:rsid w:val="004C4BBA"/>
    <w:rsid w:val="004C7E7D"/>
    <w:rsid w:val="004D24FE"/>
    <w:rsid w:val="004E43DB"/>
    <w:rsid w:val="004E44A3"/>
    <w:rsid w:val="004F0608"/>
    <w:rsid w:val="004F0919"/>
    <w:rsid w:val="004F26F1"/>
    <w:rsid w:val="005132F2"/>
    <w:rsid w:val="00522C2C"/>
    <w:rsid w:val="005410C1"/>
    <w:rsid w:val="00545284"/>
    <w:rsid w:val="00546048"/>
    <w:rsid w:val="005460CA"/>
    <w:rsid w:val="00552389"/>
    <w:rsid w:val="00554B98"/>
    <w:rsid w:val="0056111E"/>
    <w:rsid w:val="0056223F"/>
    <w:rsid w:val="00567020"/>
    <w:rsid w:val="00572E8F"/>
    <w:rsid w:val="005814B2"/>
    <w:rsid w:val="00584F17"/>
    <w:rsid w:val="00596A3F"/>
    <w:rsid w:val="005976F0"/>
    <w:rsid w:val="005A00B5"/>
    <w:rsid w:val="005B2DF5"/>
    <w:rsid w:val="005B7B9D"/>
    <w:rsid w:val="005C0C3C"/>
    <w:rsid w:val="005C683C"/>
    <w:rsid w:val="005D186B"/>
    <w:rsid w:val="005D254A"/>
    <w:rsid w:val="005D643B"/>
    <w:rsid w:val="005D79F9"/>
    <w:rsid w:val="005E1804"/>
    <w:rsid w:val="005F75E8"/>
    <w:rsid w:val="006010E5"/>
    <w:rsid w:val="006016E5"/>
    <w:rsid w:val="00610A2D"/>
    <w:rsid w:val="006211AA"/>
    <w:rsid w:val="00623455"/>
    <w:rsid w:val="006275B2"/>
    <w:rsid w:val="00652346"/>
    <w:rsid w:val="00654F44"/>
    <w:rsid w:val="00663A0B"/>
    <w:rsid w:val="0067775E"/>
    <w:rsid w:val="00680593"/>
    <w:rsid w:val="00685C3E"/>
    <w:rsid w:val="00694408"/>
    <w:rsid w:val="00695542"/>
    <w:rsid w:val="006A087B"/>
    <w:rsid w:val="006A1B13"/>
    <w:rsid w:val="006A3508"/>
    <w:rsid w:val="006A64E2"/>
    <w:rsid w:val="006B362A"/>
    <w:rsid w:val="006C5E06"/>
    <w:rsid w:val="006D3293"/>
    <w:rsid w:val="006D4DEB"/>
    <w:rsid w:val="006E07AB"/>
    <w:rsid w:val="006E0E6D"/>
    <w:rsid w:val="006E1654"/>
    <w:rsid w:val="006E4B3B"/>
    <w:rsid w:val="006F4041"/>
    <w:rsid w:val="00705142"/>
    <w:rsid w:val="007112C0"/>
    <w:rsid w:val="007157B5"/>
    <w:rsid w:val="00722BFC"/>
    <w:rsid w:val="007230BE"/>
    <w:rsid w:val="007273BB"/>
    <w:rsid w:val="00731444"/>
    <w:rsid w:val="00742AFC"/>
    <w:rsid w:val="007439BF"/>
    <w:rsid w:val="007451D6"/>
    <w:rsid w:val="00751416"/>
    <w:rsid w:val="00787328"/>
    <w:rsid w:val="00791D51"/>
    <w:rsid w:val="00793A26"/>
    <w:rsid w:val="00795646"/>
    <w:rsid w:val="007A35C5"/>
    <w:rsid w:val="007A6389"/>
    <w:rsid w:val="007B0581"/>
    <w:rsid w:val="007B06F4"/>
    <w:rsid w:val="007C07F5"/>
    <w:rsid w:val="007C3D55"/>
    <w:rsid w:val="007C5CF8"/>
    <w:rsid w:val="007C6F2A"/>
    <w:rsid w:val="007E0341"/>
    <w:rsid w:val="007E0A41"/>
    <w:rsid w:val="007E24AA"/>
    <w:rsid w:val="007F1058"/>
    <w:rsid w:val="007F2946"/>
    <w:rsid w:val="00802892"/>
    <w:rsid w:val="0080795E"/>
    <w:rsid w:val="00812CA5"/>
    <w:rsid w:val="00817A5C"/>
    <w:rsid w:val="008252D1"/>
    <w:rsid w:val="00826FAA"/>
    <w:rsid w:val="008355DC"/>
    <w:rsid w:val="008514AA"/>
    <w:rsid w:val="0085405F"/>
    <w:rsid w:val="0085513C"/>
    <w:rsid w:val="00863375"/>
    <w:rsid w:val="00863ECB"/>
    <w:rsid w:val="00865D88"/>
    <w:rsid w:val="008724AE"/>
    <w:rsid w:val="008735FD"/>
    <w:rsid w:val="00873C1E"/>
    <w:rsid w:val="00883068"/>
    <w:rsid w:val="0088554C"/>
    <w:rsid w:val="008965C8"/>
    <w:rsid w:val="00897636"/>
    <w:rsid w:val="00897D21"/>
    <w:rsid w:val="008A2BBD"/>
    <w:rsid w:val="008A5DEB"/>
    <w:rsid w:val="008B14AB"/>
    <w:rsid w:val="008C102B"/>
    <w:rsid w:val="008C398F"/>
    <w:rsid w:val="008C3A8B"/>
    <w:rsid w:val="008C7AC7"/>
    <w:rsid w:val="008D6374"/>
    <w:rsid w:val="008D7611"/>
    <w:rsid w:val="008E1BC3"/>
    <w:rsid w:val="008F1AA3"/>
    <w:rsid w:val="008F2204"/>
    <w:rsid w:val="008F478C"/>
    <w:rsid w:val="00904104"/>
    <w:rsid w:val="009107A3"/>
    <w:rsid w:val="00915E64"/>
    <w:rsid w:val="00917323"/>
    <w:rsid w:val="0092041E"/>
    <w:rsid w:val="00922F8F"/>
    <w:rsid w:val="009237D5"/>
    <w:rsid w:val="0092562B"/>
    <w:rsid w:val="00933816"/>
    <w:rsid w:val="00951CB8"/>
    <w:rsid w:val="009558EF"/>
    <w:rsid w:val="00955CA2"/>
    <w:rsid w:val="009572CE"/>
    <w:rsid w:val="00982206"/>
    <w:rsid w:val="00983DA4"/>
    <w:rsid w:val="00987AE7"/>
    <w:rsid w:val="009933EB"/>
    <w:rsid w:val="009A2112"/>
    <w:rsid w:val="009A2993"/>
    <w:rsid w:val="009B66F8"/>
    <w:rsid w:val="009B6F8C"/>
    <w:rsid w:val="009C2297"/>
    <w:rsid w:val="009C3AB4"/>
    <w:rsid w:val="009D5285"/>
    <w:rsid w:val="009E624C"/>
    <w:rsid w:val="009F08F2"/>
    <w:rsid w:val="00A00A88"/>
    <w:rsid w:val="00A0222B"/>
    <w:rsid w:val="00A034B0"/>
    <w:rsid w:val="00A07ECB"/>
    <w:rsid w:val="00A1755F"/>
    <w:rsid w:val="00A25980"/>
    <w:rsid w:val="00A30FD6"/>
    <w:rsid w:val="00A31FF6"/>
    <w:rsid w:val="00A33D6B"/>
    <w:rsid w:val="00A40BE7"/>
    <w:rsid w:val="00A439D4"/>
    <w:rsid w:val="00A473F6"/>
    <w:rsid w:val="00A53A39"/>
    <w:rsid w:val="00A632A4"/>
    <w:rsid w:val="00A64C96"/>
    <w:rsid w:val="00A66AA9"/>
    <w:rsid w:val="00A71A68"/>
    <w:rsid w:val="00A769AB"/>
    <w:rsid w:val="00A82A02"/>
    <w:rsid w:val="00A92818"/>
    <w:rsid w:val="00A9656A"/>
    <w:rsid w:val="00A97428"/>
    <w:rsid w:val="00AA514C"/>
    <w:rsid w:val="00AA5C8E"/>
    <w:rsid w:val="00AA686C"/>
    <w:rsid w:val="00AB0514"/>
    <w:rsid w:val="00AB0B26"/>
    <w:rsid w:val="00AB630E"/>
    <w:rsid w:val="00AD2DE6"/>
    <w:rsid w:val="00AD7510"/>
    <w:rsid w:val="00AE5835"/>
    <w:rsid w:val="00AF4F91"/>
    <w:rsid w:val="00AF75F7"/>
    <w:rsid w:val="00B002DC"/>
    <w:rsid w:val="00B0313D"/>
    <w:rsid w:val="00B05D75"/>
    <w:rsid w:val="00B1000F"/>
    <w:rsid w:val="00B13DF6"/>
    <w:rsid w:val="00B15562"/>
    <w:rsid w:val="00B164C9"/>
    <w:rsid w:val="00B20CF2"/>
    <w:rsid w:val="00B234A2"/>
    <w:rsid w:val="00B27324"/>
    <w:rsid w:val="00B3416C"/>
    <w:rsid w:val="00B450FF"/>
    <w:rsid w:val="00B51BF8"/>
    <w:rsid w:val="00B54ACC"/>
    <w:rsid w:val="00B5507F"/>
    <w:rsid w:val="00B553A3"/>
    <w:rsid w:val="00B56227"/>
    <w:rsid w:val="00B564C5"/>
    <w:rsid w:val="00B633AB"/>
    <w:rsid w:val="00B67AF9"/>
    <w:rsid w:val="00B72881"/>
    <w:rsid w:val="00B73D80"/>
    <w:rsid w:val="00B82E61"/>
    <w:rsid w:val="00B834E3"/>
    <w:rsid w:val="00B87CA4"/>
    <w:rsid w:val="00B94D98"/>
    <w:rsid w:val="00BA2394"/>
    <w:rsid w:val="00BA7603"/>
    <w:rsid w:val="00BB0A47"/>
    <w:rsid w:val="00BB5618"/>
    <w:rsid w:val="00BC0646"/>
    <w:rsid w:val="00BD2708"/>
    <w:rsid w:val="00BD67EA"/>
    <w:rsid w:val="00BE3032"/>
    <w:rsid w:val="00BE51C9"/>
    <w:rsid w:val="00BF3101"/>
    <w:rsid w:val="00BF3999"/>
    <w:rsid w:val="00C01F87"/>
    <w:rsid w:val="00C02AC4"/>
    <w:rsid w:val="00C03460"/>
    <w:rsid w:val="00C044CF"/>
    <w:rsid w:val="00C12788"/>
    <w:rsid w:val="00C1351B"/>
    <w:rsid w:val="00C210F6"/>
    <w:rsid w:val="00C27467"/>
    <w:rsid w:val="00C339CA"/>
    <w:rsid w:val="00C424A9"/>
    <w:rsid w:val="00C61B8B"/>
    <w:rsid w:val="00C62DAA"/>
    <w:rsid w:val="00C710C7"/>
    <w:rsid w:val="00C73B6A"/>
    <w:rsid w:val="00C80EE6"/>
    <w:rsid w:val="00C831C2"/>
    <w:rsid w:val="00C858DB"/>
    <w:rsid w:val="00C87E00"/>
    <w:rsid w:val="00C92805"/>
    <w:rsid w:val="00C94358"/>
    <w:rsid w:val="00C94BC0"/>
    <w:rsid w:val="00CA2B3A"/>
    <w:rsid w:val="00CB1DAC"/>
    <w:rsid w:val="00CB40D7"/>
    <w:rsid w:val="00CC0E41"/>
    <w:rsid w:val="00CE16CA"/>
    <w:rsid w:val="00CE1A47"/>
    <w:rsid w:val="00CE4099"/>
    <w:rsid w:val="00CE43CB"/>
    <w:rsid w:val="00CE50A6"/>
    <w:rsid w:val="00CE6B9D"/>
    <w:rsid w:val="00CE7EC6"/>
    <w:rsid w:val="00CF3978"/>
    <w:rsid w:val="00CF7AB4"/>
    <w:rsid w:val="00D033FB"/>
    <w:rsid w:val="00D05D18"/>
    <w:rsid w:val="00D14A9B"/>
    <w:rsid w:val="00D20CFF"/>
    <w:rsid w:val="00D221C5"/>
    <w:rsid w:val="00D30C09"/>
    <w:rsid w:val="00D3254B"/>
    <w:rsid w:val="00D35407"/>
    <w:rsid w:val="00D60E72"/>
    <w:rsid w:val="00D7223A"/>
    <w:rsid w:val="00D80E04"/>
    <w:rsid w:val="00D812CD"/>
    <w:rsid w:val="00D9204E"/>
    <w:rsid w:val="00D93A4F"/>
    <w:rsid w:val="00D970F1"/>
    <w:rsid w:val="00DA22CE"/>
    <w:rsid w:val="00DA52F7"/>
    <w:rsid w:val="00DB4BF3"/>
    <w:rsid w:val="00DC1B48"/>
    <w:rsid w:val="00DC1E3C"/>
    <w:rsid w:val="00DD7C45"/>
    <w:rsid w:val="00DE0CF5"/>
    <w:rsid w:val="00DF4E90"/>
    <w:rsid w:val="00E17BE6"/>
    <w:rsid w:val="00E25935"/>
    <w:rsid w:val="00E26B0B"/>
    <w:rsid w:val="00E35DC0"/>
    <w:rsid w:val="00E37759"/>
    <w:rsid w:val="00E414A1"/>
    <w:rsid w:val="00E55498"/>
    <w:rsid w:val="00E6252A"/>
    <w:rsid w:val="00E759D6"/>
    <w:rsid w:val="00E84B2C"/>
    <w:rsid w:val="00E86655"/>
    <w:rsid w:val="00E90FA3"/>
    <w:rsid w:val="00E93911"/>
    <w:rsid w:val="00E945CC"/>
    <w:rsid w:val="00EA2EFF"/>
    <w:rsid w:val="00EB66AD"/>
    <w:rsid w:val="00ED25E7"/>
    <w:rsid w:val="00ED3424"/>
    <w:rsid w:val="00ED41CB"/>
    <w:rsid w:val="00ED4E9E"/>
    <w:rsid w:val="00ED57B1"/>
    <w:rsid w:val="00EF4524"/>
    <w:rsid w:val="00EF4AF3"/>
    <w:rsid w:val="00F01952"/>
    <w:rsid w:val="00F05C04"/>
    <w:rsid w:val="00F144D7"/>
    <w:rsid w:val="00F21068"/>
    <w:rsid w:val="00F32784"/>
    <w:rsid w:val="00F37A77"/>
    <w:rsid w:val="00F43E4A"/>
    <w:rsid w:val="00F4412C"/>
    <w:rsid w:val="00F4517F"/>
    <w:rsid w:val="00F57763"/>
    <w:rsid w:val="00F57ECB"/>
    <w:rsid w:val="00F6083A"/>
    <w:rsid w:val="00F642B0"/>
    <w:rsid w:val="00F668CB"/>
    <w:rsid w:val="00F736E3"/>
    <w:rsid w:val="00F73EFC"/>
    <w:rsid w:val="00F7795B"/>
    <w:rsid w:val="00F85E16"/>
    <w:rsid w:val="00F96B64"/>
    <w:rsid w:val="00FA0C67"/>
    <w:rsid w:val="00FB2A58"/>
    <w:rsid w:val="00FC2A1F"/>
    <w:rsid w:val="00FC51A8"/>
    <w:rsid w:val="00FD2CDD"/>
    <w:rsid w:val="00FE60CC"/>
    <w:rsid w:val="00FE6176"/>
    <w:rsid w:val="00FF1AEE"/>
    <w:rsid w:val="00FF4109"/>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7847"/>
  <w15:docId w15:val="{F310306A-152C-4388-BC3A-879DA7D8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FAA"/>
    <w:rPr>
      <w:sz w:val="28"/>
      <w:szCs w:val="28"/>
    </w:rPr>
  </w:style>
  <w:style w:type="paragraph" w:styleId="Heading1">
    <w:name w:val="heading 1"/>
    <w:basedOn w:val="Normal"/>
    <w:next w:val="Normal"/>
    <w:link w:val="Heading1Char"/>
    <w:uiPriority w:val="9"/>
    <w:qFormat/>
    <w:rsid w:val="00F37A77"/>
    <w:pPr>
      <w:keepNext/>
      <w:keepLines/>
      <w:spacing w:before="120" w:line="312" w:lineRule="auto"/>
      <w:ind w:firstLine="576"/>
      <w:jc w:val="center"/>
      <w:outlineLvl w:val="0"/>
    </w:pPr>
    <w:rPr>
      <w:b/>
      <w:bCs/>
      <w:color w:val="050599"/>
      <w:lang w:val="x-none" w:eastAsia="x-none"/>
    </w:rPr>
  </w:style>
  <w:style w:type="paragraph" w:styleId="Heading2">
    <w:name w:val="heading 2"/>
    <w:basedOn w:val="Normal"/>
    <w:next w:val="Normal"/>
    <w:link w:val="Heading2Char"/>
    <w:uiPriority w:val="9"/>
    <w:unhideWhenUsed/>
    <w:qFormat/>
    <w:rsid w:val="00F37A77"/>
    <w:pPr>
      <w:keepNext/>
      <w:spacing w:before="120" w:line="312" w:lineRule="auto"/>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39D4"/>
    <w:rPr>
      <w:color w:val="0000FF"/>
      <w:u w:val="single"/>
    </w:rPr>
  </w:style>
  <w:style w:type="paragraph" w:styleId="Header">
    <w:name w:val="header"/>
    <w:basedOn w:val="Normal"/>
    <w:link w:val="HeaderChar"/>
    <w:rsid w:val="009B66F8"/>
    <w:pPr>
      <w:tabs>
        <w:tab w:val="center" w:pos="4680"/>
        <w:tab w:val="right" w:pos="9360"/>
      </w:tabs>
    </w:pPr>
  </w:style>
  <w:style w:type="character" w:customStyle="1" w:styleId="HeaderChar">
    <w:name w:val="Header Char"/>
    <w:link w:val="Header"/>
    <w:rsid w:val="009B66F8"/>
    <w:rPr>
      <w:sz w:val="28"/>
      <w:szCs w:val="28"/>
    </w:rPr>
  </w:style>
  <w:style w:type="paragraph" w:styleId="Footer">
    <w:name w:val="footer"/>
    <w:basedOn w:val="Normal"/>
    <w:link w:val="FooterChar"/>
    <w:uiPriority w:val="99"/>
    <w:rsid w:val="009B66F8"/>
    <w:pPr>
      <w:tabs>
        <w:tab w:val="center" w:pos="4680"/>
        <w:tab w:val="right" w:pos="9360"/>
      </w:tabs>
    </w:pPr>
  </w:style>
  <w:style w:type="character" w:customStyle="1" w:styleId="FooterChar">
    <w:name w:val="Footer Char"/>
    <w:link w:val="Footer"/>
    <w:uiPriority w:val="99"/>
    <w:rsid w:val="009B66F8"/>
    <w:rPr>
      <w:sz w:val="28"/>
      <w:szCs w:val="28"/>
    </w:rPr>
  </w:style>
  <w:style w:type="paragraph" w:styleId="BalloonText">
    <w:name w:val="Balloon Text"/>
    <w:basedOn w:val="Normal"/>
    <w:link w:val="BalloonTextChar"/>
    <w:semiHidden/>
    <w:unhideWhenUsed/>
    <w:rsid w:val="00B67AF9"/>
    <w:rPr>
      <w:rFonts w:ascii="Segoe UI" w:hAnsi="Segoe UI" w:cs="Segoe UI"/>
      <w:sz w:val="18"/>
      <w:szCs w:val="18"/>
    </w:rPr>
  </w:style>
  <w:style w:type="character" w:customStyle="1" w:styleId="BalloonTextChar">
    <w:name w:val="Balloon Text Char"/>
    <w:basedOn w:val="DefaultParagraphFont"/>
    <w:link w:val="BalloonText"/>
    <w:semiHidden/>
    <w:rsid w:val="00B67AF9"/>
    <w:rPr>
      <w:rFonts w:ascii="Segoe UI" w:hAnsi="Segoe UI" w:cs="Segoe UI"/>
      <w:sz w:val="18"/>
      <w:szCs w:val="18"/>
    </w:rPr>
  </w:style>
  <w:style w:type="paragraph" w:styleId="ListParagraph">
    <w:name w:val="List Paragraph"/>
    <w:basedOn w:val="Normal"/>
    <w:uiPriority w:val="34"/>
    <w:qFormat/>
    <w:rsid w:val="00685C3E"/>
    <w:pPr>
      <w:ind w:left="720"/>
      <w:contextualSpacing/>
    </w:pPr>
  </w:style>
  <w:style w:type="character" w:styleId="Emphasis">
    <w:name w:val="Emphasis"/>
    <w:qFormat/>
    <w:rsid w:val="00D14A9B"/>
    <w:rPr>
      <w:i/>
      <w:iCs/>
    </w:rPr>
  </w:style>
  <w:style w:type="paragraph" w:styleId="NormalWeb">
    <w:name w:val="Normal (Web)"/>
    <w:basedOn w:val="Normal"/>
    <w:rsid w:val="00D14A9B"/>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F37A77"/>
    <w:rPr>
      <w:b/>
      <w:bCs/>
      <w:color w:val="050599"/>
      <w:sz w:val="28"/>
      <w:szCs w:val="28"/>
      <w:lang w:val="x-none" w:eastAsia="x-none"/>
    </w:rPr>
  </w:style>
  <w:style w:type="character" w:customStyle="1" w:styleId="Heading2Char">
    <w:name w:val="Heading 2 Char"/>
    <w:basedOn w:val="DefaultParagraphFont"/>
    <w:link w:val="Heading2"/>
    <w:uiPriority w:val="9"/>
    <w:rsid w:val="00F37A77"/>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487">
      <w:bodyDiv w:val="1"/>
      <w:marLeft w:val="0"/>
      <w:marRight w:val="0"/>
      <w:marTop w:val="0"/>
      <w:marBottom w:val="0"/>
      <w:divBdr>
        <w:top w:val="none" w:sz="0" w:space="0" w:color="auto"/>
        <w:left w:val="none" w:sz="0" w:space="0" w:color="auto"/>
        <w:bottom w:val="none" w:sz="0" w:space="0" w:color="auto"/>
        <w:right w:val="none" w:sz="0" w:space="0" w:color="auto"/>
      </w:divBdr>
    </w:div>
    <w:div w:id="137192018">
      <w:bodyDiv w:val="1"/>
      <w:marLeft w:val="0"/>
      <w:marRight w:val="0"/>
      <w:marTop w:val="0"/>
      <w:marBottom w:val="0"/>
      <w:divBdr>
        <w:top w:val="none" w:sz="0" w:space="0" w:color="auto"/>
        <w:left w:val="none" w:sz="0" w:space="0" w:color="auto"/>
        <w:bottom w:val="none" w:sz="0" w:space="0" w:color="auto"/>
        <w:right w:val="none" w:sz="0" w:space="0" w:color="auto"/>
      </w:divBdr>
    </w:div>
    <w:div w:id="243994904">
      <w:bodyDiv w:val="1"/>
      <w:marLeft w:val="0"/>
      <w:marRight w:val="0"/>
      <w:marTop w:val="0"/>
      <w:marBottom w:val="0"/>
      <w:divBdr>
        <w:top w:val="none" w:sz="0" w:space="0" w:color="auto"/>
        <w:left w:val="none" w:sz="0" w:space="0" w:color="auto"/>
        <w:bottom w:val="none" w:sz="0" w:space="0" w:color="auto"/>
        <w:right w:val="none" w:sz="0" w:space="0" w:color="auto"/>
      </w:divBdr>
    </w:div>
    <w:div w:id="352390115">
      <w:bodyDiv w:val="1"/>
      <w:marLeft w:val="0"/>
      <w:marRight w:val="0"/>
      <w:marTop w:val="0"/>
      <w:marBottom w:val="0"/>
      <w:divBdr>
        <w:top w:val="none" w:sz="0" w:space="0" w:color="auto"/>
        <w:left w:val="none" w:sz="0" w:space="0" w:color="auto"/>
        <w:bottom w:val="none" w:sz="0" w:space="0" w:color="auto"/>
        <w:right w:val="none" w:sz="0" w:space="0" w:color="auto"/>
      </w:divBdr>
    </w:div>
    <w:div w:id="365066609">
      <w:bodyDiv w:val="1"/>
      <w:marLeft w:val="0"/>
      <w:marRight w:val="0"/>
      <w:marTop w:val="0"/>
      <w:marBottom w:val="0"/>
      <w:divBdr>
        <w:top w:val="none" w:sz="0" w:space="0" w:color="auto"/>
        <w:left w:val="none" w:sz="0" w:space="0" w:color="auto"/>
        <w:bottom w:val="none" w:sz="0" w:space="0" w:color="auto"/>
        <w:right w:val="none" w:sz="0" w:space="0" w:color="auto"/>
      </w:divBdr>
    </w:div>
    <w:div w:id="756903821">
      <w:bodyDiv w:val="1"/>
      <w:marLeft w:val="0"/>
      <w:marRight w:val="0"/>
      <w:marTop w:val="0"/>
      <w:marBottom w:val="0"/>
      <w:divBdr>
        <w:top w:val="none" w:sz="0" w:space="0" w:color="auto"/>
        <w:left w:val="none" w:sz="0" w:space="0" w:color="auto"/>
        <w:bottom w:val="none" w:sz="0" w:space="0" w:color="auto"/>
        <w:right w:val="none" w:sz="0" w:space="0" w:color="auto"/>
      </w:divBdr>
    </w:div>
    <w:div w:id="847598825">
      <w:bodyDiv w:val="1"/>
      <w:marLeft w:val="0"/>
      <w:marRight w:val="0"/>
      <w:marTop w:val="0"/>
      <w:marBottom w:val="0"/>
      <w:divBdr>
        <w:top w:val="none" w:sz="0" w:space="0" w:color="auto"/>
        <w:left w:val="none" w:sz="0" w:space="0" w:color="auto"/>
        <w:bottom w:val="none" w:sz="0" w:space="0" w:color="auto"/>
        <w:right w:val="none" w:sz="0" w:space="0" w:color="auto"/>
      </w:divBdr>
    </w:div>
    <w:div w:id="1003164167">
      <w:bodyDiv w:val="1"/>
      <w:marLeft w:val="0"/>
      <w:marRight w:val="0"/>
      <w:marTop w:val="0"/>
      <w:marBottom w:val="0"/>
      <w:divBdr>
        <w:top w:val="none" w:sz="0" w:space="0" w:color="auto"/>
        <w:left w:val="none" w:sz="0" w:space="0" w:color="auto"/>
        <w:bottom w:val="none" w:sz="0" w:space="0" w:color="auto"/>
        <w:right w:val="none" w:sz="0" w:space="0" w:color="auto"/>
      </w:divBdr>
    </w:div>
    <w:div w:id="1109935459">
      <w:bodyDiv w:val="1"/>
      <w:marLeft w:val="0"/>
      <w:marRight w:val="0"/>
      <w:marTop w:val="0"/>
      <w:marBottom w:val="0"/>
      <w:divBdr>
        <w:top w:val="none" w:sz="0" w:space="0" w:color="auto"/>
        <w:left w:val="none" w:sz="0" w:space="0" w:color="auto"/>
        <w:bottom w:val="none" w:sz="0" w:space="0" w:color="auto"/>
        <w:right w:val="none" w:sz="0" w:space="0" w:color="auto"/>
      </w:divBdr>
    </w:div>
    <w:div w:id="1176529866">
      <w:bodyDiv w:val="1"/>
      <w:marLeft w:val="0"/>
      <w:marRight w:val="0"/>
      <w:marTop w:val="0"/>
      <w:marBottom w:val="0"/>
      <w:divBdr>
        <w:top w:val="none" w:sz="0" w:space="0" w:color="auto"/>
        <w:left w:val="none" w:sz="0" w:space="0" w:color="auto"/>
        <w:bottom w:val="none" w:sz="0" w:space="0" w:color="auto"/>
        <w:right w:val="none" w:sz="0" w:space="0" w:color="auto"/>
      </w:divBdr>
    </w:div>
    <w:div w:id="1299920381">
      <w:bodyDiv w:val="1"/>
      <w:marLeft w:val="0"/>
      <w:marRight w:val="0"/>
      <w:marTop w:val="0"/>
      <w:marBottom w:val="0"/>
      <w:divBdr>
        <w:top w:val="none" w:sz="0" w:space="0" w:color="auto"/>
        <w:left w:val="none" w:sz="0" w:space="0" w:color="auto"/>
        <w:bottom w:val="none" w:sz="0" w:space="0" w:color="auto"/>
        <w:right w:val="none" w:sz="0" w:space="0" w:color="auto"/>
      </w:divBdr>
    </w:div>
    <w:div w:id="1307390143">
      <w:bodyDiv w:val="1"/>
      <w:marLeft w:val="0"/>
      <w:marRight w:val="0"/>
      <w:marTop w:val="0"/>
      <w:marBottom w:val="0"/>
      <w:divBdr>
        <w:top w:val="none" w:sz="0" w:space="0" w:color="auto"/>
        <w:left w:val="none" w:sz="0" w:space="0" w:color="auto"/>
        <w:bottom w:val="none" w:sz="0" w:space="0" w:color="auto"/>
        <w:right w:val="none" w:sz="0" w:space="0" w:color="auto"/>
      </w:divBdr>
    </w:div>
    <w:div w:id="1507017563">
      <w:bodyDiv w:val="1"/>
      <w:marLeft w:val="0"/>
      <w:marRight w:val="0"/>
      <w:marTop w:val="0"/>
      <w:marBottom w:val="0"/>
      <w:divBdr>
        <w:top w:val="none" w:sz="0" w:space="0" w:color="auto"/>
        <w:left w:val="none" w:sz="0" w:space="0" w:color="auto"/>
        <w:bottom w:val="none" w:sz="0" w:space="0" w:color="auto"/>
        <w:right w:val="none" w:sz="0" w:space="0" w:color="auto"/>
      </w:divBdr>
    </w:div>
    <w:div w:id="1556971016">
      <w:bodyDiv w:val="1"/>
      <w:marLeft w:val="0"/>
      <w:marRight w:val="0"/>
      <w:marTop w:val="0"/>
      <w:marBottom w:val="0"/>
      <w:divBdr>
        <w:top w:val="none" w:sz="0" w:space="0" w:color="auto"/>
        <w:left w:val="none" w:sz="0" w:space="0" w:color="auto"/>
        <w:bottom w:val="none" w:sz="0" w:space="0" w:color="auto"/>
        <w:right w:val="none" w:sz="0" w:space="0" w:color="auto"/>
      </w:divBdr>
    </w:div>
    <w:div w:id="1663847861">
      <w:bodyDiv w:val="1"/>
      <w:marLeft w:val="0"/>
      <w:marRight w:val="0"/>
      <w:marTop w:val="0"/>
      <w:marBottom w:val="0"/>
      <w:divBdr>
        <w:top w:val="none" w:sz="0" w:space="0" w:color="auto"/>
        <w:left w:val="none" w:sz="0" w:space="0" w:color="auto"/>
        <w:bottom w:val="none" w:sz="0" w:space="0" w:color="auto"/>
        <w:right w:val="none" w:sz="0" w:space="0" w:color="auto"/>
      </w:divBdr>
    </w:div>
    <w:div w:id="1702244967">
      <w:bodyDiv w:val="1"/>
      <w:marLeft w:val="0"/>
      <w:marRight w:val="0"/>
      <w:marTop w:val="0"/>
      <w:marBottom w:val="0"/>
      <w:divBdr>
        <w:top w:val="none" w:sz="0" w:space="0" w:color="auto"/>
        <w:left w:val="none" w:sz="0" w:space="0" w:color="auto"/>
        <w:bottom w:val="none" w:sz="0" w:space="0" w:color="auto"/>
        <w:right w:val="none" w:sz="0" w:space="0" w:color="auto"/>
      </w:divBdr>
    </w:div>
    <w:div w:id="1719159300">
      <w:bodyDiv w:val="1"/>
      <w:marLeft w:val="0"/>
      <w:marRight w:val="0"/>
      <w:marTop w:val="0"/>
      <w:marBottom w:val="0"/>
      <w:divBdr>
        <w:top w:val="none" w:sz="0" w:space="0" w:color="auto"/>
        <w:left w:val="none" w:sz="0" w:space="0" w:color="auto"/>
        <w:bottom w:val="none" w:sz="0" w:space="0" w:color="auto"/>
        <w:right w:val="none" w:sz="0" w:space="0" w:color="auto"/>
      </w:divBdr>
    </w:div>
    <w:div w:id="1759056897">
      <w:bodyDiv w:val="1"/>
      <w:marLeft w:val="0"/>
      <w:marRight w:val="0"/>
      <w:marTop w:val="0"/>
      <w:marBottom w:val="0"/>
      <w:divBdr>
        <w:top w:val="none" w:sz="0" w:space="0" w:color="auto"/>
        <w:left w:val="none" w:sz="0" w:space="0" w:color="auto"/>
        <w:bottom w:val="none" w:sz="0" w:space="0" w:color="auto"/>
        <w:right w:val="none" w:sz="0" w:space="0" w:color="auto"/>
      </w:divBdr>
    </w:div>
    <w:div w:id="1787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6931-3752-434F-9607-5F03C96C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31329</CharactersWithSpaces>
  <SharedDoc>false</SharedDoc>
  <HLinks>
    <vt:vector size="6" baseType="variant">
      <vt:variant>
        <vt:i4>8257541</vt:i4>
      </vt:variant>
      <vt:variant>
        <vt:i4>0</vt:i4>
      </vt:variant>
      <vt:variant>
        <vt:i4>0</vt:i4>
      </vt:variant>
      <vt:variant>
        <vt:i4>5</vt:i4>
      </vt:variant>
      <vt:variant>
        <vt:lpwstr>mailto:khaosatduocsy@hup.edu.vn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YLY</cp:lastModifiedBy>
  <cp:revision>4</cp:revision>
  <cp:lastPrinted>2020-08-20T08:02:00Z</cp:lastPrinted>
  <dcterms:created xsi:type="dcterms:W3CDTF">2020-10-09T07:37:00Z</dcterms:created>
  <dcterms:modified xsi:type="dcterms:W3CDTF">2020-10-09T08:25:00Z</dcterms:modified>
</cp:coreProperties>
</file>